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B9AB" w14:textId="77777777" w:rsidR="006D133D" w:rsidRPr="00846F3D" w:rsidRDefault="006D133D" w:rsidP="006D133D">
      <w:pPr>
        <w:jc w:val="right"/>
        <w:rPr>
          <w:rFonts w:ascii="Arial" w:hAnsi="Arial" w:cs="Arial"/>
        </w:rPr>
      </w:pPr>
      <w:r w:rsidRPr="00846F3D">
        <w:tab/>
      </w:r>
      <w:r w:rsidRPr="00846F3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Tlačová správa</w:t>
      </w:r>
    </w:p>
    <w:p w14:paraId="41E0D254" w14:textId="2153C3BB" w:rsidR="006D133D" w:rsidRPr="00846F3D" w:rsidRDefault="006D133D" w:rsidP="006D133D">
      <w:pPr>
        <w:pStyle w:val="Default"/>
        <w:spacing w:line="276" w:lineRule="auto"/>
        <w:jc w:val="both"/>
        <w:rPr>
          <w:color w:val="auto"/>
          <w:lang w:val="sk-SK"/>
        </w:rPr>
      </w:pPr>
      <w:r w:rsidRPr="00846F3D">
        <w:rPr>
          <w:color w:val="auto"/>
          <w:lang w:val="sk-SK"/>
        </w:rPr>
        <w:t xml:space="preserve">                                                                                </w:t>
      </w:r>
      <w:r w:rsidR="004646D6" w:rsidRPr="00846F3D">
        <w:rPr>
          <w:color w:val="auto"/>
          <w:lang w:val="sk-SK"/>
        </w:rPr>
        <w:t xml:space="preserve">                 September </w:t>
      </w:r>
      <w:r w:rsidRPr="00846F3D">
        <w:rPr>
          <w:color w:val="auto"/>
          <w:lang w:val="sk-SK"/>
        </w:rPr>
        <w:t>2016</w:t>
      </w:r>
    </w:p>
    <w:p w14:paraId="19C6C66B" w14:textId="3C1B76BA" w:rsidR="006D133D" w:rsidRPr="00846F3D" w:rsidRDefault="006D133D" w:rsidP="006D133D">
      <w:pPr>
        <w:pStyle w:val="Standard12pt"/>
        <w:spacing w:line="276" w:lineRule="auto"/>
        <w:jc w:val="both"/>
        <w:rPr>
          <w:rFonts w:eastAsia="Arial"/>
          <w:sz w:val="22"/>
          <w:szCs w:val="22"/>
          <w:lang w:val="sk-SK"/>
        </w:rPr>
      </w:pPr>
    </w:p>
    <w:p w14:paraId="79B6B61B" w14:textId="77777777" w:rsidR="006D133D" w:rsidRPr="00846F3D" w:rsidRDefault="006D133D" w:rsidP="006D133D">
      <w:pPr>
        <w:pStyle w:val="Standard12pt"/>
        <w:spacing w:line="276" w:lineRule="auto"/>
        <w:jc w:val="both"/>
        <w:rPr>
          <w:b/>
          <w:bCs/>
          <w:kern w:val="2"/>
          <w:lang w:val="sk-SK"/>
        </w:rPr>
      </w:pPr>
    </w:p>
    <w:p w14:paraId="643AD2C9" w14:textId="1E02A64E" w:rsidR="00F10048" w:rsidRPr="00846F3D" w:rsidRDefault="004B4FFD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  <w:r>
        <w:rPr>
          <w:bCs/>
          <w:kern w:val="1"/>
          <w:sz w:val="22"/>
          <w:szCs w:val="22"/>
          <w:lang w:val="sk-SK"/>
        </w:rPr>
        <w:t>Novinka</w:t>
      </w:r>
      <w:r w:rsidRPr="00846F3D">
        <w:rPr>
          <w:bCs/>
          <w:kern w:val="1"/>
          <w:sz w:val="22"/>
          <w:szCs w:val="22"/>
          <w:lang w:val="sk-SK"/>
        </w:rPr>
        <w:t xml:space="preserve"> </w:t>
      </w:r>
      <w:r w:rsidR="00F10048" w:rsidRPr="00846F3D">
        <w:rPr>
          <w:bCs/>
          <w:kern w:val="1"/>
          <w:sz w:val="22"/>
          <w:szCs w:val="22"/>
          <w:lang w:val="sk-SK"/>
        </w:rPr>
        <w:t>Schauma Men Carbon Force 5</w:t>
      </w:r>
    </w:p>
    <w:p w14:paraId="3FB557D7" w14:textId="77777777" w:rsidR="00F10048" w:rsidRPr="00846F3D" w:rsidRDefault="00F10048" w:rsidP="00F10048">
      <w:pPr>
        <w:pStyle w:val="Standard12pt"/>
        <w:ind w:right="-1"/>
        <w:jc w:val="both"/>
        <w:rPr>
          <w:b/>
          <w:bCs/>
          <w:kern w:val="1"/>
          <w:sz w:val="36"/>
          <w:szCs w:val="32"/>
          <w:lang w:val="sk-SK"/>
        </w:rPr>
      </w:pPr>
    </w:p>
    <w:p w14:paraId="2AF79F62" w14:textId="0D310C5A" w:rsidR="00F10048" w:rsidRPr="00846F3D" w:rsidRDefault="00F10048" w:rsidP="00F10048">
      <w:pPr>
        <w:pStyle w:val="Standard12pt"/>
        <w:ind w:right="-1"/>
        <w:jc w:val="both"/>
        <w:rPr>
          <w:b/>
          <w:bCs/>
          <w:kern w:val="1"/>
          <w:sz w:val="32"/>
          <w:szCs w:val="32"/>
          <w:lang w:val="sk-SK"/>
        </w:rPr>
      </w:pPr>
      <w:r w:rsidRPr="00846F3D">
        <w:rPr>
          <w:b/>
          <w:bCs/>
          <w:kern w:val="1"/>
          <w:sz w:val="32"/>
          <w:szCs w:val="32"/>
          <w:lang w:val="sk-SK"/>
        </w:rPr>
        <w:t>Nový šampón</w:t>
      </w:r>
      <w:r w:rsidR="00AF5EB7">
        <w:rPr>
          <w:b/>
          <w:bCs/>
          <w:kern w:val="1"/>
          <w:sz w:val="32"/>
          <w:szCs w:val="32"/>
          <w:lang w:val="sk-SK"/>
        </w:rPr>
        <w:t xml:space="preserve"> </w:t>
      </w:r>
      <w:r w:rsidRPr="00846F3D">
        <w:rPr>
          <w:b/>
          <w:bCs/>
          <w:kern w:val="1"/>
          <w:sz w:val="32"/>
          <w:szCs w:val="32"/>
          <w:lang w:val="sk-SK"/>
        </w:rPr>
        <w:t>pre mužov</w:t>
      </w:r>
      <w:r w:rsidR="00255BFA">
        <w:rPr>
          <w:b/>
          <w:bCs/>
          <w:kern w:val="1"/>
          <w:sz w:val="32"/>
          <w:szCs w:val="32"/>
          <w:lang w:val="sk-SK"/>
        </w:rPr>
        <w:t xml:space="preserve"> </w:t>
      </w:r>
      <w:r w:rsidRPr="00846F3D">
        <w:rPr>
          <w:b/>
          <w:bCs/>
          <w:kern w:val="1"/>
          <w:sz w:val="32"/>
          <w:szCs w:val="32"/>
          <w:lang w:val="sk-SK"/>
        </w:rPr>
        <w:t>od Schauma s účinnou technológiou</w:t>
      </w:r>
      <w:r w:rsidR="00255BFA">
        <w:rPr>
          <w:b/>
          <w:bCs/>
          <w:kern w:val="1"/>
          <w:sz w:val="32"/>
          <w:szCs w:val="32"/>
          <w:lang w:val="sk-SK"/>
        </w:rPr>
        <w:t xml:space="preserve"> 5 v 1</w:t>
      </w:r>
    </w:p>
    <w:p w14:paraId="04A6A281" w14:textId="77777777" w:rsidR="00F10048" w:rsidRPr="00846F3D" w:rsidRDefault="00F10048" w:rsidP="00F10048">
      <w:pPr>
        <w:pStyle w:val="Standard12pt"/>
        <w:ind w:right="-1"/>
        <w:jc w:val="both"/>
        <w:rPr>
          <w:b/>
          <w:bCs/>
          <w:kern w:val="1"/>
          <w:sz w:val="32"/>
          <w:szCs w:val="32"/>
          <w:lang w:val="sk-SK"/>
        </w:rPr>
      </w:pPr>
    </w:p>
    <w:p w14:paraId="78AA48FE" w14:textId="139F0029" w:rsidR="00F10048" w:rsidRPr="00846F3D" w:rsidRDefault="00255BFA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  <w:r w:rsidRPr="002036F3">
        <w:rPr>
          <w:bCs/>
          <w:kern w:val="1"/>
          <w:sz w:val="22"/>
          <w:szCs w:val="22"/>
          <w:lang w:val="sk-SK"/>
        </w:rPr>
        <w:t xml:space="preserve">Nová </w:t>
      </w:r>
      <w:r w:rsidR="00F10048" w:rsidRPr="00846F3D">
        <w:rPr>
          <w:b/>
          <w:bCs/>
          <w:kern w:val="1"/>
          <w:sz w:val="22"/>
          <w:szCs w:val="22"/>
          <w:lang w:val="sk-SK"/>
        </w:rPr>
        <w:t xml:space="preserve">Schauma Men Carbon Force 5 </w:t>
      </w:r>
      <w:r w:rsidR="00F10048" w:rsidRPr="00846F3D">
        <w:rPr>
          <w:bCs/>
          <w:kern w:val="1"/>
          <w:sz w:val="22"/>
          <w:szCs w:val="22"/>
          <w:lang w:val="sk-SK"/>
        </w:rPr>
        <w:t>sa môže pochváliť svojou účinnou technológiu</w:t>
      </w:r>
      <w:r>
        <w:rPr>
          <w:bCs/>
          <w:kern w:val="1"/>
          <w:sz w:val="22"/>
          <w:szCs w:val="22"/>
          <w:lang w:val="sk-SK"/>
        </w:rPr>
        <w:t xml:space="preserve"> </w:t>
      </w:r>
      <w:r w:rsidR="00F10048" w:rsidRPr="00846F3D">
        <w:rPr>
          <w:bCs/>
          <w:kern w:val="1"/>
          <w:sz w:val="22"/>
          <w:szCs w:val="22"/>
          <w:lang w:val="sk-SK"/>
        </w:rPr>
        <w:t>špeciálne vyvinut</w:t>
      </w:r>
      <w:r>
        <w:rPr>
          <w:bCs/>
          <w:kern w:val="1"/>
          <w:sz w:val="22"/>
          <w:szCs w:val="22"/>
          <w:lang w:val="sk-SK"/>
        </w:rPr>
        <w:t>ou</w:t>
      </w:r>
      <w:r w:rsidR="004B4FFD">
        <w:rPr>
          <w:bCs/>
          <w:kern w:val="1"/>
          <w:sz w:val="22"/>
          <w:szCs w:val="22"/>
          <w:lang w:val="sk-SK"/>
        </w:rPr>
        <w:t xml:space="preserve"> tak</w:t>
      </w:r>
      <w:r>
        <w:rPr>
          <w:bCs/>
          <w:kern w:val="1"/>
          <w:sz w:val="22"/>
          <w:szCs w:val="22"/>
          <w:lang w:val="sk-SK"/>
        </w:rPr>
        <w:t xml:space="preserve">, aby priniesla </w:t>
      </w:r>
      <w:r w:rsidR="004B4FFD">
        <w:rPr>
          <w:bCs/>
          <w:kern w:val="1"/>
          <w:sz w:val="22"/>
          <w:szCs w:val="22"/>
          <w:lang w:val="sk-SK"/>
        </w:rPr>
        <w:t xml:space="preserve">mužským </w:t>
      </w:r>
      <w:r>
        <w:rPr>
          <w:bCs/>
          <w:kern w:val="1"/>
          <w:sz w:val="22"/>
          <w:szCs w:val="22"/>
          <w:lang w:val="sk-SK"/>
        </w:rPr>
        <w:t xml:space="preserve">vlasom </w:t>
      </w:r>
      <w:r w:rsidR="00F10048" w:rsidRPr="00846F3D">
        <w:rPr>
          <w:bCs/>
          <w:kern w:val="1"/>
          <w:sz w:val="22"/>
          <w:szCs w:val="22"/>
          <w:lang w:val="sk-SK"/>
        </w:rPr>
        <w:t>5 benefitov v jednom:</w:t>
      </w:r>
    </w:p>
    <w:p w14:paraId="37BF22AC" w14:textId="77777777" w:rsidR="00F10048" w:rsidRPr="00846F3D" w:rsidRDefault="00F10048" w:rsidP="00F10048">
      <w:pPr>
        <w:pStyle w:val="Standard12pt"/>
        <w:ind w:right="-1"/>
        <w:jc w:val="both"/>
        <w:rPr>
          <w:bCs/>
          <w:kern w:val="1"/>
          <w:sz w:val="36"/>
          <w:szCs w:val="32"/>
          <w:lang w:val="sk-SK"/>
        </w:rPr>
      </w:pPr>
    </w:p>
    <w:p w14:paraId="3AA1F7A0" w14:textId="40AB810F" w:rsidR="00F10048" w:rsidRPr="00846F3D" w:rsidRDefault="00F10048" w:rsidP="00F10048">
      <w:pPr>
        <w:pStyle w:val="Standard12pt"/>
        <w:numPr>
          <w:ilvl w:val="0"/>
          <w:numId w:val="2"/>
        </w:numPr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Extrémn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čistiac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sil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odstraňujúc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aj </w:t>
      </w:r>
      <w:r w:rsidR="00846F3D" w:rsidRPr="00846F3D">
        <w:rPr>
          <w:bCs/>
          <w:kern w:val="1"/>
          <w:sz w:val="22"/>
          <w:szCs w:val="22"/>
          <w:lang w:val="sk-SK"/>
        </w:rPr>
        <w:t>stylingové prípravky</w:t>
      </w:r>
    </w:p>
    <w:p w14:paraId="72A5987A" w14:textId="0E82E7FB" w:rsidR="00F10048" w:rsidRPr="00846F3D" w:rsidRDefault="00F10048" w:rsidP="00F10048">
      <w:pPr>
        <w:pStyle w:val="Standard12pt"/>
        <w:numPr>
          <w:ilvl w:val="0"/>
          <w:numId w:val="2"/>
        </w:numPr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Sil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a odolnosť </w:t>
      </w:r>
    </w:p>
    <w:p w14:paraId="55D77AFA" w14:textId="4F0A3F41" w:rsidR="00F10048" w:rsidRPr="00846F3D" w:rsidRDefault="00F10048" w:rsidP="00F10048">
      <w:pPr>
        <w:pStyle w:val="Standard12pt"/>
        <w:numPr>
          <w:ilvl w:val="0"/>
          <w:numId w:val="2"/>
        </w:numPr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Siln</w:t>
      </w:r>
      <w:r w:rsidR="00255BFA">
        <w:rPr>
          <w:bCs/>
          <w:kern w:val="1"/>
          <w:sz w:val="22"/>
          <w:szCs w:val="22"/>
          <w:lang w:val="sk-SK"/>
        </w:rPr>
        <w:t>ú</w:t>
      </w:r>
      <w:r w:rsidRPr="00846F3D">
        <w:rPr>
          <w:bCs/>
          <w:kern w:val="1"/>
          <w:sz w:val="22"/>
          <w:szCs w:val="22"/>
          <w:lang w:val="sk-SK"/>
        </w:rPr>
        <w:t xml:space="preserve"> výdrž</w:t>
      </w:r>
    </w:p>
    <w:p w14:paraId="4695AFFF" w14:textId="57298DDC" w:rsidR="00F10048" w:rsidRPr="00846F3D" w:rsidRDefault="00F10048" w:rsidP="00F10048">
      <w:pPr>
        <w:pStyle w:val="Standard12pt"/>
        <w:numPr>
          <w:ilvl w:val="0"/>
          <w:numId w:val="2"/>
        </w:numPr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Aktiváci</w:t>
      </w:r>
      <w:r w:rsidR="00255BFA">
        <w:rPr>
          <w:bCs/>
          <w:kern w:val="1"/>
          <w:sz w:val="22"/>
          <w:szCs w:val="22"/>
          <w:lang w:val="sk-SK"/>
        </w:rPr>
        <w:t>u</w:t>
      </w:r>
      <w:r w:rsidRPr="00846F3D">
        <w:rPr>
          <w:bCs/>
          <w:kern w:val="1"/>
          <w:sz w:val="22"/>
          <w:szCs w:val="22"/>
          <w:lang w:val="sk-SK"/>
        </w:rPr>
        <w:t xml:space="preserve"> vlasových korienkov</w:t>
      </w:r>
    </w:p>
    <w:p w14:paraId="778DA80B" w14:textId="70340450" w:rsidR="00F10048" w:rsidRPr="00846F3D" w:rsidRDefault="00F10048" w:rsidP="00F10048">
      <w:pPr>
        <w:pStyle w:val="Standard12pt"/>
        <w:numPr>
          <w:ilvl w:val="0"/>
          <w:numId w:val="2"/>
        </w:numPr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Hustot</w:t>
      </w:r>
      <w:r w:rsidR="00255BFA">
        <w:rPr>
          <w:bCs/>
          <w:kern w:val="1"/>
          <w:sz w:val="22"/>
          <w:szCs w:val="22"/>
          <w:lang w:val="sk-SK"/>
        </w:rPr>
        <w:t>u</w:t>
      </w:r>
    </w:p>
    <w:p w14:paraId="1074A91B" w14:textId="77777777" w:rsidR="00F10048" w:rsidRPr="00846F3D" w:rsidRDefault="00F10048" w:rsidP="00F10048">
      <w:pPr>
        <w:pStyle w:val="Standard12pt"/>
        <w:ind w:right="-1"/>
        <w:jc w:val="both"/>
        <w:rPr>
          <w:b/>
          <w:bCs/>
          <w:kern w:val="1"/>
          <w:sz w:val="36"/>
          <w:szCs w:val="32"/>
          <w:lang w:val="sk-SK"/>
        </w:rPr>
      </w:pPr>
    </w:p>
    <w:p w14:paraId="66883511" w14:textId="25786462" w:rsidR="00F10048" w:rsidRPr="00846F3D" w:rsidRDefault="00846F3D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Osvedčený viacnásobný efekt</w:t>
      </w:r>
      <w:r w:rsidR="00F10048" w:rsidRPr="00846F3D">
        <w:rPr>
          <w:bCs/>
          <w:kern w:val="1"/>
          <w:sz w:val="22"/>
          <w:szCs w:val="22"/>
          <w:lang w:val="sk-SK"/>
        </w:rPr>
        <w:t xml:space="preserve"> Schauma Men Carbon Force 5 vyplní jemné a porézne vlasy, posilní základ jemných vlasových vláken a stimuluje rast vlasov priamo od k</w:t>
      </w:r>
      <w:r>
        <w:rPr>
          <w:bCs/>
          <w:kern w:val="1"/>
          <w:sz w:val="22"/>
          <w:szCs w:val="22"/>
          <w:lang w:val="sk-SK"/>
        </w:rPr>
        <w:t>orienkov – pre silné a zdravo vyz</w:t>
      </w:r>
      <w:r w:rsidR="00F10048" w:rsidRPr="00846F3D">
        <w:rPr>
          <w:bCs/>
          <w:kern w:val="1"/>
          <w:sz w:val="22"/>
          <w:szCs w:val="22"/>
          <w:lang w:val="sk-SK"/>
        </w:rPr>
        <w:t>erajúce vlasy</w:t>
      </w:r>
      <w:r>
        <w:rPr>
          <w:bCs/>
          <w:kern w:val="1"/>
          <w:sz w:val="22"/>
          <w:szCs w:val="22"/>
          <w:lang w:val="sk-SK"/>
        </w:rPr>
        <w:t>,</w:t>
      </w:r>
      <w:r w:rsidR="00F10048" w:rsidRPr="00846F3D">
        <w:rPr>
          <w:bCs/>
          <w:kern w:val="1"/>
          <w:sz w:val="22"/>
          <w:szCs w:val="22"/>
          <w:lang w:val="sk-SK"/>
        </w:rPr>
        <w:t xml:space="preserve"> ktoré si </w:t>
      </w:r>
      <w:r w:rsidR="00255BFA">
        <w:rPr>
          <w:bCs/>
          <w:kern w:val="1"/>
          <w:sz w:val="22"/>
          <w:szCs w:val="22"/>
          <w:lang w:val="sk-SK"/>
        </w:rPr>
        <w:t xml:space="preserve">nielen </w:t>
      </w:r>
      <w:r w:rsidR="00F10048" w:rsidRPr="00846F3D">
        <w:rPr>
          <w:bCs/>
          <w:kern w:val="1"/>
          <w:sz w:val="22"/>
          <w:szCs w:val="22"/>
          <w:lang w:val="sk-SK"/>
        </w:rPr>
        <w:t>muži</w:t>
      </w:r>
      <w:r w:rsidR="00255BFA">
        <w:rPr>
          <w:bCs/>
          <w:kern w:val="1"/>
          <w:sz w:val="22"/>
          <w:szCs w:val="22"/>
          <w:lang w:val="sk-SK"/>
        </w:rPr>
        <w:t xml:space="preserve">, ale </w:t>
      </w:r>
      <w:r w:rsidR="00F10048" w:rsidRPr="00846F3D">
        <w:rPr>
          <w:bCs/>
          <w:kern w:val="1"/>
          <w:sz w:val="22"/>
          <w:szCs w:val="22"/>
          <w:lang w:val="sk-SK"/>
        </w:rPr>
        <w:t xml:space="preserve"> i ženy zamilujú!</w:t>
      </w:r>
    </w:p>
    <w:p w14:paraId="1268B93A" w14:textId="085BE05E" w:rsidR="00F10048" w:rsidRPr="00846F3D" w:rsidRDefault="00F10048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 xml:space="preserve">K dispozícií </w:t>
      </w:r>
      <w:r w:rsidR="00255BFA">
        <w:rPr>
          <w:bCs/>
          <w:kern w:val="1"/>
          <w:sz w:val="22"/>
          <w:szCs w:val="22"/>
          <w:lang w:val="sk-SK"/>
        </w:rPr>
        <w:t xml:space="preserve">je </w:t>
      </w:r>
      <w:r w:rsidRPr="00846F3D">
        <w:rPr>
          <w:bCs/>
          <w:kern w:val="1"/>
          <w:sz w:val="22"/>
          <w:szCs w:val="22"/>
          <w:lang w:val="sk-SK"/>
        </w:rPr>
        <w:t>v novom mužnom dizajne</w:t>
      </w:r>
      <w:r w:rsidR="00255BFA">
        <w:rPr>
          <w:bCs/>
          <w:kern w:val="1"/>
          <w:sz w:val="22"/>
          <w:szCs w:val="22"/>
          <w:lang w:val="sk-SK"/>
        </w:rPr>
        <w:t xml:space="preserve"> -</w:t>
      </w:r>
      <w:r w:rsidRPr="00846F3D">
        <w:rPr>
          <w:bCs/>
          <w:kern w:val="1"/>
          <w:sz w:val="22"/>
          <w:szCs w:val="22"/>
          <w:lang w:val="sk-SK"/>
        </w:rPr>
        <w:t xml:space="preserve"> v odtieni silnej čiernej a intenzívnej červenej</w:t>
      </w:r>
      <w:r w:rsidR="00255BFA">
        <w:rPr>
          <w:bCs/>
          <w:kern w:val="1"/>
          <w:sz w:val="22"/>
          <w:szCs w:val="22"/>
          <w:lang w:val="sk-SK"/>
        </w:rPr>
        <w:t>.</w:t>
      </w:r>
      <w:r w:rsidRPr="00846F3D">
        <w:rPr>
          <w:bCs/>
          <w:kern w:val="1"/>
          <w:sz w:val="22"/>
          <w:szCs w:val="22"/>
          <w:lang w:val="sk-SK"/>
        </w:rPr>
        <w:t xml:space="preserve"> </w:t>
      </w:r>
      <w:r w:rsidR="00255BFA">
        <w:rPr>
          <w:bCs/>
          <w:kern w:val="1"/>
          <w:sz w:val="22"/>
          <w:szCs w:val="22"/>
          <w:lang w:val="sk-SK"/>
        </w:rPr>
        <w:t>N</w:t>
      </w:r>
      <w:r w:rsidRPr="00846F3D">
        <w:rPr>
          <w:bCs/>
          <w:kern w:val="1"/>
          <w:sz w:val="22"/>
          <w:szCs w:val="22"/>
          <w:lang w:val="sk-SK"/>
        </w:rPr>
        <w:t>ová Schauma Men Carbon Force 5</w:t>
      </w:r>
      <w:r w:rsidR="00255BFA">
        <w:rPr>
          <w:bCs/>
          <w:kern w:val="1"/>
          <w:sz w:val="22"/>
          <w:szCs w:val="22"/>
          <w:lang w:val="sk-SK"/>
        </w:rPr>
        <w:t xml:space="preserve"> prichádza navyše</w:t>
      </w:r>
      <w:r w:rsidRPr="00846F3D">
        <w:rPr>
          <w:bCs/>
          <w:kern w:val="1"/>
          <w:sz w:val="22"/>
          <w:szCs w:val="22"/>
          <w:lang w:val="sk-SK"/>
        </w:rPr>
        <w:t xml:space="preserve"> s novou sviežou vôňou dreva  s jemne korenistým nádychom zázvoru a</w:t>
      </w:r>
      <w:r w:rsidR="00846F3D">
        <w:rPr>
          <w:bCs/>
          <w:kern w:val="1"/>
          <w:sz w:val="22"/>
          <w:szCs w:val="22"/>
          <w:lang w:val="sk-SK"/>
        </w:rPr>
        <w:t> </w:t>
      </w:r>
      <w:r w:rsidRPr="00846F3D">
        <w:rPr>
          <w:bCs/>
          <w:kern w:val="1"/>
          <w:sz w:val="22"/>
          <w:szCs w:val="22"/>
          <w:lang w:val="sk-SK"/>
        </w:rPr>
        <w:t>šalvie so základom z pačuli, santalového dreva a jantáru, ktorá osloví mužov</w:t>
      </w:r>
      <w:r w:rsidR="00AF5EB7">
        <w:rPr>
          <w:bCs/>
          <w:kern w:val="1"/>
          <w:sz w:val="22"/>
          <w:szCs w:val="22"/>
          <w:lang w:val="sk-SK"/>
        </w:rPr>
        <w:t xml:space="preserve"> starajúcich sa</w:t>
      </w:r>
      <w:r w:rsidRPr="00846F3D">
        <w:rPr>
          <w:bCs/>
          <w:kern w:val="1"/>
          <w:sz w:val="22"/>
          <w:szCs w:val="22"/>
          <w:lang w:val="sk-SK"/>
        </w:rPr>
        <w:t xml:space="preserve"> o svoje vlasy.</w:t>
      </w:r>
    </w:p>
    <w:p w14:paraId="569696B3" w14:textId="77777777" w:rsidR="00F10048" w:rsidRPr="00846F3D" w:rsidRDefault="00F10048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</w:p>
    <w:p w14:paraId="6A202671" w14:textId="77777777" w:rsidR="00F10048" w:rsidRPr="00846F3D" w:rsidRDefault="00F10048" w:rsidP="00F10048">
      <w:pPr>
        <w:pStyle w:val="Standard12pt"/>
        <w:ind w:right="-1"/>
        <w:jc w:val="both"/>
        <w:rPr>
          <w:bCs/>
          <w:kern w:val="1"/>
          <w:sz w:val="22"/>
          <w:szCs w:val="22"/>
          <w:lang w:val="sk-SK"/>
        </w:rPr>
      </w:pPr>
      <w:r w:rsidRPr="00846F3D">
        <w:rPr>
          <w:bCs/>
          <w:kern w:val="1"/>
          <w:sz w:val="22"/>
          <w:szCs w:val="22"/>
          <w:lang w:val="sk-SK"/>
        </w:rPr>
        <w:t>Vo svojom  400 ml  a 250 ml prevedení  dostupnom od septembra 2016, cieli Schauma Men Carbon Force 5 na najdôležitejšie potreby mužov v jednej aplikácií.</w:t>
      </w:r>
    </w:p>
    <w:p w14:paraId="4E0BEFCB" w14:textId="77777777" w:rsidR="006D133D" w:rsidRPr="00846F3D" w:rsidRDefault="006D133D" w:rsidP="006D133D">
      <w:pPr>
        <w:pStyle w:val="Standard12pt"/>
        <w:ind w:right="-1"/>
        <w:jc w:val="both"/>
        <w:rPr>
          <w:rStyle w:val="Predvolenpsmoodseku2"/>
          <w:sz w:val="22"/>
          <w:lang w:val="sk-SK"/>
        </w:rPr>
      </w:pPr>
    </w:p>
    <w:p w14:paraId="56512572" w14:textId="77777777" w:rsidR="004646D6" w:rsidRPr="00846F3D" w:rsidRDefault="004646D6" w:rsidP="006D133D">
      <w:pPr>
        <w:pStyle w:val="Standard12pt"/>
        <w:ind w:right="-1"/>
        <w:jc w:val="both"/>
        <w:rPr>
          <w:rStyle w:val="Predvolenpsmoodseku2"/>
          <w:b/>
          <w:sz w:val="22"/>
          <w:lang w:val="sk-SK"/>
        </w:rPr>
      </w:pPr>
    </w:p>
    <w:p w14:paraId="02167AEF" w14:textId="77777777" w:rsidR="004646D6" w:rsidRPr="00846F3D" w:rsidRDefault="004646D6" w:rsidP="006D133D">
      <w:pPr>
        <w:pStyle w:val="Standard12pt"/>
        <w:ind w:right="-1"/>
        <w:jc w:val="both"/>
        <w:rPr>
          <w:rStyle w:val="Predvolenpsmoodseku2"/>
          <w:b/>
          <w:sz w:val="22"/>
          <w:lang w:val="sk-SK"/>
        </w:rPr>
      </w:pPr>
    </w:p>
    <w:p w14:paraId="3376C13F" w14:textId="77777777" w:rsidR="004646D6" w:rsidRPr="00846F3D" w:rsidRDefault="004646D6" w:rsidP="006D133D">
      <w:pPr>
        <w:pStyle w:val="Standard12pt"/>
        <w:ind w:right="-1"/>
        <w:jc w:val="both"/>
        <w:rPr>
          <w:rStyle w:val="Predvolenpsmoodseku2"/>
          <w:b/>
          <w:sz w:val="22"/>
          <w:lang w:val="sk-SK"/>
        </w:rPr>
      </w:pPr>
    </w:p>
    <w:p w14:paraId="4C4D16C9" w14:textId="5382840E" w:rsidR="006D133D" w:rsidRPr="00846F3D" w:rsidRDefault="006D133D" w:rsidP="004646D6">
      <w:pPr>
        <w:pStyle w:val="Standard12pt"/>
        <w:ind w:right="-1"/>
        <w:jc w:val="both"/>
        <w:rPr>
          <w:b/>
          <w:sz w:val="22"/>
          <w:szCs w:val="22"/>
          <w:lang w:val="sk-SK"/>
        </w:rPr>
      </w:pPr>
      <w:r w:rsidRPr="00846F3D">
        <w:rPr>
          <w:rStyle w:val="Predvolenpsmoodseku2"/>
          <w:b/>
          <w:sz w:val="22"/>
          <w:lang w:val="sk-SK"/>
        </w:rPr>
        <w:t xml:space="preserve">Prehľad produktov </w:t>
      </w:r>
      <w:r w:rsidR="004646D6" w:rsidRPr="00846F3D">
        <w:rPr>
          <w:b/>
          <w:sz w:val="22"/>
          <w:lang w:val="sk-SK"/>
        </w:rPr>
        <w:t xml:space="preserve">Schauma </w:t>
      </w:r>
      <w:r w:rsidR="004646D6" w:rsidRPr="00846F3D">
        <w:rPr>
          <w:b/>
          <w:bCs/>
          <w:sz w:val="22"/>
          <w:lang w:val="sk-SK"/>
        </w:rPr>
        <w:t>Men Carbon Force 5:</w:t>
      </w:r>
    </w:p>
    <w:p w14:paraId="375C3D02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0C5628" w14:textId="6DE05DFC" w:rsidR="004646D6" w:rsidRPr="00846F3D" w:rsidRDefault="004646D6" w:rsidP="004646D6">
      <w:pPr>
        <w:pStyle w:val="Standard12pt"/>
        <w:jc w:val="both"/>
        <w:rPr>
          <w:lang w:val="sk-SK"/>
        </w:rPr>
      </w:pPr>
      <w:r w:rsidRPr="00846F3D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D58EEBB" wp14:editId="6A15E82F">
            <wp:simplePos x="0" y="0"/>
            <wp:positionH relativeFrom="column">
              <wp:posOffset>5356225</wp:posOffset>
            </wp:positionH>
            <wp:positionV relativeFrom="paragraph">
              <wp:posOffset>133350</wp:posOffset>
            </wp:positionV>
            <wp:extent cx="400050" cy="962025"/>
            <wp:effectExtent l="0" t="0" r="6350" b="0"/>
            <wp:wrapTight wrapText="bothSides">
              <wp:wrapPolygon edited="0">
                <wp:start x="4114" y="0"/>
                <wp:lineTo x="0" y="9695"/>
                <wp:lineTo x="0" y="11976"/>
                <wp:lineTo x="1371" y="18250"/>
                <wp:lineTo x="2743" y="19390"/>
                <wp:lineTo x="17829" y="19390"/>
                <wp:lineTo x="19200" y="18250"/>
                <wp:lineTo x="20571" y="11976"/>
                <wp:lineTo x="20571" y="9695"/>
                <wp:lineTo x="16457" y="0"/>
                <wp:lineTo x="4114" y="0"/>
              </wp:wrapPolygon>
            </wp:wrapTight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20B5A" w14:textId="77777777" w:rsidR="004646D6" w:rsidRPr="00846F3D" w:rsidRDefault="004646D6" w:rsidP="004646D6">
      <w:pPr>
        <w:pStyle w:val="Standard12pt"/>
        <w:jc w:val="both"/>
        <w:rPr>
          <w:rStyle w:val="BalloonTextChar"/>
          <w:b/>
          <w:sz w:val="22"/>
          <w:lang w:val="sk-SK"/>
        </w:rPr>
      </w:pPr>
    </w:p>
    <w:p w14:paraId="398A7F32" w14:textId="0B9E08DD" w:rsidR="004646D6" w:rsidRPr="00255BFA" w:rsidRDefault="004646D6" w:rsidP="004646D6">
      <w:pPr>
        <w:pStyle w:val="Standard12pt"/>
        <w:jc w:val="both"/>
        <w:rPr>
          <w:lang w:val="sk-SK"/>
        </w:rPr>
      </w:pPr>
      <w:r w:rsidRPr="00AF5EB7">
        <w:rPr>
          <w:rStyle w:val="BalloonTextChar"/>
          <w:rFonts w:ascii="Arial" w:hAnsi="Arial" w:cs="Arial"/>
          <w:b/>
          <w:sz w:val="22"/>
          <w:lang w:val="sk-SK"/>
        </w:rPr>
        <w:t>Šampón Schauma</w:t>
      </w:r>
      <w:r w:rsidRPr="00255BFA">
        <w:rPr>
          <w:b/>
          <w:bCs/>
          <w:lang w:val="sk-SK"/>
        </w:rPr>
        <w:t xml:space="preserve"> </w:t>
      </w:r>
      <w:r w:rsidRPr="00255BFA">
        <w:rPr>
          <w:rStyle w:val="BalloonTextChar"/>
          <w:rFonts w:ascii="Arial" w:hAnsi="Arial" w:cs="Arial"/>
          <w:b/>
          <w:sz w:val="22"/>
          <w:lang w:val="sk-SK"/>
        </w:rPr>
        <w:t xml:space="preserve">Men Carbon Force 5, </w:t>
      </w:r>
      <w:r w:rsidR="009B15AF">
        <w:rPr>
          <w:rStyle w:val="BalloonTextChar"/>
          <w:rFonts w:ascii="Arial" w:hAnsi="Arial" w:cs="Arial"/>
          <w:b/>
          <w:sz w:val="22"/>
          <w:lang w:val="sk-SK"/>
        </w:rPr>
        <w:t>2,45 EUR/</w:t>
      </w:r>
      <w:r w:rsidRPr="00255BFA">
        <w:rPr>
          <w:rStyle w:val="BalloonTextChar"/>
          <w:rFonts w:ascii="Arial" w:hAnsi="Arial" w:cs="Arial"/>
          <w:b/>
          <w:sz w:val="22"/>
          <w:lang w:val="sk-SK"/>
        </w:rPr>
        <w:t>250</w:t>
      </w:r>
      <w:r w:rsidR="009B15AF">
        <w:rPr>
          <w:rStyle w:val="BalloonTextChar"/>
          <w:rFonts w:ascii="Arial" w:hAnsi="Arial" w:cs="Arial"/>
          <w:b/>
          <w:sz w:val="22"/>
          <w:lang w:val="sk-SK"/>
        </w:rPr>
        <w:t xml:space="preserve"> ml</w:t>
      </w:r>
      <w:r w:rsidR="00255BFA">
        <w:rPr>
          <w:rStyle w:val="BalloonTextChar"/>
          <w:rFonts w:ascii="Arial" w:hAnsi="Arial" w:cs="Arial"/>
          <w:b/>
          <w:sz w:val="22"/>
          <w:lang w:val="sk-SK"/>
        </w:rPr>
        <w:t xml:space="preserve">, </w:t>
      </w:r>
      <w:r w:rsidR="009B15AF">
        <w:rPr>
          <w:rStyle w:val="BalloonTextChar"/>
          <w:rFonts w:ascii="Arial" w:hAnsi="Arial" w:cs="Arial"/>
          <w:b/>
          <w:sz w:val="22"/>
          <w:lang w:val="sk-SK"/>
        </w:rPr>
        <w:t>3,29 EUR/</w:t>
      </w:r>
      <w:bookmarkStart w:id="0" w:name="_GoBack"/>
      <w:bookmarkEnd w:id="0"/>
      <w:r w:rsidRPr="00255BFA">
        <w:rPr>
          <w:rStyle w:val="BalloonTextChar"/>
          <w:rFonts w:ascii="Arial" w:hAnsi="Arial" w:cs="Arial"/>
          <w:b/>
          <w:sz w:val="22"/>
          <w:lang w:val="sk-SK"/>
        </w:rPr>
        <w:t>400 ml</w:t>
      </w:r>
    </w:p>
    <w:p w14:paraId="113E729D" w14:textId="69074E7E" w:rsidR="004646D6" w:rsidRPr="002036F3" w:rsidRDefault="00846F3D" w:rsidP="004646D6">
      <w:pPr>
        <w:pStyle w:val="Standard12pt"/>
        <w:jc w:val="both"/>
        <w:rPr>
          <w:sz w:val="22"/>
          <w:szCs w:val="22"/>
          <w:lang w:val="sk-SK"/>
        </w:rPr>
      </w:pPr>
      <w:r w:rsidRPr="002036F3">
        <w:rPr>
          <w:sz w:val="22"/>
          <w:szCs w:val="22"/>
          <w:lang w:val="sk-SK"/>
        </w:rPr>
        <w:t>Šampón s účinnou technológiou</w:t>
      </w:r>
      <w:r w:rsidR="00255BFA">
        <w:rPr>
          <w:sz w:val="22"/>
          <w:szCs w:val="22"/>
          <w:lang w:val="sk-SK"/>
        </w:rPr>
        <w:t xml:space="preserve"> 5 v 1.</w:t>
      </w:r>
    </w:p>
    <w:p w14:paraId="689D4154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E017EB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027B7E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488AFC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08A2EA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6F3D">
        <w:rPr>
          <w:rFonts w:ascii="Arial" w:hAnsi="Arial" w:cs="Arial"/>
          <w:b/>
          <w:bCs/>
          <w:sz w:val="20"/>
          <w:szCs w:val="20"/>
        </w:rPr>
        <w:t xml:space="preserve">Spoločnosť Henkel </w:t>
      </w:r>
      <w:r w:rsidRPr="00846F3D">
        <w:rPr>
          <w:rFonts w:ascii="Arial" w:hAnsi="Arial" w:cs="Arial"/>
          <w:sz w:val="20"/>
          <w:szCs w:val="20"/>
        </w:rPr>
        <w:t>so svojimi vedúcimi značkami a technológiami celosvetovo pôsobí v troch oblastiach podnikania: Laundry &amp; Home Care, Beauty Care a Adhesive Technologies. Spoločnosť bola založená v roku 1876 a so svojimi známymi značkami Persil, Schwarzkopf a Loctite globálne zastáva vedúce postavenie na trhu tak v spotrebiteľských, ako aj priemyselných odvetviach. Henkel zamestnáva takmer 50 000 pracovníkov. V účtovnom roku 2015 dosiahla obrat vo výške 18,1 mld. eur a upravený prevádzkový zisk vo výške 2,9 mld. eur. Prioritné akcie spoločnosti Henkel sú evidované v indexe DAX na nemeckej burze cenných papierov.</w:t>
      </w:r>
    </w:p>
    <w:p w14:paraId="555EBBC8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56BA27" w14:textId="77777777" w:rsidR="006D133D" w:rsidRPr="00846F3D" w:rsidRDefault="006D133D" w:rsidP="006D1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6F3D">
        <w:rPr>
          <w:rFonts w:ascii="Arial" w:hAnsi="Arial" w:cs="Arial"/>
          <w:sz w:val="20"/>
          <w:szCs w:val="20"/>
        </w:rPr>
        <w:t>Na Slovensku pôsobí Henkel vo všetkých troch strategických oblastiach už od roku 1991. Henkel Slovensko predáva viac ako 50 značiek a dnes spoločnosť zamestnáva viac ako 1 600 pracovníkov.</w:t>
      </w:r>
    </w:p>
    <w:p w14:paraId="5030437B" w14:textId="77777777" w:rsidR="006D133D" w:rsidRPr="00846F3D" w:rsidRDefault="006D133D" w:rsidP="006D13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99B34D" w14:textId="77777777" w:rsidR="006D133D" w:rsidRPr="00846F3D" w:rsidRDefault="006D133D" w:rsidP="006D13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808736" w14:textId="77777777" w:rsidR="006D133D" w:rsidRPr="00846F3D" w:rsidRDefault="006D133D" w:rsidP="006D133D">
      <w:pPr>
        <w:spacing w:line="280" w:lineRule="exact"/>
        <w:rPr>
          <w:rFonts w:ascii="Arial" w:hAnsi="Arial" w:cs="Arial"/>
          <w:sz w:val="20"/>
          <w:szCs w:val="20"/>
        </w:rPr>
      </w:pPr>
      <w:r w:rsidRPr="00846F3D">
        <w:rPr>
          <w:rFonts w:ascii="Arial" w:hAnsi="Arial" w:cs="Arial"/>
          <w:sz w:val="20"/>
          <w:szCs w:val="20"/>
        </w:rPr>
        <w:t>Pre ďalšie informácie kontaktujte:</w:t>
      </w:r>
    </w:p>
    <w:p w14:paraId="2ACFEE39" w14:textId="77777777" w:rsidR="006D133D" w:rsidRPr="00846F3D" w:rsidRDefault="006D133D" w:rsidP="006D133D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</w:tblGrid>
      <w:tr w:rsidR="006D133D" w:rsidRPr="00846F3D" w14:paraId="5A67D4FB" w14:textId="77777777" w:rsidTr="00AF5EB7">
        <w:tc>
          <w:tcPr>
            <w:tcW w:w="5351" w:type="dxa"/>
          </w:tcPr>
          <w:p w14:paraId="05F2BEC0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8C8E83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Martina Kosturková</w:t>
            </w:r>
          </w:p>
          <w:p w14:paraId="47440B5C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Senior Manager</w:t>
            </w:r>
          </w:p>
          <w:p w14:paraId="1874A51C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Divino</w:t>
            </w:r>
          </w:p>
          <w:p w14:paraId="4DEEF119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42253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Divino, s. r. o.</w:t>
            </w:r>
          </w:p>
          <w:p w14:paraId="4DC5A69D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Machová 25</w:t>
            </w:r>
          </w:p>
          <w:p w14:paraId="3295B46C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hAnsi="Arial" w:cs="Arial"/>
                <w:sz w:val="20"/>
                <w:szCs w:val="20"/>
              </w:rPr>
              <w:t>821 06 Bratislava</w:t>
            </w:r>
          </w:p>
          <w:p w14:paraId="34374F7A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F0D6A8" w14:textId="77777777" w:rsidR="006D133D" w:rsidRPr="00846F3D" w:rsidRDefault="006D133D" w:rsidP="00AF5E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6F3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Mobile</w:t>
            </w:r>
            <w:r w:rsidRPr="00846F3D">
              <w:rPr>
                <w:rFonts w:ascii="Arial" w:hAnsi="Arial" w:cs="Arial"/>
                <w:sz w:val="20"/>
                <w:szCs w:val="20"/>
              </w:rPr>
              <w:t>: +421 908 225 089</w:t>
            </w:r>
            <w:r w:rsidRPr="00846F3D">
              <w:rPr>
                <w:rFonts w:ascii="Arial" w:hAnsi="Arial" w:cs="Arial"/>
                <w:sz w:val="20"/>
                <w:szCs w:val="20"/>
              </w:rPr>
              <w:br/>
              <w:t>E-mail: kosturkova@divino.sk</w:t>
            </w:r>
          </w:p>
        </w:tc>
      </w:tr>
    </w:tbl>
    <w:p w14:paraId="5C6274E1" w14:textId="77777777" w:rsidR="006D133D" w:rsidRPr="00846F3D" w:rsidRDefault="006D133D" w:rsidP="006D133D">
      <w:pPr>
        <w:spacing w:line="280" w:lineRule="exact"/>
        <w:rPr>
          <w:rFonts w:ascii="Arial" w:eastAsia="Arial" w:hAnsi="Arial" w:cs="Arial"/>
          <w:szCs w:val="20"/>
        </w:rPr>
      </w:pPr>
    </w:p>
    <w:p w14:paraId="482AB175" w14:textId="77777777" w:rsidR="005B2260" w:rsidRPr="00846F3D" w:rsidRDefault="005B2260" w:rsidP="006D133D">
      <w:pPr>
        <w:tabs>
          <w:tab w:val="left" w:pos="5500"/>
        </w:tabs>
        <w:rPr>
          <w:rFonts w:ascii="Arial" w:hAnsi="Arial" w:cs="Arial"/>
        </w:rPr>
      </w:pPr>
    </w:p>
    <w:sectPr w:rsidR="005B2260" w:rsidRPr="00846F3D" w:rsidSect="00023199">
      <w:headerReference w:type="even" r:id="rId10"/>
      <w:headerReference w:type="default" r:id="rId11"/>
      <w:footerReference w:type="default" r:id="rId12"/>
      <w:pgSz w:w="11900" w:h="16840"/>
      <w:pgMar w:top="30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0637F" w14:textId="77777777" w:rsidR="008B0A8D" w:rsidRDefault="008B0A8D" w:rsidP="006D133D">
      <w:r>
        <w:separator/>
      </w:r>
    </w:p>
  </w:endnote>
  <w:endnote w:type="continuationSeparator" w:id="0">
    <w:p w14:paraId="1F40876C" w14:textId="77777777" w:rsidR="008B0A8D" w:rsidRDefault="008B0A8D" w:rsidP="006D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51F8EE" w14:textId="77777777" w:rsidR="00255BFA" w:rsidRDefault="00255BFA" w:rsidP="006D133D">
    <w:pPr>
      <w:pStyle w:val="PRFooter"/>
      <w:rPr>
        <w:sz w:val="16"/>
        <w:szCs w:val="16"/>
        <w:lang w:val="pl-PL"/>
      </w:rPr>
    </w:pPr>
  </w:p>
  <w:p w14:paraId="0CC78766" w14:textId="77777777" w:rsidR="00255BFA" w:rsidRDefault="009B15AF" w:rsidP="006D133D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sk-SK" w:eastAsia="sk-SK"/>
      </w:rPr>
      <w:pict w14:anchorId="3AC9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8.1pt;margin-top:5pt;width:32.1pt;height:30.5pt;z-index:251659264">
          <v:imagedata r:id="rId1" o:title=""/>
        </v:shape>
        <o:OLEObject Type="Embed" ProgID="Word.Picture.8" ShapeID="_x0000_s2049" DrawAspect="Content" ObjectID="_1406391581" r:id="rId2"/>
      </w:pict>
    </w:r>
    <w:r w:rsidR="00255BFA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525DB764" wp14:editId="70514C4B">
          <wp:simplePos x="0" y="0"/>
          <wp:positionH relativeFrom="column">
            <wp:posOffset>2047875</wp:posOffset>
          </wp:positionH>
          <wp:positionV relativeFrom="paragraph">
            <wp:posOffset>8255</wp:posOffset>
          </wp:positionV>
          <wp:extent cx="351155" cy="427355"/>
          <wp:effectExtent l="0" t="0" r="4445" b="4445"/>
          <wp:wrapNone/>
          <wp:docPr id="1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BFA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 wp14:anchorId="79E8D8B2" wp14:editId="74CE23D1">
          <wp:simplePos x="0" y="0"/>
          <wp:positionH relativeFrom="column">
            <wp:posOffset>685800</wp:posOffset>
          </wp:positionH>
          <wp:positionV relativeFrom="paragraph">
            <wp:posOffset>67945</wp:posOffset>
          </wp:positionV>
          <wp:extent cx="360680" cy="398780"/>
          <wp:effectExtent l="0" t="0" r="0" b="7620"/>
          <wp:wrapNone/>
          <wp:docPr id="10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BFA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2340EC35" wp14:editId="0CB27AA9">
          <wp:simplePos x="0" y="0"/>
          <wp:positionH relativeFrom="column">
            <wp:posOffset>-104775</wp:posOffset>
          </wp:positionH>
          <wp:positionV relativeFrom="paragraph">
            <wp:posOffset>97790</wp:posOffset>
          </wp:positionV>
          <wp:extent cx="589280" cy="379730"/>
          <wp:effectExtent l="0" t="0" r="0" b="1270"/>
          <wp:wrapNone/>
          <wp:docPr id="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20BBA" w14:textId="77777777" w:rsidR="00255BFA" w:rsidRDefault="00255BFA" w:rsidP="006D133D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1" locked="0" layoutInCell="1" allowOverlap="1" wp14:anchorId="36184ADC" wp14:editId="5CFCACDE">
          <wp:simplePos x="0" y="0"/>
          <wp:positionH relativeFrom="column">
            <wp:posOffset>4609465</wp:posOffset>
          </wp:positionH>
          <wp:positionV relativeFrom="paragraph">
            <wp:posOffset>68580</wp:posOffset>
          </wp:positionV>
          <wp:extent cx="1009015" cy="240665"/>
          <wp:effectExtent l="0" t="0" r="6985" b="0"/>
          <wp:wrapNone/>
          <wp:docPr id="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4384" behindDoc="1" locked="0" layoutInCell="1" allowOverlap="1" wp14:anchorId="64809D68" wp14:editId="35239A0A">
          <wp:simplePos x="0" y="0"/>
          <wp:positionH relativeFrom="column">
            <wp:posOffset>1196975</wp:posOffset>
          </wp:positionH>
          <wp:positionV relativeFrom="paragraph">
            <wp:posOffset>24765</wp:posOffset>
          </wp:positionV>
          <wp:extent cx="722630" cy="284480"/>
          <wp:effectExtent l="0" t="0" r="0" b="0"/>
          <wp:wrapNone/>
          <wp:docPr id="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8B6D6" w14:textId="77777777" w:rsidR="00255BFA" w:rsidRDefault="00255BFA" w:rsidP="006D133D">
    <w:pPr>
      <w:pStyle w:val="PRFooter"/>
      <w:rPr>
        <w:sz w:val="16"/>
        <w:szCs w:val="16"/>
        <w:lang w:val="pl-PL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6432" behindDoc="0" locked="0" layoutInCell="1" allowOverlap="1" wp14:anchorId="31D943C1" wp14:editId="77091FF2">
          <wp:simplePos x="0" y="0"/>
          <wp:positionH relativeFrom="margin">
            <wp:posOffset>3151505</wp:posOffset>
          </wp:positionH>
          <wp:positionV relativeFrom="margin">
            <wp:posOffset>7488555</wp:posOffset>
          </wp:positionV>
          <wp:extent cx="737870" cy="195580"/>
          <wp:effectExtent l="0" t="0" r="0" b="7620"/>
          <wp:wrapSquare wrapText="bothSides"/>
          <wp:docPr id="8" name="Obrázok 27" descr="syo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syos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95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65408" behindDoc="1" locked="0" layoutInCell="1" allowOverlap="1" wp14:anchorId="341B8924" wp14:editId="1F68F83B">
          <wp:simplePos x="0" y="0"/>
          <wp:positionH relativeFrom="column">
            <wp:posOffset>2538095</wp:posOffset>
          </wp:positionH>
          <wp:positionV relativeFrom="paragraph">
            <wp:posOffset>37465</wp:posOffset>
          </wp:positionV>
          <wp:extent cx="589280" cy="1797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B0888" w14:textId="77777777" w:rsidR="00255BFA" w:rsidRDefault="00255BFA" w:rsidP="006D133D">
    <w:pPr>
      <w:pStyle w:val="PRFooter"/>
      <w:rPr>
        <w:sz w:val="16"/>
        <w:szCs w:val="16"/>
        <w:lang w:val="pl-PL"/>
      </w:rPr>
    </w:pPr>
  </w:p>
  <w:p w14:paraId="0E032C9D" w14:textId="77777777" w:rsidR="00255BFA" w:rsidRDefault="00255BFA" w:rsidP="006D133D">
    <w:pPr>
      <w:pStyle w:val="PRFooter"/>
      <w:rPr>
        <w:sz w:val="16"/>
        <w:szCs w:val="16"/>
        <w:lang w:val="pl-PL"/>
      </w:rPr>
    </w:pPr>
  </w:p>
  <w:p w14:paraId="2AD34965" w14:textId="77777777" w:rsidR="00255BFA" w:rsidRDefault="00255BFA" w:rsidP="006D133D">
    <w:pPr>
      <w:pStyle w:val="PRFooter"/>
      <w:rPr>
        <w:lang w:val="pl-PL"/>
      </w:rPr>
    </w:pPr>
    <w:r>
      <w:rPr>
        <w:sz w:val="16"/>
        <w:szCs w:val="16"/>
        <w:lang w:val="pl-PL"/>
      </w:rPr>
      <w:t>Henkel Slovensko, oddelenie komunikácie</w:t>
    </w:r>
    <w:r>
      <w:rPr>
        <w:position w:val="2"/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 xml:space="preserve"> </w:t>
    </w:r>
    <w:r>
      <w:rPr>
        <w:position w:val="4"/>
        <w:sz w:val="16"/>
        <w:szCs w:val="16"/>
        <w:lang w:val="pl-PL"/>
      </w:rPr>
      <w:t xml:space="preserve"> </w:t>
    </w:r>
    <w:r>
      <w:rPr>
        <w:position w:val="11"/>
        <w:sz w:val="16"/>
        <w:szCs w:val="16"/>
        <w:lang w:val="pl-PL"/>
      </w:rPr>
      <w:t xml:space="preserve"> </w:t>
    </w:r>
    <w:r>
      <w:rPr>
        <w:position w:val="8"/>
        <w:sz w:val="16"/>
        <w:szCs w:val="16"/>
        <w:lang w:val="pl-PL"/>
      </w:rPr>
      <w:t xml:space="preserve"> </w:t>
    </w:r>
    <w:r>
      <w:rPr>
        <w:sz w:val="16"/>
        <w:szCs w:val="16"/>
        <w:lang w:val="pl-PL"/>
      </w:rPr>
      <w:t xml:space="preserve"> </w:t>
    </w:r>
    <w:r>
      <w:rPr>
        <w:position w:val="8"/>
        <w:sz w:val="16"/>
        <w:szCs w:val="16"/>
        <w:lang w:val="pl-PL"/>
      </w:rPr>
      <w:t xml:space="preserve"> </w:t>
    </w:r>
    <w:r>
      <w:rPr>
        <w:position w:val="4"/>
        <w:sz w:val="16"/>
        <w:szCs w:val="16"/>
        <w:lang w:val="pl-PL"/>
      </w:rPr>
      <w:t xml:space="preserve">                                                                                                             </w:t>
    </w:r>
    <w:r>
      <w:rPr>
        <w:lang w:val="pl-PL"/>
      </w:rPr>
      <w:tab/>
      <w:t xml:space="preserve">Strana </w:t>
    </w:r>
    <w:r>
      <w:fldChar w:fldCharType="begin"/>
    </w:r>
    <w:r w:rsidRPr="001919EF">
      <w:rPr>
        <w:lang w:val="pl-PL"/>
      </w:rPr>
      <w:instrText xml:space="preserve"> PAGE </w:instrText>
    </w:r>
    <w:r>
      <w:fldChar w:fldCharType="separate"/>
    </w:r>
    <w:r w:rsidR="009B15AF">
      <w:rPr>
        <w:noProof/>
        <w:lang w:val="pl-PL"/>
      </w:rPr>
      <w:t>1</w:t>
    </w:r>
    <w:r>
      <w:fldChar w:fldCharType="end"/>
    </w:r>
    <w:r>
      <w:rPr>
        <w:lang w:val="pl-PL"/>
      </w:rPr>
      <w:t>/2</w:t>
    </w:r>
  </w:p>
  <w:p w14:paraId="06B370AD" w14:textId="77777777" w:rsidR="00255BFA" w:rsidRPr="001919EF" w:rsidRDefault="00255BFA" w:rsidP="006D133D">
    <w:pPr>
      <w:pStyle w:val="PRFooter"/>
      <w:rPr>
        <w:lang w:val="pl-PL"/>
      </w:rPr>
    </w:pPr>
    <w:r>
      <w:rPr>
        <w:lang w:val="pl-PL"/>
      </w:rPr>
      <w:tab/>
    </w:r>
  </w:p>
  <w:p w14:paraId="2CF64D2E" w14:textId="77777777" w:rsidR="00255BFA" w:rsidRDefault="00255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DC6A6" w14:textId="77777777" w:rsidR="008B0A8D" w:rsidRDefault="008B0A8D" w:rsidP="006D133D">
      <w:r>
        <w:separator/>
      </w:r>
    </w:p>
  </w:footnote>
  <w:footnote w:type="continuationSeparator" w:id="0">
    <w:p w14:paraId="430257B8" w14:textId="77777777" w:rsidR="008B0A8D" w:rsidRDefault="008B0A8D" w:rsidP="006D1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AB7AEE" w14:textId="77777777" w:rsidR="00255BFA" w:rsidRDefault="00255BFA">
    <w:pPr>
      <w:pStyle w:val="Header"/>
    </w:pPr>
    <w:r>
      <w:rPr>
        <w:noProof/>
        <w:lang w:val="en-US"/>
      </w:rPr>
      <w:drawing>
        <wp:anchor distT="0" distB="0" distL="114935" distR="114935" simplePos="0" relativeHeight="251669504" behindDoc="1" locked="0" layoutInCell="1" allowOverlap="1" wp14:anchorId="33A17CC8" wp14:editId="553CD1E8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4027805" cy="1151255"/>
          <wp:effectExtent l="0" t="0" r="10795" b="0"/>
          <wp:wrapThrough wrapText="bothSides">
            <wp:wrapPolygon edited="0">
              <wp:start x="0" y="0"/>
              <wp:lineTo x="0" y="20969"/>
              <wp:lineTo x="21522" y="20969"/>
              <wp:lineTo x="2152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0E3BCA" w14:textId="77777777" w:rsidR="00255BFA" w:rsidRDefault="00255BFA">
    <w:pPr>
      <w:pStyle w:val="Header"/>
    </w:pPr>
    <w:r>
      <w:rPr>
        <w:noProof/>
        <w:lang w:val="en-US"/>
      </w:rPr>
      <w:drawing>
        <wp:anchor distT="0" distB="0" distL="114935" distR="114935" simplePos="0" relativeHeight="251667456" behindDoc="1" locked="0" layoutInCell="1" allowOverlap="1" wp14:anchorId="194D958A" wp14:editId="506E83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7805" cy="1151255"/>
          <wp:effectExtent l="0" t="0" r="10795" b="0"/>
          <wp:wrapThrough wrapText="bothSides">
            <wp:wrapPolygon edited="0">
              <wp:start x="0" y="0"/>
              <wp:lineTo x="0" y="20969"/>
              <wp:lineTo x="21522" y="20969"/>
              <wp:lineTo x="2152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5187559" w14:textId="77777777" w:rsidR="00255BFA" w:rsidRDefault="00255B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6E47FB"/>
    <w:multiLevelType w:val="hybridMultilevel"/>
    <w:tmpl w:val="3752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Laskovova">
    <w15:presenceInfo w15:providerId="AD" w15:userId="S-1-5-21-1417001333-1935655697-854245398-454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3D"/>
    <w:rsid w:val="00023199"/>
    <w:rsid w:val="000B7FC5"/>
    <w:rsid w:val="002036F3"/>
    <w:rsid w:val="00255BFA"/>
    <w:rsid w:val="0037030B"/>
    <w:rsid w:val="00427F97"/>
    <w:rsid w:val="004646D6"/>
    <w:rsid w:val="004B4FFD"/>
    <w:rsid w:val="005B2260"/>
    <w:rsid w:val="006141DD"/>
    <w:rsid w:val="00620EEC"/>
    <w:rsid w:val="006D133D"/>
    <w:rsid w:val="00846F3D"/>
    <w:rsid w:val="008B0A8D"/>
    <w:rsid w:val="00933CE2"/>
    <w:rsid w:val="00941919"/>
    <w:rsid w:val="009B15AF"/>
    <w:rsid w:val="00A07AE6"/>
    <w:rsid w:val="00AF33A2"/>
    <w:rsid w:val="00AF5EB7"/>
    <w:rsid w:val="00D1419E"/>
    <w:rsid w:val="00DD330C"/>
    <w:rsid w:val="00ED437E"/>
    <w:rsid w:val="00F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DE6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qFormat/>
    <w:rsid w:val="006D133D"/>
    <w:pPr>
      <w:keepNext/>
      <w:numPr>
        <w:numId w:val="1"/>
      </w:numPr>
      <w:suppressAutoHyphens/>
      <w:spacing w:line="420" w:lineRule="atLeast"/>
      <w:outlineLvl w:val="0"/>
    </w:pPr>
    <w:rPr>
      <w:rFonts w:ascii="Arial" w:eastAsia="Times New Roman" w:hAnsi="Arial" w:cs="Arial"/>
      <w:b/>
      <w:bCs/>
      <w:kern w:val="1"/>
      <w:sz w:val="36"/>
      <w:szCs w:val="32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3D"/>
  </w:style>
  <w:style w:type="paragraph" w:styleId="Footer">
    <w:name w:val="footer"/>
    <w:basedOn w:val="Normal"/>
    <w:link w:val="FooterChar"/>
    <w:uiPriority w:val="99"/>
    <w:unhideWhenUsed/>
    <w:rsid w:val="006D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3D"/>
  </w:style>
  <w:style w:type="character" w:customStyle="1" w:styleId="Heading1Char">
    <w:name w:val="Heading 1 Char"/>
    <w:basedOn w:val="DefaultParagraphFont"/>
    <w:link w:val="Heading1"/>
    <w:rsid w:val="006D133D"/>
    <w:rPr>
      <w:rFonts w:ascii="Arial" w:eastAsia="Times New Roman" w:hAnsi="Arial" w:cs="Arial"/>
      <w:b/>
      <w:bCs/>
      <w:kern w:val="1"/>
      <w:sz w:val="36"/>
      <w:szCs w:val="32"/>
      <w:lang w:val="de-DE" w:eastAsia="ar-SA"/>
    </w:rPr>
  </w:style>
  <w:style w:type="character" w:customStyle="1" w:styleId="Predvolenpsmoodseku2">
    <w:name w:val="Predvolené písmo odseku2"/>
    <w:rsid w:val="006D133D"/>
  </w:style>
  <w:style w:type="paragraph" w:customStyle="1" w:styleId="Standard12pt">
    <w:name w:val="Standard_12pt"/>
    <w:basedOn w:val="Normal"/>
    <w:rsid w:val="006D133D"/>
    <w:pPr>
      <w:suppressAutoHyphens/>
      <w:spacing w:line="300" w:lineRule="atLeast"/>
    </w:pPr>
    <w:rPr>
      <w:rFonts w:ascii="Arial" w:eastAsia="Times New Roman" w:hAnsi="Arial" w:cs="Arial"/>
      <w:lang w:val="de-DE" w:eastAsia="ar-SA"/>
    </w:rPr>
  </w:style>
  <w:style w:type="paragraph" w:customStyle="1" w:styleId="Default">
    <w:name w:val="Default"/>
    <w:rsid w:val="006D133D"/>
    <w:pPr>
      <w:suppressAutoHyphens/>
      <w:autoSpaceDE w:val="0"/>
    </w:pPr>
    <w:rPr>
      <w:rFonts w:ascii="Arial" w:eastAsia="Times New Roman" w:hAnsi="Arial" w:cs="Arial"/>
      <w:color w:val="000000"/>
      <w:lang w:val="en-GB" w:eastAsia="ar-SA"/>
    </w:rPr>
  </w:style>
  <w:style w:type="paragraph" w:customStyle="1" w:styleId="PRFooter">
    <w:name w:val="_PR_Footer"/>
    <w:basedOn w:val="Normal"/>
    <w:rsid w:val="006D133D"/>
    <w:pPr>
      <w:tabs>
        <w:tab w:val="right" w:pos="9072"/>
      </w:tabs>
      <w:suppressAutoHyphens/>
      <w:jc w:val="both"/>
    </w:pPr>
    <w:rPr>
      <w:rFonts w:ascii="Arial" w:eastAsia="Times New Roman" w:hAnsi="Arial" w:cs="Arial"/>
      <w:sz w:val="13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qFormat/>
    <w:rsid w:val="006D133D"/>
    <w:pPr>
      <w:keepNext/>
      <w:numPr>
        <w:numId w:val="1"/>
      </w:numPr>
      <w:suppressAutoHyphens/>
      <w:spacing w:line="420" w:lineRule="atLeast"/>
      <w:outlineLvl w:val="0"/>
    </w:pPr>
    <w:rPr>
      <w:rFonts w:ascii="Arial" w:eastAsia="Times New Roman" w:hAnsi="Arial" w:cs="Arial"/>
      <w:b/>
      <w:bCs/>
      <w:kern w:val="1"/>
      <w:sz w:val="36"/>
      <w:szCs w:val="32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3D"/>
  </w:style>
  <w:style w:type="paragraph" w:styleId="Footer">
    <w:name w:val="footer"/>
    <w:basedOn w:val="Normal"/>
    <w:link w:val="FooterChar"/>
    <w:uiPriority w:val="99"/>
    <w:unhideWhenUsed/>
    <w:rsid w:val="006D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3D"/>
  </w:style>
  <w:style w:type="character" w:customStyle="1" w:styleId="Heading1Char">
    <w:name w:val="Heading 1 Char"/>
    <w:basedOn w:val="DefaultParagraphFont"/>
    <w:link w:val="Heading1"/>
    <w:rsid w:val="006D133D"/>
    <w:rPr>
      <w:rFonts w:ascii="Arial" w:eastAsia="Times New Roman" w:hAnsi="Arial" w:cs="Arial"/>
      <w:b/>
      <w:bCs/>
      <w:kern w:val="1"/>
      <w:sz w:val="36"/>
      <w:szCs w:val="32"/>
      <w:lang w:val="de-DE" w:eastAsia="ar-SA"/>
    </w:rPr>
  </w:style>
  <w:style w:type="character" w:customStyle="1" w:styleId="Predvolenpsmoodseku2">
    <w:name w:val="Predvolené písmo odseku2"/>
    <w:rsid w:val="006D133D"/>
  </w:style>
  <w:style w:type="paragraph" w:customStyle="1" w:styleId="Standard12pt">
    <w:name w:val="Standard_12pt"/>
    <w:basedOn w:val="Normal"/>
    <w:rsid w:val="006D133D"/>
    <w:pPr>
      <w:suppressAutoHyphens/>
      <w:spacing w:line="300" w:lineRule="atLeast"/>
    </w:pPr>
    <w:rPr>
      <w:rFonts w:ascii="Arial" w:eastAsia="Times New Roman" w:hAnsi="Arial" w:cs="Arial"/>
      <w:lang w:val="de-DE" w:eastAsia="ar-SA"/>
    </w:rPr>
  </w:style>
  <w:style w:type="paragraph" w:customStyle="1" w:styleId="Default">
    <w:name w:val="Default"/>
    <w:rsid w:val="006D133D"/>
    <w:pPr>
      <w:suppressAutoHyphens/>
      <w:autoSpaceDE w:val="0"/>
    </w:pPr>
    <w:rPr>
      <w:rFonts w:ascii="Arial" w:eastAsia="Times New Roman" w:hAnsi="Arial" w:cs="Arial"/>
      <w:color w:val="000000"/>
      <w:lang w:val="en-GB" w:eastAsia="ar-SA"/>
    </w:rPr>
  </w:style>
  <w:style w:type="paragraph" w:customStyle="1" w:styleId="PRFooter">
    <w:name w:val="_PR_Footer"/>
    <w:basedOn w:val="Normal"/>
    <w:rsid w:val="006D133D"/>
    <w:pPr>
      <w:tabs>
        <w:tab w:val="right" w:pos="9072"/>
      </w:tabs>
      <w:suppressAutoHyphens/>
      <w:jc w:val="both"/>
    </w:pPr>
    <w:rPr>
      <w:rFonts w:ascii="Arial" w:eastAsia="Times New Roman" w:hAnsi="Arial" w:cs="Arial"/>
      <w:sz w:val="13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jpeg"/><Relationship Id="rId1" Type="http://schemas.openxmlformats.org/officeDocument/2006/relationships/image" Target="media/image3.jpe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A259B-1686-BE4B-8B87-C70FDED3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2123</Characters>
  <Application>Microsoft Macintosh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2016-08-12T17:32:00Z</dcterms:created>
  <dcterms:modified xsi:type="dcterms:W3CDTF">2016-08-12T17:32:00Z</dcterms:modified>
</cp:coreProperties>
</file>