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2455" w14:textId="77777777" w:rsidR="002C5D2C" w:rsidRDefault="002C5D2C" w:rsidP="002C5D2C">
      <w:pPr>
        <w:shd w:val="clear" w:color="auto" w:fill="FFFFFF"/>
        <w:spacing w:after="18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Inscrições abertas para Programa de Estágio da Henkel</w:t>
      </w:r>
    </w:p>
    <w:p w14:paraId="750486D3" w14:textId="77777777" w:rsidR="002C5D2C" w:rsidRDefault="002C5D2C" w:rsidP="002C5D2C">
      <w:pPr>
        <w:shd w:val="clear" w:color="auto" w:fill="FFFFFF"/>
        <w:spacing w:after="18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</w:rPr>
        <w:t>Universitários podem se inscrever até o dia 31 de maio para concorrer as oportunidades na multinacional alemã</w:t>
      </w:r>
    </w:p>
    <w:p w14:paraId="49B54476" w14:textId="77777777" w:rsidR="002C5D2C" w:rsidRDefault="002C5D2C" w:rsidP="002C5D2C">
      <w:pPr>
        <w:jc w:val="both"/>
        <w:rPr>
          <w:rFonts w:ascii="Arial" w:hAnsi="Arial" w:cs="Arial"/>
          <w:sz w:val="20"/>
          <w:szCs w:val="20"/>
        </w:rPr>
      </w:pPr>
    </w:p>
    <w:p w14:paraId="6E851FF0" w14:textId="1B7A9521" w:rsidR="002C5D2C" w:rsidRPr="002C5D2C" w:rsidRDefault="002C5D2C" w:rsidP="002C5D2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A Henkel, líder global em marcas e tecnologias em três áreas de negócios: </w:t>
      </w:r>
      <w:proofErr w:type="spellStart"/>
      <w:r>
        <w:rPr>
          <w:rFonts w:ascii="Calibri" w:hAnsi="Calibri" w:cs="Calibri"/>
        </w:rPr>
        <w:t>Adhesive</w:t>
      </w:r>
      <w:proofErr w:type="spellEnd"/>
      <w:r>
        <w:rPr>
          <w:rFonts w:ascii="Calibri" w:hAnsi="Calibri" w:cs="Calibri"/>
        </w:rPr>
        <w:t xml:space="preserve"> Technologies, </w:t>
      </w:r>
      <w:proofErr w:type="spellStart"/>
      <w:r>
        <w:rPr>
          <w:rFonts w:ascii="Calibri" w:hAnsi="Calibri" w:cs="Calibri"/>
        </w:rPr>
        <w:t>Beauty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Care</w:t>
      </w:r>
      <w:proofErr w:type="spellEnd"/>
      <w:r>
        <w:rPr>
          <w:rFonts w:ascii="Calibri" w:hAnsi="Calibri" w:cs="Calibri"/>
        </w:rPr>
        <w:t xml:space="preserve"> e </w:t>
      </w:r>
      <w:proofErr w:type="spellStart"/>
      <w:r>
        <w:rPr>
          <w:rFonts w:ascii="Calibri" w:hAnsi="Calibri" w:cs="Calibri"/>
        </w:rPr>
        <w:t>Laundry</w:t>
      </w:r>
      <w:proofErr w:type="spellEnd"/>
      <w:r>
        <w:rPr>
          <w:rFonts w:ascii="Calibri" w:hAnsi="Calibri" w:cs="Calibri"/>
        </w:rPr>
        <w:t xml:space="preserve"> &amp; Home </w:t>
      </w:r>
      <w:proofErr w:type="spellStart"/>
      <w:r>
        <w:rPr>
          <w:rFonts w:ascii="Calibri" w:hAnsi="Calibri" w:cs="Calibri"/>
        </w:rPr>
        <w:t>Care</w:t>
      </w:r>
      <w:proofErr w:type="spellEnd"/>
      <w:r>
        <w:rPr>
          <w:rFonts w:ascii="Calibri" w:hAnsi="Calibri" w:cs="Calibri"/>
        </w:rPr>
        <w:t xml:space="preserve">, abre seu processo seletivo para o Programa de Estágio. As inscrições podem ser feitas até o dia 31 de maio pelo site </w:t>
      </w:r>
      <w:hyperlink r:id="rId8" w:anchor="programa" w:history="1">
        <w:r>
          <w:rPr>
            <w:rStyle w:val="Hyperlink"/>
            <w:rFonts w:ascii="Calibri" w:hAnsi="Calibri" w:cs="Calibri"/>
          </w:rPr>
          <w:t>https://recrutamento.ciadeestagios.com.br/henkel/#programa</w:t>
        </w:r>
      </w:hyperlink>
      <w:r>
        <w:rPr>
          <w:rFonts w:ascii="Calibri" w:hAnsi="Calibri" w:cs="Calibri"/>
        </w:rPr>
        <w:t>. As vagas são para quatro cidades paulistas – São Paulo, Jundiaí, Itapevi e Diadema.</w:t>
      </w:r>
    </w:p>
    <w:p w14:paraId="6D124170" w14:textId="48B7E615" w:rsidR="002C5D2C" w:rsidRDefault="002C5D2C" w:rsidP="002C5D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programa de estágio é voltado aos estudantes do penúltimo ano de Graduação dos cursos de Administração, Engenharia, Química, Economia, Relações Internacionais, Marketing, Comércio Exterior e áreas afins. É preciso que os candidatos tenham disponibilidade para estagiar entre 20 e 30 horas semanais, divididos em 4 ou 6 horas diárias, respectivamente.</w:t>
      </w:r>
    </w:p>
    <w:p w14:paraId="7C591520" w14:textId="52029E53" w:rsidR="002C5D2C" w:rsidRDefault="002C5D2C" w:rsidP="002C5D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 participar da seleção é preciso que os estudantes concorrentes às vagas tenham inglês intermediário ou avançado e conhecimentos em informática. Entre os benefícios oferecidos estão bolsa auxílio compatível com o mercado, assistência médica e odontológica, seguro de vida, vale-transporte ou ônibus fretado, vale-refeição (ou refeitório nas unidades industriais) e décima terceira bolsa auxílio.</w:t>
      </w:r>
    </w:p>
    <w:p w14:paraId="281ABD0A" w14:textId="4980C92B" w:rsidR="002C5D2C" w:rsidRDefault="002C5D2C" w:rsidP="002C5D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programa de estágio tem duração de dois anos e as contratações terão início a partir de julho de 2018. “Durante esse período procuramos dar todo o respaldo para que o estagiário tenha pleno desenvolvimento profissional. Para isso, os jovens são acompanhados pelos gestores e contam com um programa de formação estruturado, visando o desenvolvimento de suas competências alinhadas à cultura organizacional”, declara Simone Sertão, coordenadora de Recursos Humanos da Henkel.</w:t>
      </w:r>
      <w:bookmarkStart w:id="0" w:name="_GoBack"/>
      <w:bookmarkEnd w:id="0"/>
    </w:p>
    <w:p w14:paraId="24D2E0D5" w14:textId="77777777" w:rsidR="002C5D2C" w:rsidRDefault="002C5D2C" w:rsidP="002C5D2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Durante esse período, os estagiários participam de um programa de desenvolvimento de carreira com treinamentos presenciais e avaliações anuais de desempenho. Ao final desse período, os estudantes apresentam um projeto para as lideranças da empresa, com a finalidade de aumentar as oportunidades de retenção de talentos e impulsionar o desenvolvimento dos estudantes durante todo o estágio. </w:t>
      </w:r>
    </w:p>
    <w:p w14:paraId="49081333" w14:textId="77777777" w:rsidR="002C5D2C" w:rsidRDefault="002C5D2C" w:rsidP="002C5D2C">
      <w:pPr>
        <w:jc w:val="both"/>
        <w:rPr>
          <w:rFonts w:ascii="Calibri" w:hAnsi="Calibri" w:cs="Calibri"/>
        </w:rPr>
      </w:pPr>
    </w:p>
    <w:p w14:paraId="729418C8" w14:textId="09F6BDBF" w:rsidR="00F625FC" w:rsidRPr="002C5D2C" w:rsidRDefault="00F625FC" w:rsidP="002C5D2C"/>
    <w:sectPr w:rsidR="00F625FC" w:rsidRPr="002C5D2C" w:rsidSect="002D77B9">
      <w:headerReference w:type="default" r:id="rId9"/>
      <w:footerReference w:type="default" r:id="rId10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168FD" w16cid:durableId="1E79CF06"/>
  <w16cid:commentId w16cid:paraId="36507979" w16cid:durableId="1E79E211"/>
  <w16cid:commentId w16cid:paraId="63AEA7DC" w16cid:durableId="1E79E25B"/>
  <w16cid:commentId w16cid:paraId="7AC435CA" w16cid:durableId="1E79E2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95B44" w14:textId="77777777" w:rsidR="00D730F2" w:rsidRDefault="00D730F2" w:rsidP="002D77B9">
      <w:pPr>
        <w:spacing w:after="0" w:line="240" w:lineRule="auto"/>
      </w:pPr>
      <w:r>
        <w:separator/>
      </w:r>
    </w:p>
  </w:endnote>
  <w:endnote w:type="continuationSeparator" w:id="0">
    <w:p w14:paraId="3DAA6F6B" w14:textId="77777777" w:rsidR="00D730F2" w:rsidRDefault="00D730F2" w:rsidP="002D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nkel Milo-Medium">
    <w:altName w:val="Henkel Mil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5829" w14:textId="252D55EF" w:rsidR="002D77B9" w:rsidRPr="004137F8" w:rsidRDefault="002D77B9" w:rsidP="002D77B9">
    <w:pPr>
      <w:tabs>
        <w:tab w:val="right" w:pos="9360"/>
      </w:tabs>
      <w:spacing w:line="240" w:lineRule="auto"/>
      <w:ind w:right="-1325"/>
    </w:pPr>
  </w:p>
  <w:p w14:paraId="7B5D09B0" w14:textId="77777777" w:rsidR="002D77B9" w:rsidRDefault="002D77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2B8BD" w14:textId="77777777" w:rsidR="00D730F2" w:rsidRDefault="00D730F2" w:rsidP="002D77B9">
      <w:pPr>
        <w:spacing w:after="0" w:line="240" w:lineRule="auto"/>
      </w:pPr>
      <w:r>
        <w:separator/>
      </w:r>
    </w:p>
  </w:footnote>
  <w:footnote w:type="continuationSeparator" w:id="0">
    <w:p w14:paraId="4B3D2543" w14:textId="77777777" w:rsidR="00D730F2" w:rsidRDefault="00D730F2" w:rsidP="002D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D5F2" w14:textId="7D4F2776" w:rsidR="002D77B9" w:rsidRDefault="002D77B9">
    <w:pPr>
      <w:pStyle w:val="Cabealho"/>
    </w:pPr>
    <w:r w:rsidRPr="002D77B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C2E095" wp14:editId="71584C8E">
          <wp:simplePos x="0" y="0"/>
          <wp:positionH relativeFrom="column">
            <wp:posOffset>4844415</wp:posOffset>
          </wp:positionH>
          <wp:positionV relativeFrom="paragraph">
            <wp:posOffset>-220980</wp:posOffset>
          </wp:positionV>
          <wp:extent cx="1190625" cy="600075"/>
          <wp:effectExtent l="0" t="0" r="0" b="9525"/>
          <wp:wrapNone/>
          <wp:docPr id="25" name="Imagem 4" descr="HENK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ENKEL_Logo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/>
                  <a:srcRect r="64277"/>
                  <a:stretch/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C4DE5"/>
    <w:multiLevelType w:val="hybridMultilevel"/>
    <w:tmpl w:val="90580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A5"/>
    <w:rsid w:val="0000292C"/>
    <w:rsid w:val="00011A37"/>
    <w:rsid w:val="00024676"/>
    <w:rsid w:val="00026E86"/>
    <w:rsid w:val="000370FA"/>
    <w:rsid w:val="00047F0E"/>
    <w:rsid w:val="00050013"/>
    <w:rsid w:val="00057A3F"/>
    <w:rsid w:val="00073747"/>
    <w:rsid w:val="000760A3"/>
    <w:rsid w:val="00081F8C"/>
    <w:rsid w:val="000967D2"/>
    <w:rsid w:val="00096F29"/>
    <w:rsid w:val="000A21AD"/>
    <w:rsid w:val="000B32A3"/>
    <w:rsid w:val="000B4F60"/>
    <w:rsid w:val="000D35EE"/>
    <w:rsid w:val="000E6B4B"/>
    <w:rsid w:val="001054EB"/>
    <w:rsid w:val="00111797"/>
    <w:rsid w:val="0013422D"/>
    <w:rsid w:val="00162925"/>
    <w:rsid w:val="001636DE"/>
    <w:rsid w:val="00163EAD"/>
    <w:rsid w:val="00171AA4"/>
    <w:rsid w:val="00171ACD"/>
    <w:rsid w:val="00175392"/>
    <w:rsid w:val="00175D4E"/>
    <w:rsid w:val="001767F0"/>
    <w:rsid w:val="00190F1D"/>
    <w:rsid w:val="001B70D9"/>
    <w:rsid w:val="001C5E76"/>
    <w:rsid w:val="001D5B76"/>
    <w:rsid w:val="001D7CD6"/>
    <w:rsid w:val="0020062F"/>
    <w:rsid w:val="00212ADE"/>
    <w:rsid w:val="00222DE8"/>
    <w:rsid w:val="00237272"/>
    <w:rsid w:val="00254E32"/>
    <w:rsid w:val="00260970"/>
    <w:rsid w:val="00263CF6"/>
    <w:rsid w:val="002640DE"/>
    <w:rsid w:val="00280946"/>
    <w:rsid w:val="00282698"/>
    <w:rsid w:val="00287172"/>
    <w:rsid w:val="00291DEF"/>
    <w:rsid w:val="00293BA5"/>
    <w:rsid w:val="00295D3C"/>
    <w:rsid w:val="00296C83"/>
    <w:rsid w:val="002A1020"/>
    <w:rsid w:val="002A782E"/>
    <w:rsid w:val="002B72EB"/>
    <w:rsid w:val="002C5D2C"/>
    <w:rsid w:val="002D77B9"/>
    <w:rsid w:val="002E1A45"/>
    <w:rsid w:val="002F1FD3"/>
    <w:rsid w:val="00307EF3"/>
    <w:rsid w:val="003155B8"/>
    <w:rsid w:val="00323679"/>
    <w:rsid w:val="00326AF3"/>
    <w:rsid w:val="0033034B"/>
    <w:rsid w:val="00336FE5"/>
    <w:rsid w:val="003468B0"/>
    <w:rsid w:val="003567AC"/>
    <w:rsid w:val="003575F5"/>
    <w:rsid w:val="00367A3E"/>
    <w:rsid w:val="00377D47"/>
    <w:rsid w:val="00382410"/>
    <w:rsid w:val="0038248F"/>
    <w:rsid w:val="00391BBE"/>
    <w:rsid w:val="003A6F8E"/>
    <w:rsid w:val="003B7AAE"/>
    <w:rsid w:val="003D2814"/>
    <w:rsid w:val="003E3115"/>
    <w:rsid w:val="004018E8"/>
    <w:rsid w:val="0040439D"/>
    <w:rsid w:val="004069EA"/>
    <w:rsid w:val="0040771B"/>
    <w:rsid w:val="004348A6"/>
    <w:rsid w:val="00443964"/>
    <w:rsid w:val="004457D9"/>
    <w:rsid w:val="00454EBA"/>
    <w:rsid w:val="00455637"/>
    <w:rsid w:val="00457291"/>
    <w:rsid w:val="004723B6"/>
    <w:rsid w:val="00473A19"/>
    <w:rsid w:val="00474366"/>
    <w:rsid w:val="0048210E"/>
    <w:rsid w:val="00486C42"/>
    <w:rsid w:val="004A04A2"/>
    <w:rsid w:val="004A1C31"/>
    <w:rsid w:val="004D0421"/>
    <w:rsid w:val="004D64DF"/>
    <w:rsid w:val="004E0999"/>
    <w:rsid w:val="004F10E7"/>
    <w:rsid w:val="004F1172"/>
    <w:rsid w:val="00502885"/>
    <w:rsid w:val="0050601C"/>
    <w:rsid w:val="00512F5C"/>
    <w:rsid w:val="0051698D"/>
    <w:rsid w:val="00525628"/>
    <w:rsid w:val="00547506"/>
    <w:rsid w:val="005650CD"/>
    <w:rsid w:val="00570293"/>
    <w:rsid w:val="0057682C"/>
    <w:rsid w:val="00577697"/>
    <w:rsid w:val="005918C9"/>
    <w:rsid w:val="005A4917"/>
    <w:rsid w:val="005B34DD"/>
    <w:rsid w:val="005B5E56"/>
    <w:rsid w:val="005C0A57"/>
    <w:rsid w:val="005C2139"/>
    <w:rsid w:val="005D7185"/>
    <w:rsid w:val="005D71BE"/>
    <w:rsid w:val="005E34B6"/>
    <w:rsid w:val="005F4F75"/>
    <w:rsid w:val="005F68EA"/>
    <w:rsid w:val="00602B68"/>
    <w:rsid w:val="00606965"/>
    <w:rsid w:val="006079BA"/>
    <w:rsid w:val="00612D30"/>
    <w:rsid w:val="0061301E"/>
    <w:rsid w:val="0062006F"/>
    <w:rsid w:val="00620260"/>
    <w:rsid w:val="00631C71"/>
    <w:rsid w:val="00653F37"/>
    <w:rsid w:val="0066099E"/>
    <w:rsid w:val="00683150"/>
    <w:rsid w:val="00691ADA"/>
    <w:rsid w:val="006B38B4"/>
    <w:rsid w:val="006C2990"/>
    <w:rsid w:val="006D16D7"/>
    <w:rsid w:val="00702501"/>
    <w:rsid w:val="00717505"/>
    <w:rsid w:val="00723FE5"/>
    <w:rsid w:val="00735A9F"/>
    <w:rsid w:val="00735D45"/>
    <w:rsid w:val="00736CA4"/>
    <w:rsid w:val="007522BB"/>
    <w:rsid w:val="00757FD4"/>
    <w:rsid w:val="007674AD"/>
    <w:rsid w:val="00774739"/>
    <w:rsid w:val="007B2522"/>
    <w:rsid w:val="007B6F9F"/>
    <w:rsid w:val="007B7643"/>
    <w:rsid w:val="007D7893"/>
    <w:rsid w:val="007E07E3"/>
    <w:rsid w:val="007E4C58"/>
    <w:rsid w:val="007F3215"/>
    <w:rsid w:val="00803A24"/>
    <w:rsid w:val="00813C68"/>
    <w:rsid w:val="00816E3B"/>
    <w:rsid w:val="00817B57"/>
    <w:rsid w:val="00827461"/>
    <w:rsid w:val="008276BE"/>
    <w:rsid w:val="00835406"/>
    <w:rsid w:val="00866CA1"/>
    <w:rsid w:val="00880F81"/>
    <w:rsid w:val="0088521D"/>
    <w:rsid w:val="008859EA"/>
    <w:rsid w:val="00886734"/>
    <w:rsid w:val="008878CA"/>
    <w:rsid w:val="00893677"/>
    <w:rsid w:val="00895CB9"/>
    <w:rsid w:val="008A03C8"/>
    <w:rsid w:val="008A33EA"/>
    <w:rsid w:val="008A7251"/>
    <w:rsid w:val="008C00C8"/>
    <w:rsid w:val="008C3982"/>
    <w:rsid w:val="008D71C6"/>
    <w:rsid w:val="008E3F40"/>
    <w:rsid w:val="008F0F34"/>
    <w:rsid w:val="008F3288"/>
    <w:rsid w:val="008F3F85"/>
    <w:rsid w:val="00952904"/>
    <w:rsid w:val="00954249"/>
    <w:rsid w:val="009576CC"/>
    <w:rsid w:val="00961706"/>
    <w:rsid w:val="009629C1"/>
    <w:rsid w:val="00967290"/>
    <w:rsid w:val="00974DF8"/>
    <w:rsid w:val="009802FD"/>
    <w:rsid w:val="00983898"/>
    <w:rsid w:val="00991E2A"/>
    <w:rsid w:val="00994DBE"/>
    <w:rsid w:val="0099624E"/>
    <w:rsid w:val="009A06A6"/>
    <w:rsid w:val="009D2054"/>
    <w:rsid w:val="009D54E7"/>
    <w:rsid w:val="009E46B8"/>
    <w:rsid w:val="009F3A02"/>
    <w:rsid w:val="009F43BA"/>
    <w:rsid w:val="00A145FC"/>
    <w:rsid w:val="00A17317"/>
    <w:rsid w:val="00A23F38"/>
    <w:rsid w:val="00A302BF"/>
    <w:rsid w:val="00A316E7"/>
    <w:rsid w:val="00A45444"/>
    <w:rsid w:val="00A55B69"/>
    <w:rsid w:val="00A63A39"/>
    <w:rsid w:val="00A63D39"/>
    <w:rsid w:val="00A70847"/>
    <w:rsid w:val="00A754E0"/>
    <w:rsid w:val="00A77FDF"/>
    <w:rsid w:val="00A870D2"/>
    <w:rsid w:val="00A9412C"/>
    <w:rsid w:val="00A94F62"/>
    <w:rsid w:val="00AD1EA5"/>
    <w:rsid w:val="00AF78DE"/>
    <w:rsid w:val="00B16511"/>
    <w:rsid w:val="00B22B46"/>
    <w:rsid w:val="00B230AD"/>
    <w:rsid w:val="00B31526"/>
    <w:rsid w:val="00B315F8"/>
    <w:rsid w:val="00B61BCF"/>
    <w:rsid w:val="00B61C1E"/>
    <w:rsid w:val="00B750B2"/>
    <w:rsid w:val="00B85692"/>
    <w:rsid w:val="00B87573"/>
    <w:rsid w:val="00B97CB6"/>
    <w:rsid w:val="00BB1F6F"/>
    <w:rsid w:val="00BB3F77"/>
    <w:rsid w:val="00BB433E"/>
    <w:rsid w:val="00BB7858"/>
    <w:rsid w:val="00BC3630"/>
    <w:rsid w:val="00BE511E"/>
    <w:rsid w:val="00BE71C2"/>
    <w:rsid w:val="00BF48E9"/>
    <w:rsid w:val="00C0497E"/>
    <w:rsid w:val="00C063AC"/>
    <w:rsid w:val="00C10CF6"/>
    <w:rsid w:val="00C14341"/>
    <w:rsid w:val="00C16FE6"/>
    <w:rsid w:val="00C2085B"/>
    <w:rsid w:val="00C21B50"/>
    <w:rsid w:val="00C234D3"/>
    <w:rsid w:val="00C25AC8"/>
    <w:rsid w:val="00C357EC"/>
    <w:rsid w:val="00C42F6E"/>
    <w:rsid w:val="00C529A9"/>
    <w:rsid w:val="00C66D79"/>
    <w:rsid w:val="00C7260A"/>
    <w:rsid w:val="00C86A6B"/>
    <w:rsid w:val="00C90E89"/>
    <w:rsid w:val="00C91969"/>
    <w:rsid w:val="00CA460F"/>
    <w:rsid w:val="00CA6B95"/>
    <w:rsid w:val="00CB402B"/>
    <w:rsid w:val="00CB54F7"/>
    <w:rsid w:val="00CC5A05"/>
    <w:rsid w:val="00CE13FE"/>
    <w:rsid w:val="00CE156E"/>
    <w:rsid w:val="00CF7591"/>
    <w:rsid w:val="00D109ED"/>
    <w:rsid w:val="00D163E4"/>
    <w:rsid w:val="00D16E70"/>
    <w:rsid w:val="00D30373"/>
    <w:rsid w:val="00D426C8"/>
    <w:rsid w:val="00D4346E"/>
    <w:rsid w:val="00D51004"/>
    <w:rsid w:val="00D60F86"/>
    <w:rsid w:val="00D62979"/>
    <w:rsid w:val="00D730F2"/>
    <w:rsid w:val="00D95D24"/>
    <w:rsid w:val="00DA6F49"/>
    <w:rsid w:val="00DA7A27"/>
    <w:rsid w:val="00DA7EE5"/>
    <w:rsid w:val="00DB4DEA"/>
    <w:rsid w:val="00DB7D57"/>
    <w:rsid w:val="00DC7DDC"/>
    <w:rsid w:val="00DD6B01"/>
    <w:rsid w:val="00DE6508"/>
    <w:rsid w:val="00E1525A"/>
    <w:rsid w:val="00E20D2C"/>
    <w:rsid w:val="00E21376"/>
    <w:rsid w:val="00E240D6"/>
    <w:rsid w:val="00E30E4F"/>
    <w:rsid w:val="00E31142"/>
    <w:rsid w:val="00E3782B"/>
    <w:rsid w:val="00E43F04"/>
    <w:rsid w:val="00E82FAF"/>
    <w:rsid w:val="00E85B22"/>
    <w:rsid w:val="00EA77D9"/>
    <w:rsid w:val="00EA7E47"/>
    <w:rsid w:val="00EB5820"/>
    <w:rsid w:val="00EC541B"/>
    <w:rsid w:val="00F015E5"/>
    <w:rsid w:val="00F046C6"/>
    <w:rsid w:val="00F46448"/>
    <w:rsid w:val="00F625FC"/>
    <w:rsid w:val="00F639A7"/>
    <w:rsid w:val="00F645E1"/>
    <w:rsid w:val="00F66BE5"/>
    <w:rsid w:val="00F81A8F"/>
    <w:rsid w:val="00FA6460"/>
    <w:rsid w:val="00FA777A"/>
    <w:rsid w:val="00FB0693"/>
    <w:rsid w:val="00FD0187"/>
    <w:rsid w:val="00FE2DA9"/>
    <w:rsid w:val="00FE773F"/>
    <w:rsid w:val="00FE7E0B"/>
    <w:rsid w:val="00FE7EF7"/>
    <w:rsid w:val="00FF186E"/>
    <w:rsid w:val="00FF3FAE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3AD51D"/>
  <w15:docId w15:val="{269C803E-B958-4768-9007-3DACFF0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EA5"/>
    <w:pPr>
      <w:autoSpaceDE w:val="0"/>
      <w:autoSpaceDN w:val="0"/>
      <w:adjustRightInd w:val="0"/>
      <w:spacing w:after="0" w:line="240" w:lineRule="auto"/>
    </w:pPr>
    <w:rPr>
      <w:rFonts w:ascii="Henkel Milo-Medium" w:hAnsi="Henkel Milo-Medium" w:cs="Henkel Milo-Medium"/>
      <w:color w:val="000000"/>
      <w:sz w:val="24"/>
      <w:szCs w:val="24"/>
    </w:rPr>
  </w:style>
  <w:style w:type="character" w:customStyle="1" w:styleId="A3">
    <w:name w:val="A3"/>
    <w:uiPriority w:val="99"/>
    <w:rsid w:val="00AD1EA5"/>
    <w:rPr>
      <w:rFonts w:cs="Henkel Milo-Medium"/>
      <w:color w:val="000000"/>
    </w:rPr>
  </w:style>
  <w:style w:type="paragraph" w:styleId="SemEspaamento">
    <w:name w:val="No Spacing"/>
    <w:uiPriority w:val="1"/>
    <w:qFormat/>
    <w:rsid w:val="00AD1EA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B9"/>
  </w:style>
  <w:style w:type="paragraph" w:styleId="Rodap">
    <w:name w:val="footer"/>
    <w:basedOn w:val="Normal"/>
    <w:link w:val="Rodap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B9"/>
  </w:style>
  <w:style w:type="paragraph" w:styleId="Textodebalo">
    <w:name w:val="Balloon Text"/>
    <w:basedOn w:val="Normal"/>
    <w:link w:val="TextodebaloChar"/>
    <w:uiPriority w:val="99"/>
    <w:semiHidden/>
    <w:unhideWhenUsed/>
    <w:rsid w:val="002D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B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12pt">
    <w:name w:val="Standard_12pt"/>
    <w:basedOn w:val="Normal"/>
    <w:uiPriority w:val="99"/>
    <w:rsid w:val="00525628"/>
    <w:pPr>
      <w:spacing w:after="0" w:line="300" w:lineRule="atLeast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7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0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86C4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5918C9"/>
    <w:pPr>
      <w:spacing w:after="300" w:line="260" w:lineRule="atLeast"/>
    </w:pPr>
    <w:rPr>
      <w:rFonts w:ascii="Arial" w:eastAsia="Times New Roman" w:hAnsi="Arial" w:cs="Times New Roman"/>
      <w:color w:val="41505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tamento.ciadeestagios.com.br/henk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D353.F3EA3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CA2F-A214-4A93-BC23-29E95C6B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Erick Paytl</cp:lastModifiedBy>
  <cp:revision>2</cp:revision>
  <cp:lastPrinted>2016-06-17T17:55:00Z</cp:lastPrinted>
  <dcterms:created xsi:type="dcterms:W3CDTF">2018-04-23T17:49:00Z</dcterms:created>
  <dcterms:modified xsi:type="dcterms:W3CDTF">2018-04-23T17:49:00Z</dcterms:modified>
</cp:coreProperties>
</file>