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6B7828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B7828">
        <w:rPr>
          <w:bCs/>
          <w:i/>
          <w:iCs/>
          <w:sz w:val="24"/>
          <w:lang w:val="hu-HU"/>
        </w:rPr>
        <w:t xml:space="preserve"> </w:t>
      </w:r>
      <w:r w:rsidR="003E32D6">
        <w:rPr>
          <w:sz w:val="24"/>
          <w:lang w:val="hu-HU"/>
        </w:rPr>
        <w:t>2018</w:t>
      </w:r>
      <w:r w:rsidR="00972385">
        <w:rPr>
          <w:sz w:val="24"/>
          <w:lang w:val="hu-HU"/>
        </w:rPr>
        <w:t>.</w:t>
      </w:r>
      <w:r w:rsidR="003E32D6">
        <w:rPr>
          <w:sz w:val="24"/>
          <w:lang w:val="hu-HU"/>
        </w:rPr>
        <w:t xml:space="preserve"> </w:t>
      </w:r>
      <w:r w:rsidR="00440A44">
        <w:rPr>
          <w:sz w:val="24"/>
          <w:lang w:val="hu-HU"/>
        </w:rPr>
        <w:t>július</w:t>
      </w:r>
      <w:r w:rsidR="00F52372" w:rsidRPr="006B7828">
        <w:rPr>
          <w:sz w:val="24"/>
          <w:lang w:val="hu-HU"/>
        </w:rPr>
        <w:t>.</w:t>
      </w:r>
      <w:r w:rsidR="00187589">
        <w:rPr>
          <w:sz w:val="24"/>
          <w:lang w:val="hu-HU"/>
        </w:rPr>
        <w:t xml:space="preserve"> 4.</w:t>
      </w:r>
    </w:p>
    <w:p w:rsidR="005E69D9" w:rsidRPr="006B7828" w:rsidRDefault="005E69D9" w:rsidP="00B422EC">
      <w:pPr>
        <w:pStyle w:val="Standard12pt"/>
        <w:rPr>
          <w:lang w:val="hu-HU"/>
        </w:rPr>
      </w:pPr>
    </w:p>
    <w:p w:rsidR="00BF6E82" w:rsidRPr="006B7828" w:rsidRDefault="00BF6E82" w:rsidP="00B422EC">
      <w:pPr>
        <w:pStyle w:val="Standard12pt"/>
        <w:rPr>
          <w:lang w:val="hu-HU"/>
        </w:rPr>
      </w:pPr>
    </w:p>
    <w:p w:rsidR="00440A44" w:rsidRPr="009A69C1" w:rsidRDefault="00440A44" w:rsidP="00440A44">
      <w:pPr>
        <w:spacing w:after="120"/>
        <w:rPr>
          <w:lang w:val="hu-HU"/>
        </w:rPr>
      </w:pPr>
      <w:bookmarkStart w:id="0" w:name="_Hlk518476968"/>
      <w:r w:rsidRPr="00440A44">
        <w:rPr>
          <w:sz w:val="24"/>
          <w:lang w:val="hu-HU"/>
        </w:rPr>
        <w:t xml:space="preserve">Különleges projekt az MIT kezdeményezés évfordulójának </w:t>
      </w:r>
      <w:r w:rsidR="00932F40">
        <w:rPr>
          <w:sz w:val="24"/>
          <w:lang w:val="hu-HU"/>
        </w:rPr>
        <w:t>alkalmával</w:t>
      </w:r>
      <w:r>
        <w:rPr>
          <w:sz w:val="24"/>
          <w:lang w:val="hu-HU"/>
        </w:rPr>
        <w:t xml:space="preserve"> </w:t>
      </w:r>
      <w:bookmarkEnd w:id="0"/>
      <w:r w:rsidRPr="00440A44">
        <w:rPr>
          <w:sz w:val="24"/>
          <w:lang w:val="hu-HU"/>
        </w:rPr>
        <w:br/>
      </w:r>
    </w:p>
    <w:p w:rsidR="00440A44" w:rsidRPr="00440A44" w:rsidRDefault="00440A44" w:rsidP="00440A44">
      <w:pPr>
        <w:rPr>
          <w:rFonts w:cs="Arial"/>
          <w:b/>
          <w:bCs/>
          <w:kern w:val="32"/>
          <w:sz w:val="40"/>
          <w:szCs w:val="40"/>
          <w:lang w:val="hu-HU"/>
        </w:rPr>
      </w:pPr>
      <w:r w:rsidRPr="00440A44">
        <w:rPr>
          <w:rFonts w:cs="Arial"/>
          <w:b/>
          <w:bCs/>
          <w:kern w:val="32"/>
          <w:sz w:val="40"/>
          <w:szCs w:val="40"/>
          <w:lang w:val="hu-HU"/>
        </w:rPr>
        <w:t>A Henkel idén már 20. éve népszerűsíti az önkéntes elkötelezettséget</w:t>
      </w:r>
    </w:p>
    <w:p w:rsidR="00440A44" w:rsidRPr="009A69C1" w:rsidRDefault="00440A44" w:rsidP="00440A44">
      <w:pPr>
        <w:spacing w:before="120" w:line="240" w:lineRule="auto"/>
        <w:rPr>
          <w:b/>
          <w:sz w:val="24"/>
          <w:lang w:val="hu-HU"/>
        </w:rPr>
      </w:pPr>
    </w:p>
    <w:p w:rsidR="00440A44" w:rsidRPr="00440A44" w:rsidRDefault="00440A44" w:rsidP="00440A44">
      <w:pPr>
        <w:spacing w:line="276" w:lineRule="auto"/>
        <w:jc w:val="both"/>
        <w:rPr>
          <w:sz w:val="24"/>
          <w:lang w:val="hu-HU"/>
        </w:rPr>
      </w:pPr>
      <w:r w:rsidRPr="00440A44">
        <w:rPr>
          <w:sz w:val="24"/>
          <w:lang w:val="hu-HU"/>
        </w:rPr>
        <w:t xml:space="preserve">Két évtizeddel ezelőtt a Henkel volt az egyik első németországi vállalat, amely munkavállalói és a már nyugdíjba vonult korábbi munkatársai segítésére olyan programot hozott létre, mely önkéntes elköteleződésüket támogatja: a </w:t>
      </w:r>
      <w:hyperlink r:id="rId8" w:history="1">
        <w:r w:rsidRPr="00B31D08">
          <w:rPr>
            <w:sz w:val="24"/>
            <w:lang w:val="hu-HU"/>
          </w:rPr>
          <w:t>MIT – „</w:t>
        </w:r>
        <w:proofErr w:type="spellStart"/>
        <w:r w:rsidR="00B31D08" w:rsidRPr="00B31D08">
          <w:rPr>
            <w:sz w:val="24"/>
            <w:lang w:val="hu-HU"/>
          </w:rPr>
          <w:t>Miteinander</w:t>
        </w:r>
        <w:proofErr w:type="spellEnd"/>
        <w:r w:rsidR="00B31D08" w:rsidRPr="00B31D08">
          <w:rPr>
            <w:sz w:val="24"/>
            <w:lang w:val="hu-HU"/>
          </w:rPr>
          <w:t xml:space="preserve"> </w:t>
        </w:r>
        <w:proofErr w:type="spellStart"/>
        <w:r w:rsidR="00B31D08" w:rsidRPr="00B31D08">
          <w:rPr>
            <w:sz w:val="24"/>
            <w:lang w:val="hu-HU"/>
          </w:rPr>
          <w:t>im</w:t>
        </w:r>
        <w:proofErr w:type="spellEnd"/>
        <w:r w:rsidR="00B31D08" w:rsidRPr="00B31D08">
          <w:rPr>
            <w:sz w:val="24"/>
            <w:lang w:val="hu-HU"/>
          </w:rPr>
          <w:t xml:space="preserve"> Team</w:t>
        </w:r>
        <w:r w:rsidRPr="00B31D08">
          <w:rPr>
            <w:sz w:val="24"/>
            <w:lang w:val="hu-HU"/>
          </w:rPr>
          <w:t>” kezdeményezés</w:t>
        </w:r>
      </w:hyperlink>
      <w:r w:rsidRPr="00440A44">
        <w:rPr>
          <w:sz w:val="24"/>
          <w:lang w:val="hu-HU"/>
        </w:rPr>
        <w:t>t. Ennek az évfordulónak a megünneplésére 50.000 eurós külön adományt utalnak egy nepáli anyaotthonnak.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Pr="00440A44" w:rsidRDefault="00440A44" w:rsidP="00440A44">
      <w:pPr>
        <w:spacing w:line="276" w:lineRule="auto"/>
        <w:jc w:val="both"/>
        <w:rPr>
          <w:b/>
          <w:sz w:val="24"/>
          <w:lang w:val="hu-HU"/>
        </w:rPr>
      </w:pPr>
      <w:r w:rsidRPr="00440A44">
        <w:rPr>
          <w:b/>
          <w:sz w:val="24"/>
          <w:lang w:val="hu-HU"/>
        </w:rPr>
        <w:t>Segítség a nepáli kismamáknak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Az 50.000</w:t>
      </w:r>
      <w:r w:rsidRPr="009A69C1">
        <w:rPr>
          <w:sz w:val="24"/>
          <w:lang w:val="hu-HU"/>
        </w:rPr>
        <w:t xml:space="preserve"> eurós adomány egy anya</w:t>
      </w:r>
      <w:r>
        <w:rPr>
          <w:sz w:val="24"/>
          <w:lang w:val="hu-HU"/>
        </w:rPr>
        <w:t>-</w:t>
      </w:r>
      <w:r w:rsidRPr="009A69C1">
        <w:rPr>
          <w:sz w:val="24"/>
          <w:lang w:val="hu-HU"/>
        </w:rPr>
        <w:t xml:space="preserve"> és gyermek egészségügyi központ létrehozását hivatott finanszírozni </w:t>
      </w:r>
      <w:proofErr w:type="spellStart"/>
      <w:r w:rsidRPr="009A69C1">
        <w:rPr>
          <w:sz w:val="24"/>
          <w:lang w:val="hu-HU"/>
        </w:rPr>
        <w:t>Namjung</w:t>
      </w:r>
      <w:proofErr w:type="spellEnd"/>
      <w:r w:rsidRPr="009A69C1">
        <w:rPr>
          <w:sz w:val="24"/>
          <w:lang w:val="hu-HU"/>
        </w:rPr>
        <w:t xml:space="preserve"> nepáli faluban. A központban szülőszobát rendeznek be, ahol biztosítják a szülés előtti és az azt követő ápolást</w:t>
      </w:r>
      <w:r>
        <w:rPr>
          <w:sz w:val="24"/>
          <w:lang w:val="hu-HU"/>
        </w:rPr>
        <w:t>, így</w:t>
      </w:r>
      <w:r w:rsidRPr="009A69C1">
        <w:rPr>
          <w:sz w:val="24"/>
          <w:lang w:val="hu-HU"/>
        </w:rPr>
        <w:t xml:space="preserve"> az anyák biztonságban </w:t>
      </w:r>
      <w:r>
        <w:rPr>
          <w:sz w:val="24"/>
          <w:lang w:val="hu-HU"/>
        </w:rPr>
        <w:t>hozhatják világra gyermekeiket</w:t>
      </w:r>
      <w:r w:rsidRPr="009A69C1">
        <w:rPr>
          <w:sz w:val="24"/>
          <w:lang w:val="hu-HU"/>
        </w:rPr>
        <w:t xml:space="preserve">. Az anyák halálozási aránya még mindig nagyon magas a Nepálhoz hasonló országokban: körülbelül 20-szor magasabb, mint </w:t>
      </w:r>
      <w:r>
        <w:rPr>
          <w:sz w:val="24"/>
          <w:lang w:val="hu-HU"/>
        </w:rPr>
        <w:t xml:space="preserve">Németországban. </w:t>
      </w:r>
      <w:proofErr w:type="spellStart"/>
      <w:r>
        <w:rPr>
          <w:sz w:val="24"/>
          <w:lang w:val="hu-HU"/>
        </w:rPr>
        <w:t>Namjung</w:t>
      </w:r>
      <w:proofErr w:type="spellEnd"/>
      <w:r>
        <w:rPr>
          <w:sz w:val="24"/>
          <w:lang w:val="hu-HU"/>
        </w:rPr>
        <w:t xml:space="preserve"> falu</w:t>
      </w:r>
      <w:r w:rsidRPr="009A69C1">
        <w:rPr>
          <w:sz w:val="24"/>
          <w:lang w:val="hu-HU"/>
        </w:rPr>
        <w:t xml:space="preserve"> hatórás sétára fekszik a legközelebbi várostól, és még mindig szenved a 2015-ös földrengés következményeitől. Ez nagyon megnehezíti a fiatal anyák és újszülöttek megfelelő orvosi ellátását. A Német-Nepáli Társasággal ("Deutsch-</w:t>
      </w:r>
      <w:proofErr w:type="spellStart"/>
      <w:r w:rsidRPr="009A69C1">
        <w:rPr>
          <w:sz w:val="24"/>
          <w:lang w:val="hu-HU"/>
        </w:rPr>
        <w:t>Nepalesische</w:t>
      </w:r>
      <w:proofErr w:type="spellEnd"/>
      <w:r w:rsidRPr="009A69C1">
        <w:rPr>
          <w:sz w:val="24"/>
          <w:lang w:val="hu-HU"/>
        </w:rPr>
        <w:t xml:space="preserve"> </w:t>
      </w:r>
      <w:proofErr w:type="spellStart"/>
      <w:r w:rsidRPr="009A69C1">
        <w:rPr>
          <w:sz w:val="24"/>
          <w:lang w:val="hu-HU"/>
        </w:rPr>
        <w:t>Gesellschaft</w:t>
      </w:r>
      <w:proofErr w:type="spellEnd"/>
      <w:r w:rsidRPr="009A69C1">
        <w:rPr>
          <w:sz w:val="24"/>
          <w:lang w:val="hu-HU"/>
        </w:rPr>
        <w:t xml:space="preserve">") együttműködve, és Ram </w:t>
      </w:r>
      <w:proofErr w:type="spellStart"/>
      <w:r w:rsidRPr="009A69C1">
        <w:rPr>
          <w:sz w:val="24"/>
          <w:lang w:val="hu-HU"/>
        </w:rPr>
        <w:t>Thapa</w:t>
      </w:r>
      <w:proofErr w:type="spellEnd"/>
      <w:r w:rsidRPr="009A69C1">
        <w:rPr>
          <w:sz w:val="24"/>
          <w:lang w:val="hu-HU"/>
        </w:rPr>
        <w:t xml:space="preserve"> tiszteletbeli konzul támogatásával a Henkel munkatársa, </w:t>
      </w:r>
      <w:proofErr w:type="spellStart"/>
      <w:r w:rsidRPr="009A69C1">
        <w:rPr>
          <w:sz w:val="24"/>
          <w:lang w:val="hu-HU"/>
        </w:rPr>
        <w:t>Susanne</w:t>
      </w:r>
      <w:proofErr w:type="spellEnd"/>
      <w:r w:rsidRPr="009A69C1">
        <w:rPr>
          <w:sz w:val="24"/>
          <w:lang w:val="hu-HU"/>
        </w:rPr>
        <w:t xml:space="preserve"> </w:t>
      </w:r>
      <w:proofErr w:type="spellStart"/>
      <w:r w:rsidRPr="009A69C1">
        <w:rPr>
          <w:sz w:val="24"/>
          <w:lang w:val="hu-HU"/>
        </w:rPr>
        <w:t>Volkmann</w:t>
      </w:r>
      <w:proofErr w:type="spellEnd"/>
      <w:r w:rsidRPr="009A69C1">
        <w:rPr>
          <w:sz w:val="24"/>
          <w:lang w:val="hu-HU"/>
        </w:rPr>
        <w:t xml:space="preserve"> Düsseldorfból – ahol a </w:t>
      </w:r>
      <w:r w:rsidR="00932F40">
        <w:rPr>
          <w:sz w:val="24"/>
          <w:lang w:val="hu-HU"/>
        </w:rPr>
        <w:t>vállalat</w:t>
      </w:r>
      <w:r w:rsidRPr="009A69C1">
        <w:rPr>
          <w:sz w:val="24"/>
          <w:lang w:val="hu-HU"/>
        </w:rPr>
        <w:t xml:space="preserve"> </w:t>
      </w:r>
      <w:r>
        <w:rPr>
          <w:sz w:val="24"/>
          <w:lang w:val="hu-HU"/>
        </w:rPr>
        <w:t>központja</w:t>
      </w:r>
      <w:r w:rsidRPr="009A69C1">
        <w:rPr>
          <w:sz w:val="24"/>
          <w:lang w:val="hu-HU"/>
        </w:rPr>
        <w:t xml:space="preserve"> található – most kézbe veszi ennek a problémának a megoldását. 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Default="00440A44" w:rsidP="00440A44">
      <w:pPr>
        <w:spacing w:line="276" w:lineRule="auto"/>
        <w:jc w:val="both"/>
        <w:rPr>
          <w:sz w:val="24"/>
          <w:lang w:val="hu-HU"/>
        </w:rPr>
      </w:pPr>
      <w:proofErr w:type="spellStart"/>
      <w:r w:rsidRPr="009A69C1">
        <w:rPr>
          <w:sz w:val="24"/>
          <w:lang w:val="hu-HU"/>
        </w:rPr>
        <w:t>Volkmann</w:t>
      </w:r>
      <w:proofErr w:type="spellEnd"/>
      <w:r w:rsidRPr="009A69C1">
        <w:rPr>
          <w:sz w:val="24"/>
          <w:lang w:val="hu-HU"/>
        </w:rPr>
        <w:t xml:space="preserve"> több éven keresztül végzett önkéntes munkát Nepálban, rendszeresen ott töltve éves szabadságának egy részét. Az elmúlt 10 év során erőfeszítéseit az MIT-kezdeményezés is támogatta, mely pénzügyi adományokat és munkahelyi szabadságot biztosított számára.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  <w:r w:rsidRPr="009A69C1">
        <w:rPr>
          <w:sz w:val="24"/>
          <w:lang w:val="hu-HU"/>
        </w:rPr>
        <w:t>A jövőben két további projekthez további 40</w:t>
      </w:r>
      <w:r>
        <w:rPr>
          <w:sz w:val="24"/>
          <w:lang w:val="hu-HU"/>
        </w:rPr>
        <w:t xml:space="preserve">.000 </w:t>
      </w:r>
      <w:r w:rsidRPr="009A69C1">
        <w:rPr>
          <w:sz w:val="24"/>
          <w:lang w:val="hu-HU"/>
        </w:rPr>
        <w:t>eurót adományoznak. Egyrészt a "</w:t>
      </w:r>
      <w:proofErr w:type="spellStart"/>
      <w:r w:rsidRPr="009A69C1">
        <w:rPr>
          <w:sz w:val="24"/>
          <w:lang w:val="hu-HU"/>
        </w:rPr>
        <w:t>Bottle</w:t>
      </w:r>
      <w:proofErr w:type="spellEnd"/>
      <w:r w:rsidRPr="009A69C1">
        <w:rPr>
          <w:sz w:val="24"/>
          <w:lang w:val="hu-HU"/>
        </w:rPr>
        <w:t xml:space="preserve"> </w:t>
      </w:r>
      <w:proofErr w:type="spellStart"/>
      <w:r w:rsidRPr="009A69C1">
        <w:rPr>
          <w:sz w:val="24"/>
          <w:lang w:val="hu-HU"/>
        </w:rPr>
        <w:t>classroom</w:t>
      </w:r>
      <w:proofErr w:type="spellEnd"/>
      <w:r w:rsidRPr="009A69C1">
        <w:rPr>
          <w:sz w:val="24"/>
          <w:lang w:val="hu-HU"/>
        </w:rPr>
        <w:t xml:space="preserve"> Project-</w:t>
      </w:r>
      <w:proofErr w:type="spellStart"/>
      <w:r w:rsidRPr="009A69C1">
        <w:rPr>
          <w:sz w:val="24"/>
          <w:lang w:val="hu-HU"/>
        </w:rPr>
        <w:t>hez</w:t>
      </w:r>
      <w:proofErr w:type="spellEnd"/>
      <w:r w:rsidRPr="009A69C1">
        <w:rPr>
          <w:sz w:val="24"/>
          <w:lang w:val="hu-HU"/>
        </w:rPr>
        <w:t xml:space="preserve">", amely osztálytermeket épít Guatemalában régi műanyag palackok használatával, másrészt a vietnami és szingapúri </w:t>
      </w:r>
      <w:r>
        <w:rPr>
          <w:sz w:val="24"/>
          <w:lang w:val="hu-HU"/>
        </w:rPr>
        <w:t xml:space="preserve">munkatársakból </w:t>
      </w:r>
      <w:r>
        <w:rPr>
          <w:sz w:val="24"/>
          <w:lang w:val="hu-HU"/>
        </w:rPr>
        <w:lastRenderedPageBreak/>
        <w:t>álló</w:t>
      </w:r>
      <w:r w:rsidRPr="009A69C1">
        <w:rPr>
          <w:sz w:val="24"/>
          <w:lang w:val="hu-HU"/>
        </w:rPr>
        <w:t xml:space="preserve"> csapat</w:t>
      </w:r>
      <w:r>
        <w:rPr>
          <w:sz w:val="24"/>
          <w:lang w:val="hu-HU"/>
        </w:rPr>
        <w:t>nak</w:t>
      </w:r>
      <w:r w:rsidRPr="009A69C1">
        <w:rPr>
          <w:sz w:val="24"/>
          <w:lang w:val="hu-HU"/>
        </w:rPr>
        <w:t xml:space="preserve">, akik úgy döntöttek, hogy a hegyvidéki </w:t>
      </w:r>
      <w:proofErr w:type="spellStart"/>
      <w:r w:rsidRPr="009A69C1">
        <w:rPr>
          <w:sz w:val="24"/>
          <w:lang w:val="hu-HU"/>
        </w:rPr>
        <w:t>Gia</w:t>
      </w:r>
      <w:proofErr w:type="spellEnd"/>
      <w:r w:rsidRPr="009A69C1">
        <w:rPr>
          <w:sz w:val="24"/>
          <w:lang w:val="hu-HU"/>
        </w:rPr>
        <w:t xml:space="preserve"> </w:t>
      </w:r>
      <w:proofErr w:type="spellStart"/>
      <w:r w:rsidRPr="009A69C1">
        <w:rPr>
          <w:sz w:val="24"/>
          <w:lang w:val="hu-HU"/>
        </w:rPr>
        <w:t>Lai</w:t>
      </w:r>
      <w:proofErr w:type="spellEnd"/>
      <w:r w:rsidRPr="009A69C1">
        <w:rPr>
          <w:sz w:val="24"/>
          <w:lang w:val="hu-HU"/>
        </w:rPr>
        <w:t xml:space="preserve"> régióban található menedékhelyeket osztálytermekké alakítják. 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Pr="00440A44" w:rsidRDefault="00440A44" w:rsidP="00440A44">
      <w:pPr>
        <w:spacing w:line="276" w:lineRule="auto"/>
        <w:jc w:val="both"/>
        <w:rPr>
          <w:b/>
          <w:sz w:val="24"/>
          <w:lang w:val="hu-HU"/>
        </w:rPr>
      </w:pPr>
      <w:r w:rsidRPr="00440A44">
        <w:rPr>
          <w:b/>
          <w:sz w:val="24"/>
          <w:lang w:val="hu-HU"/>
        </w:rPr>
        <w:t>Az MIT kezdeményezés: Érkezik a segítség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  <w:r w:rsidRPr="009A69C1">
        <w:rPr>
          <w:sz w:val="24"/>
          <w:lang w:val="hu-HU"/>
        </w:rPr>
        <w:t>A kezdeményezés elindítását követő húsz évben a Henkel közel 14</w:t>
      </w:r>
      <w:r>
        <w:rPr>
          <w:sz w:val="24"/>
          <w:lang w:val="hu-HU"/>
        </w:rPr>
        <w:t>.</w:t>
      </w:r>
      <w:r w:rsidRPr="009A69C1">
        <w:rPr>
          <w:sz w:val="24"/>
          <w:lang w:val="hu-HU"/>
        </w:rPr>
        <w:t>000 jótékonysági projektet támogatott több mint 100 országban a Fritz Henkel Alapítványon keresztül – nemcsak anyagi és pénz</w:t>
      </w:r>
      <w:r>
        <w:rPr>
          <w:sz w:val="24"/>
          <w:lang w:val="hu-HU"/>
        </w:rPr>
        <w:t>beli</w:t>
      </w:r>
      <w:r w:rsidRPr="009A69C1">
        <w:rPr>
          <w:sz w:val="24"/>
          <w:lang w:val="hu-HU"/>
        </w:rPr>
        <w:t xml:space="preserve"> adományokkal, hanem időt is ajándékozott, mivel a munkavállalóknak fizetett szabadságot biztosít annak érdekében, hogy eredményeket érhessenek el a területen. Hiszen az önkéntesség előmozdítására irányuló kezdeményezés központi szereplői a vállalat alkalmazottai és </w:t>
      </w:r>
      <w:r>
        <w:rPr>
          <w:sz w:val="24"/>
          <w:lang w:val="hu-HU"/>
        </w:rPr>
        <w:t xml:space="preserve">nyugdíjba vonult </w:t>
      </w:r>
      <w:r w:rsidRPr="009A69C1">
        <w:rPr>
          <w:sz w:val="24"/>
          <w:lang w:val="hu-HU"/>
        </w:rPr>
        <w:t>korábbi munkavállalói. A világszerte megszáml</w:t>
      </w:r>
      <w:r>
        <w:rPr>
          <w:sz w:val="24"/>
          <w:lang w:val="hu-HU"/>
        </w:rPr>
        <w:t>á</w:t>
      </w:r>
      <w:r w:rsidRPr="009A69C1">
        <w:rPr>
          <w:sz w:val="24"/>
          <w:lang w:val="hu-HU"/>
        </w:rPr>
        <w:t>lhatatlan megvalósuló MIT-projektek az óvodákban és iskolákban történő segítségnyújtástól, az oktatási projektek támogatásától és a szociálisan hátrányos helyzetű családok gyermekeinek nyári üdültetési programjaitól kezdve a Speciális Olimpia támogatásá</w:t>
      </w:r>
      <w:r>
        <w:rPr>
          <w:sz w:val="24"/>
          <w:lang w:val="hu-HU"/>
        </w:rPr>
        <w:t>n át</w:t>
      </w:r>
      <w:r w:rsidRPr="009A69C1">
        <w:rPr>
          <w:sz w:val="24"/>
          <w:lang w:val="hu-HU"/>
        </w:rPr>
        <w:t xml:space="preserve"> egészen az ugandai árvaházak</w:t>
      </w:r>
      <w:r>
        <w:rPr>
          <w:sz w:val="24"/>
          <w:lang w:val="hu-HU"/>
        </w:rPr>
        <w:t xml:space="preserve">ig </w:t>
      </w:r>
      <w:r w:rsidRPr="009A69C1">
        <w:rPr>
          <w:sz w:val="24"/>
          <w:lang w:val="hu-HU"/>
        </w:rPr>
        <w:t xml:space="preserve">vagy akár ifjúsági futballedzőként való önkéntességig </w:t>
      </w:r>
      <w:r>
        <w:rPr>
          <w:sz w:val="24"/>
          <w:lang w:val="hu-HU"/>
        </w:rPr>
        <w:t>ki</w:t>
      </w:r>
      <w:r w:rsidRPr="009A69C1">
        <w:rPr>
          <w:sz w:val="24"/>
          <w:lang w:val="hu-HU"/>
        </w:rPr>
        <w:t xml:space="preserve">terjed. </w:t>
      </w: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Pr="009A69C1" w:rsidRDefault="00440A44" w:rsidP="00440A44">
      <w:pPr>
        <w:spacing w:line="276" w:lineRule="auto"/>
        <w:jc w:val="both"/>
        <w:rPr>
          <w:sz w:val="24"/>
          <w:lang w:val="hu-HU"/>
        </w:rPr>
      </w:pPr>
      <w:r w:rsidRPr="009A69C1">
        <w:rPr>
          <w:sz w:val="24"/>
          <w:lang w:val="hu-HU"/>
        </w:rPr>
        <w:t>Az önkéntes társadalmi szerepvállalás, amely vállalati polgárságként is ismert, a Henkel vállalati kultúrájának a Fritz Henkel 1876-</w:t>
      </w:r>
      <w:r>
        <w:rPr>
          <w:sz w:val="24"/>
          <w:lang w:val="hu-HU"/>
        </w:rPr>
        <w:t>o</w:t>
      </w:r>
      <w:r w:rsidRPr="009A69C1">
        <w:rPr>
          <w:sz w:val="24"/>
          <w:lang w:val="hu-HU"/>
        </w:rPr>
        <w:t>s cégalapítás</w:t>
      </w:r>
      <w:r>
        <w:rPr>
          <w:sz w:val="24"/>
          <w:lang w:val="hu-HU"/>
        </w:rPr>
        <w:t>a</w:t>
      </w:r>
      <w:r w:rsidRPr="009A69C1">
        <w:rPr>
          <w:sz w:val="24"/>
          <w:lang w:val="hu-HU"/>
        </w:rPr>
        <w:t xml:space="preserve"> óta szerves része. A Fritz Henkel Alapítványon keresztül a vállalat üzleti tevékenységein túl és azon felül is elkötelezettséget vállal </w:t>
      </w:r>
      <w:r>
        <w:rPr>
          <w:sz w:val="24"/>
          <w:lang w:val="hu-HU"/>
        </w:rPr>
        <w:t>–</w:t>
      </w:r>
      <w:r w:rsidRPr="009A69C1">
        <w:rPr>
          <w:sz w:val="24"/>
          <w:lang w:val="hu-HU"/>
        </w:rPr>
        <w:t xml:space="preserve"> ez egy olyan erőfeszítés, amely nagymértékben a vállalat alkalmazottainak önkéntes szerepvállalására támaszkodik. </w:t>
      </w:r>
    </w:p>
    <w:p w:rsidR="00440A44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Pr="00440A44" w:rsidRDefault="00440A44" w:rsidP="00440A44">
      <w:pPr>
        <w:spacing w:line="276" w:lineRule="auto"/>
        <w:jc w:val="both"/>
        <w:rPr>
          <w:b/>
          <w:sz w:val="24"/>
          <w:lang w:val="hu-HU"/>
        </w:rPr>
      </w:pPr>
      <w:r w:rsidRPr="00440A44">
        <w:rPr>
          <w:b/>
          <w:sz w:val="24"/>
          <w:lang w:val="hu-HU"/>
        </w:rPr>
        <w:t>Magyarországon megvalósuló kezdeményezések</w:t>
      </w:r>
    </w:p>
    <w:p w:rsidR="00187589" w:rsidRDefault="00440A44" w:rsidP="00440A44">
      <w:pPr>
        <w:spacing w:line="276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Henkel Magyarország jelenlegi munkatársai és nyugdíjba vonult kollégái számos önkéntes projekt szervezésében és sikeres megvalósításban vállalnak szerepet. Csak az </w:t>
      </w:r>
      <w:r w:rsidRPr="00440A44">
        <w:rPr>
          <w:sz w:val="24"/>
          <w:lang w:val="hu-HU"/>
        </w:rPr>
        <w:t xml:space="preserve">elmúlt </w:t>
      </w:r>
      <w:r w:rsidRPr="00187589">
        <w:rPr>
          <w:sz w:val="24"/>
          <w:lang w:val="hu-HU"/>
        </w:rPr>
        <w:t>3 év alatt munkatársaink</w:t>
      </w:r>
      <w:r>
        <w:rPr>
          <w:sz w:val="24"/>
          <w:lang w:val="hu-HU"/>
        </w:rPr>
        <w:t xml:space="preserve"> által benyújtott pályázatokra elnyert összeg meghaladta </w:t>
      </w:r>
      <w:r w:rsidRPr="00187589">
        <w:rPr>
          <w:sz w:val="24"/>
          <w:lang w:val="hu-HU"/>
        </w:rPr>
        <w:t xml:space="preserve">a </w:t>
      </w:r>
      <w:r w:rsidR="00187589" w:rsidRPr="00187589">
        <w:rPr>
          <w:sz w:val="24"/>
          <w:lang w:val="hu-HU"/>
        </w:rPr>
        <w:t>3</w:t>
      </w:r>
      <w:r w:rsidRPr="00187589">
        <w:rPr>
          <w:sz w:val="24"/>
          <w:lang w:val="hu-HU"/>
        </w:rPr>
        <w:t>0 millió forintot</w:t>
      </w:r>
      <w:r>
        <w:rPr>
          <w:sz w:val="24"/>
          <w:lang w:val="hu-HU"/>
        </w:rPr>
        <w:t>. A Fritz Henkel Alapítvány által nyújtott pénzbeli és természetbeni adományok a</w:t>
      </w:r>
      <w:r w:rsidRPr="00440A44">
        <w:rPr>
          <w:sz w:val="24"/>
          <w:lang w:val="hu-HU"/>
        </w:rPr>
        <w:t xml:space="preserve"> t</w:t>
      </w:r>
      <w:r w:rsidRPr="00924EAE">
        <w:rPr>
          <w:sz w:val="24"/>
          <w:lang w:val="hu-HU"/>
        </w:rPr>
        <w:t xml:space="preserve">ársadalmi szükségletek, oktatás és tudomány, egészség, környezet és környezetvédelem valamint </w:t>
      </w:r>
      <w:r>
        <w:rPr>
          <w:sz w:val="24"/>
          <w:lang w:val="hu-HU"/>
        </w:rPr>
        <w:t>m</w:t>
      </w:r>
      <w:r w:rsidRPr="00924EAE">
        <w:rPr>
          <w:sz w:val="24"/>
          <w:lang w:val="hu-HU"/>
        </w:rPr>
        <w:t>űvészet</w:t>
      </w:r>
      <w:r>
        <w:rPr>
          <w:sz w:val="24"/>
          <w:lang w:val="hu-HU"/>
        </w:rPr>
        <w:t xml:space="preserve"> </w:t>
      </w:r>
      <w:r w:rsidRPr="00924EAE">
        <w:rPr>
          <w:sz w:val="24"/>
          <w:lang w:val="hu-HU"/>
        </w:rPr>
        <w:t>témakörökbe csoportosítva</w:t>
      </w:r>
      <w:r>
        <w:rPr>
          <w:sz w:val="24"/>
          <w:lang w:val="hu-HU"/>
        </w:rPr>
        <w:t xml:space="preserve">: </w:t>
      </w:r>
      <w:r w:rsidRPr="007629F3">
        <w:rPr>
          <w:sz w:val="24"/>
          <w:lang w:val="hu-HU"/>
        </w:rPr>
        <w:t>szülői munkaközösség</w:t>
      </w:r>
      <w:r>
        <w:rPr>
          <w:sz w:val="24"/>
          <w:lang w:val="hu-HU"/>
        </w:rPr>
        <w:t xml:space="preserve">ek, sportegyesületek, óvodai, iskolai, </w:t>
      </w:r>
      <w:r w:rsidR="00187589">
        <w:rPr>
          <w:sz w:val="24"/>
          <w:lang w:val="hu-HU"/>
        </w:rPr>
        <w:t xml:space="preserve">valamint </w:t>
      </w:r>
      <w:r>
        <w:rPr>
          <w:sz w:val="24"/>
          <w:lang w:val="hu-HU"/>
        </w:rPr>
        <w:t xml:space="preserve">egészségügyi intézmények támogatására irányultak. </w:t>
      </w:r>
      <w:r w:rsidR="00187589">
        <w:rPr>
          <w:sz w:val="24"/>
          <w:lang w:val="hu-HU"/>
        </w:rPr>
        <w:t>„</w:t>
      </w:r>
      <w:r>
        <w:rPr>
          <w:sz w:val="24"/>
          <w:lang w:val="hu-HU"/>
        </w:rPr>
        <w:t xml:space="preserve">Munkatársaink önkéntes </w:t>
      </w:r>
      <w:r w:rsidR="009016C4">
        <w:rPr>
          <w:sz w:val="24"/>
          <w:lang w:val="hu-HU"/>
        </w:rPr>
        <w:t>tevékenységeinek</w:t>
      </w:r>
      <w:r>
        <w:rPr>
          <w:sz w:val="24"/>
          <w:lang w:val="hu-HU"/>
        </w:rPr>
        <w:t xml:space="preserve"> típusa nagyon színes és különböző, egy valami azonban mindegyikben közös, a társadalmi szerepvállalás felé való teljes elköteleződés</w:t>
      </w:r>
      <w:r w:rsidR="00187589">
        <w:rPr>
          <w:sz w:val="24"/>
          <w:lang w:val="hu-HU"/>
        </w:rPr>
        <w:t>” – mondta Dr. Fábián Ágnes ügyvezető igazgató.</w:t>
      </w:r>
    </w:p>
    <w:p w:rsidR="00440A44" w:rsidRDefault="00440A44" w:rsidP="00440A44">
      <w:pPr>
        <w:spacing w:line="276" w:lineRule="auto"/>
        <w:jc w:val="both"/>
        <w:rPr>
          <w:sz w:val="24"/>
          <w:lang w:val="hu-HU"/>
        </w:rPr>
      </w:pPr>
    </w:p>
    <w:p w:rsidR="00440A44" w:rsidRDefault="00440A44" w:rsidP="00440A44">
      <w:pPr>
        <w:spacing w:line="360" w:lineRule="auto"/>
        <w:jc w:val="both"/>
        <w:rPr>
          <w:sz w:val="24"/>
          <w:lang w:val="hu-HU"/>
        </w:rPr>
      </w:pPr>
    </w:p>
    <w:p w:rsidR="00440A44" w:rsidRPr="00F16E8B" w:rsidRDefault="00440A44" w:rsidP="00440A44">
      <w:pPr>
        <w:autoSpaceDE w:val="0"/>
        <w:autoSpaceDN w:val="0"/>
        <w:adjustRightInd w:val="0"/>
        <w:spacing w:line="240" w:lineRule="auto"/>
        <w:jc w:val="both"/>
        <w:rPr>
          <w:szCs w:val="20"/>
          <w:lang w:val="hu-HU"/>
        </w:rPr>
      </w:pPr>
      <w:r w:rsidRPr="00F16E8B">
        <w:rPr>
          <w:b/>
          <w:bCs/>
          <w:szCs w:val="20"/>
          <w:lang w:val="hu-HU"/>
        </w:rPr>
        <w:t>A Henkelről</w:t>
      </w:r>
    </w:p>
    <w:p w:rsidR="00440A44" w:rsidRDefault="00440A44" w:rsidP="00440A44">
      <w:pPr>
        <w:spacing w:line="240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</w:t>
      </w:r>
      <w:r w:rsidRPr="003E32D6">
        <w:rPr>
          <w:rFonts w:cs="Arial"/>
          <w:szCs w:val="20"/>
          <w:lang w:val="hu-HU"/>
        </w:rPr>
        <w:lastRenderedPageBreak/>
        <w:t>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euró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9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440A44" w:rsidRPr="003E32D6" w:rsidRDefault="00440A44" w:rsidP="00440A44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440A44" w:rsidRDefault="00440A44" w:rsidP="00440A44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:rsidR="00440A44" w:rsidRDefault="00440A44" w:rsidP="00440A44">
      <w:pPr>
        <w:spacing w:line="360" w:lineRule="auto"/>
        <w:jc w:val="both"/>
        <w:rPr>
          <w:rFonts w:cs="Arial"/>
          <w:sz w:val="22"/>
          <w:szCs w:val="22"/>
          <w:lang w:val="hu-HU"/>
        </w:rPr>
      </w:pPr>
      <w:r>
        <w:rPr>
          <w:rFonts w:cs="Arial"/>
          <w:sz w:val="22"/>
          <w:szCs w:val="22"/>
          <w:lang w:val="hu-HU"/>
        </w:rPr>
        <w:t>Illusztráció:</w:t>
      </w:r>
    </w:p>
    <w:p w:rsidR="002D3973" w:rsidRDefault="002D3973" w:rsidP="00440A44">
      <w:pPr>
        <w:spacing w:line="360" w:lineRule="auto"/>
        <w:jc w:val="both"/>
        <w:rPr>
          <w:rFonts w:cs="Arial"/>
          <w:sz w:val="22"/>
          <w:szCs w:val="22"/>
          <w:lang w:val="hu-HU"/>
        </w:rPr>
      </w:pPr>
      <w:r>
        <w:rPr>
          <w:noProof/>
        </w:rPr>
        <w:drawing>
          <wp:inline distT="0" distB="0" distL="0" distR="0" wp14:anchorId="79A35E6A" wp14:editId="2E90E5E8">
            <wp:extent cx="1688247" cy="2582562"/>
            <wp:effectExtent l="0" t="0" r="762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1157" cy="25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44" w:rsidRDefault="00440A44" w:rsidP="00440A44">
      <w:pPr>
        <w:spacing w:line="360" w:lineRule="auto"/>
        <w:jc w:val="both"/>
        <w:rPr>
          <w:sz w:val="24"/>
          <w:lang w:val="hu-HU"/>
        </w:rPr>
      </w:pPr>
      <w:proofErr w:type="spellStart"/>
      <w:r w:rsidRPr="009A69C1">
        <w:rPr>
          <w:sz w:val="24"/>
          <w:lang w:val="hu-HU"/>
        </w:rPr>
        <w:t>S</w:t>
      </w:r>
      <w:r w:rsidRPr="00B80B02">
        <w:rPr>
          <w:b/>
          <w:sz w:val="24"/>
          <w:lang w:val="hu-HU"/>
        </w:rPr>
        <w:t>usanne</w:t>
      </w:r>
      <w:proofErr w:type="spellEnd"/>
      <w:r w:rsidRPr="00B80B02">
        <w:rPr>
          <w:b/>
          <w:sz w:val="24"/>
          <w:lang w:val="hu-HU"/>
        </w:rPr>
        <w:t xml:space="preserve"> </w:t>
      </w:r>
      <w:proofErr w:type="spellStart"/>
      <w:r w:rsidRPr="00B80B02">
        <w:rPr>
          <w:b/>
          <w:sz w:val="24"/>
          <w:lang w:val="hu-HU"/>
        </w:rPr>
        <w:t>Volkmann</w:t>
      </w:r>
      <w:proofErr w:type="spellEnd"/>
      <w:r w:rsidRPr="00B80B02">
        <w:rPr>
          <w:b/>
          <w:sz w:val="24"/>
          <w:lang w:val="hu-HU"/>
        </w:rPr>
        <w:t xml:space="preserve"> Németországból</w:t>
      </w:r>
      <w:r w:rsidR="002D3973">
        <w:rPr>
          <w:sz w:val="24"/>
          <w:lang w:val="hu-HU"/>
        </w:rPr>
        <w:t>:</w:t>
      </w:r>
      <w:r>
        <w:rPr>
          <w:sz w:val="24"/>
          <w:lang w:val="hu-HU"/>
        </w:rPr>
        <w:t xml:space="preserve"> </w:t>
      </w:r>
      <w:proofErr w:type="spellStart"/>
      <w:r w:rsidR="00187589">
        <w:rPr>
          <w:sz w:val="24"/>
          <w:lang w:val="hu-HU"/>
        </w:rPr>
        <w:t>Susanne</w:t>
      </w:r>
      <w:proofErr w:type="spellEnd"/>
      <w:r w:rsidR="00187589">
        <w:rPr>
          <w:sz w:val="24"/>
          <w:lang w:val="hu-HU"/>
        </w:rPr>
        <w:t xml:space="preserve"> kezdeményezésével egy </w:t>
      </w:r>
      <w:r w:rsidR="00187589" w:rsidRPr="009A69C1">
        <w:rPr>
          <w:sz w:val="24"/>
          <w:lang w:val="hu-HU"/>
        </w:rPr>
        <w:t>nepáli</w:t>
      </w:r>
      <w:r w:rsidR="00187589">
        <w:rPr>
          <w:sz w:val="24"/>
          <w:lang w:val="hu-HU"/>
        </w:rPr>
        <w:t xml:space="preserve"> kis </w:t>
      </w:r>
      <w:r w:rsidR="00187589" w:rsidRPr="009A69C1">
        <w:rPr>
          <w:sz w:val="24"/>
          <w:lang w:val="hu-HU"/>
        </w:rPr>
        <w:t>faluban</w:t>
      </w:r>
      <w:r w:rsidR="00187589">
        <w:rPr>
          <w:sz w:val="24"/>
          <w:lang w:val="hu-HU"/>
        </w:rPr>
        <w:t xml:space="preserve"> </w:t>
      </w:r>
      <w:r w:rsidR="00187589" w:rsidRPr="009A69C1">
        <w:rPr>
          <w:sz w:val="24"/>
          <w:lang w:val="hu-HU"/>
        </w:rPr>
        <w:t>anya</w:t>
      </w:r>
      <w:r w:rsidR="00187589">
        <w:rPr>
          <w:sz w:val="24"/>
          <w:lang w:val="hu-HU"/>
        </w:rPr>
        <w:t>-</w:t>
      </w:r>
      <w:r w:rsidR="00187589" w:rsidRPr="009A69C1">
        <w:rPr>
          <w:sz w:val="24"/>
          <w:lang w:val="hu-HU"/>
        </w:rPr>
        <w:t xml:space="preserve"> és gyermek egészségügyi központ </w:t>
      </w:r>
      <w:r w:rsidR="00187589">
        <w:rPr>
          <w:sz w:val="24"/>
          <w:lang w:val="hu-HU"/>
        </w:rPr>
        <w:t>valósul meg.</w:t>
      </w:r>
    </w:p>
    <w:p w:rsidR="002D3973" w:rsidRDefault="002D3973" w:rsidP="00440A44">
      <w:pPr>
        <w:spacing w:line="360" w:lineRule="auto"/>
        <w:jc w:val="both"/>
        <w:rPr>
          <w:rFonts w:cs="Arial"/>
          <w:sz w:val="22"/>
          <w:szCs w:val="22"/>
          <w:lang w:val="hu-HU"/>
        </w:rPr>
      </w:pPr>
    </w:p>
    <w:p w:rsidR="002D3973" w:rsidRDefault="002D3973" w:rsidP="00440A44">
      <w:pPr>
        <w:spacing w:line="360" w:lineRule="auto"/>
        <w:jc w:val="both"/>
        <w:rPr>
          <w:rFonts w:cs="Arial"/>
          <w:sz w:val="22"/>
          <w:szCs w:val="22"/>
          <w:lang w:val="hu-HU"/>
        </w:rPr>
      </w:pPr>
      <w:r>
        <w:rPr>
          <w:noProof/>
        </w:rPr>
        <w:drawing>
          <wp:inline distT="0" distB="0" distL="0" distR="0" wp14:anchorId="2CBAD566" wp14:editId="4827BBDE">
            <wp:extent cx="1668162" cy="2312014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0599" cy="2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44" w:rsidRPr="00B80B02" w:rsidRDefault="00440A44" w:rsidP="00440A44">
      <w:pPr>
        <w:spacing w:line="360" w:lineRule="auto"/>
        <w:jc w:val="both"/>
        <w:rPr>
          <w:sz w:val="24"/>
          <w:lang w:val="hu-HU"/>
        </w:rPr>
      </w:pPr>
      <w:proofErr w:type="spellStart"/>
      <w:r w:rsidRPr="00B80B02">
        <w:rPr>
          <w:b/>
          <w:sz w:val="24"/>
          <w:lang w:val="hu-HU"/>
        </w:rPr>
        <w:t>Maklári</w:t>
      </w:r>
      <w:proofErr w:type="spellEnd"/>
      <w:r w:rsidRPr="00B80B02">
        <w:rPr>
          <w:b/>
          <w:sz w:val="24"/>
          <w:lang w:val="hu-HU"/>
        </w:rPr>
        <w:t xml:space="preserve"> Zsófia Magyarországról</w:t>
      </w:r>
      <w:r w:rsidR="002D3973" w:rsidRPr="00B80B02">
        <w:rPr>
          <w:sz w:val="24"/>
          <w:lang w:val="hu-HU"/>
        </w:rPr>
        <w:t xml:space="preserve">: </w:t>
      </w:r>
      <w:r w:rsidR="00187589" w:rsidRPr="00B80B02">
        <w:rPr>
          <w:sz w:val="24"/>
          <w:lang w:val="hu-HU"/>
        </w:rPr>
        <w:t>Zsófia k</w:t>
      </w:r>
      <w:proofErr w:type="spellStart"/>
      <w:r w:rsidR="002D3973" w:rsidRPr="00B80B02">
        <w:rPr>
          <w:sz w:val="24"/>
          <w:lang w:val="hu-HU"/>
        </w:rPr>
        <w:t>ezdeményezésével</w:t>
      </w:r>
      <w:proofErr w:type="spellEnd"/>
      <w:r w:rsidR="002D3973" w:rsidRPr="00B80B02">
        <w:rPr>
          <w:sz w:val="24"/>
          <w:lang w:val="hu-HU"/>
        </w:rPr>
        <w:t xml:space="preserve"> óvodás gyerekek tanulhatták meg </w:t>
      </w:r>
      <w:r w:rsidR="00187589" w:rsidRPr="00B80B02">
        <w:rPr>
          <w:sz w:val="24"/>
          <w:lang w:val="hu-HU"/>
        </w:rPr>
        <w:t>környezetünk megóvásá</w:t>
      </w:r>
      <w:r w:rsidR="006C7E1D" w:rsidRPr="00B80B02">
        <w:rPr>
          <w:sz w:val="24"/>
          <w:lang w:val="hu-HU"/>
        </w:rPr>
        <w:t xml:space="preserve">t és a </w:t>
      </w:r>
      <w:r w:rsidR="002D3973" w:rsidRPr="00B80B02">
        <w:rPr>
          <w:sz w:val="24"/>
          <w:lang w:val="hu-HU"/>
        </w:rPr>
        <w:t>vegyszerek környezetre gyakorolt hatását</w:t>
      </w:r>
      <w:r w:rsidR="006C7E1D" w:rsidRPr="00B80B02">
        <w:rPr>
          <w:sz w:val="24"/>
          <w:lang w:val="hu-HU"/>
        </w:rPr>
        <w:t>.</w:t>
      </w:r>
      <w:bookmarkStart w:id="1" w:name="_GoBack"/>
      <w:bookmarkEnd w:id="1"/>
    </w:p>
    <w:p w:rsidR="00440A44" w:rsidRPr="009A69C1" w:rsidRDefault="00440A44" w:rsidP="00440A44">
      <w:pPr>
        <w:rPr>
          <w:rFonts w:cs="Arial"/>
          <w:b/>
          <w:lang w:val="hu-HU"/>
        </w:rPr>
      </w:pPr>
    </w:p>
    <w:p w:rsidR="00440A44" w:rsidRPr="009A69C1" w:rsidRDefault="00440A44" w:rsidP="00440A44">
      <w:pPr>
        <w:rPr>
          <w:rFonts w:cs="Arial"/>
          <w:lang w:val="hu-HU"/>
        </w:rPr>
      </w:pPr>
    </w:p>
    <w:p w:rsidR="00440A44" w:rsidRPr="009A69C1" w:rsidRDefault="00440A44" w:rsidP="00440A44">
      <w:pPr>
        <w:rPr>
          <w:rFonts w:cs="Arial"/>
          <w:lang w:val="hu-HU"/>
        </w:rPr>
      </w:pPr>
    </w:p>
    <w:p w:rsidR="00440A44" w:rsidRPr="009A69C1" w:rsidRDefault="00440A44" w:rsidP="00440A44">
      <w:pPr>
        <w:tabs>
          <w:tab w:val="left" w:pos="1080"/>
          <w:tab w:val="left" w:pos="4500"/>
        </w:tabs>
        <w:rPr>
          <w:rFonts w:cs="Arial"/>
          <w:szCs w:val="22"/>
          <w:lang w:val="hu-HU"/>
        </w:rPr>
      </w:pPr>
      <w:r>
        <w:rPr>
          <w:rFonts w:cs="Arial"/>
          <w:szCs w:val="22"/>
          <w:lang w:val="hu-HU"/>
        </w:rPr>
        <w:t>Kapcsolat</w:t>
      </w:r>
      <w:r w:rsidRPr="009A69C1">
        <w:rPr>
          <w:rFonts w:cs="Arial"/>
          <w:szCs w:val="22"/>
          <w:lang w:val="hu-HU"/>
        </w:rPr>
        <w:tab/>
        <w:t xml:space="preserve">Hanna </w:t>
      </w:r>
      <w:proofErr w:type="spellStart"/>
      <w:r w:rsidRPr="009A69C1">
        <w:rPr>
          <w:rFonts w:cs="Arial"/>
          <w:szCs w:val="22"/>
          <w:lang w:val="hu-HU"/>
        </w:rPr>
        <w:t>Philipps</w:t>
      </w:r>
      <w:proofErr w:type="spellEnd"/>
      <w:r w:rsidRPr="009A69C1">
        <w:rPr>
          <w:rFonts w:cs="Arial"/>
          <w:szCs w:val="22"/>
          <w:lang w:val="hu-HU"/>
        </w:rPr>
        <w:tab/>
        <w:t>Jennifer Ott</w:t>
      </w:r>
    </w:p>
    <w:p w:rsidR="00440A44" w:rsidRPr="009A69C1" w:rsidRDefault="00440A44" w:rsidP="00440A44">
      <w:pPr>
        <w:tabs>
          <w:tab w:val="left" w:pos="1080"/>
          <w:tab w:val="left" w:pos="4500"/>
        </w:tabs>
        <w:rPr>
          <w:rFonts w:cs="Arial"/>
          <w:szCs w:val="22"/>
          <w:lang w:val="hu-HU"/>
        </w:rPr>
      </w:pPr>
      <w:r>
        <w:rPr>
          <w:rFonts w:cs="Arial"/>
          <w:szCs w:val="22"/>
          <w:lang w:val="hu-HU"/>
        </w:rPr>
        <w:t>Telefon</w:t>
      </w:r>
      <w:r w:rsidRPr="009A69C1">
        <w:rPr>
          <w:rFonts w:cs="Arial"/>
          <w:szCs w:val="22"/>
          <w:lang w:val="hu-HU"/>
        </w:rPr>
        <w:tab/>
        <w:t>+49 211 797-36 26</w:t>
      </w:r>
      <w:r w:rsidRPr="009A69C1">
        <w:rPr>
          <w:rFonts w:cs="Arial"/>
          <w:szCs w:val="22"/>
          <w:lang w:val="hu-HU"/>
        </w:rPr>
        <w:tab/>
        <w:t>+49 211 797 2756</w:t>
      </w:r>
    </w:p>
    <w:p w:rsidR="00440A44" w:rsidRPr="009A69C1" w:rsidRDefault="00440A44" w:rsidP="00440A44">
      <w:pPr>
        <w:tabs>
          <w:tab w:val="left" w:pos="975"/>
          <w:tab w:val="left" w:pos="1080"/>
          <w:tab w:val="left" w:pos="4500"/>
        </w:tabs>
        <w:rPr>
          <w:rFonts w:cs="Arial"/>
          <w:szCs w:val="22"/>
          <w:lang w:val="hu-HU"/>
        </w:rPr>
      </w:pPr>
      <w:r w:rsidRPr="009A69C1">
        <w:rPr>
          <w:rFonts w:cs="Arial"/>
          <w:szCs w:val="22"/>
          <w:lang w:val="hu-HU"/>
        </w:rPr>
        <w:t>Email</w:t>
      </w:r>
      <w:r w:rsidRPr="009A69C1">
        <w:rPr>
          <w:rFonts w:cs="Arial"/>
          <w:szCs w:val="22"/>
          <w:lang w:val="hu-HU"/>
        </w:rPr>
        <w:tab/>
      </w:r>
      <w:r w:rsidRPr="009A69C1">
        <w:rPr>
          <w:rFonts w:cs="Arial"/>
          <w:szCs w:val="22"/>
          <w:lang w:val="hu-HU"/>
        </w:rPr>
        <w:tab/>
        <w:t>hanna.philipps@henkel.com</w:t>
      </w:r>
      <w:r w:rsidRPr="009A69C1">
        <w:rPr>
          <w:rFonts w:cs="Arial"/>
          <w:szCs w:val="22"/>
          <w:lang w:val="hu-HU"/>
        </w:rPr>
        <w:tab/>
        <w:t>jennifer.ott@henkel.com</w:t>
      </w:r>
    </w:p>
    <w:p w:rsidR="00440A44" w:rsidRPr="009A69C1" w:rsidRDefault="00440A44" w:rsidP="00440A44">
      <w:pPr>
        <w:rPr>
          <w:rFonts w:cs="Arial"/>
          <w:szCs w:val="22"/>
          <w:lang w:val="hu-HU"/>
        </w:rPr>
      </w:pPr>
      <w:r w:rsidRPr="009A69C1">
        <w:rPr>
          <w:rFonts w:cs="Arial"/>
          <w:szCs w:val="22"/>
          <w:lang w:val="hu-HU"/>
        </w:rPr>
        <w:t xml:space="preserve">Henkel AG &amp; Co. </w:t>
      </w:r>
      <w:proofErr w:type="spellStart"/>
      <w:r w:rsidRPr="009A69C1">
        <w:rPr>
          <w:rFonts w:cs="Arial"/>
          <w:szCs w:val="22"/>
          <w:lang w:val="hu-HU"/>
        </w:rPr>
        <w:t>KGaA</w:t>
      </w:r>
      <w:proofErr w:type="spellEnd"/>
    </w:p>
    <w:p w:rsidR="00016F72" w:rsidRPr="00016F72" w:rsidRDefault="00016F72" w:rsidP="00016F72">
      <w:pPr>
        <w:spacing w:line="240" w:lineRule="auto"/>
        <w:jc w:val="both"/>
        <w:rPr>
          <w:rFonts w:cs="Arial"/>
          <w:b/>
          <w:sz w:val="24"/>
        </w:rPr>
      </w:pPr>
    </w:p>
    <w:p w:rsidR="00F16E8B" w:rsidRDefault="00F16E8B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2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5D51C0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26A" w:rsidRDefault="00E7726A">
      <w:r>
        <w:separator/>
      </w:r>
    </w:p>
  </w:endnote>
  <w:endnote w:type="continuationSeparator" w:id="0">
    <w:p w:rsidR="00E7726A" w:rsidRDefault="00E77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loProMedium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26A" w:rsidRDefault="00E7726A">
      <w:r>
        <w:separator/>
      </w:r>
    </w:p>
  </w:footnote>
  <w:footnote w:type="continuationSeparator" w:id="0">
    <w:p w:rsidR="00E7726A" w:rsidRDefault="00E77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16F72"/>
    <w:rsid w:val="00021C67"/>
    <w:rsid w:val="00030557"/>
    <w:rsid w:val="00030F51"/>
    <w:rsid w:val="000575F9"/>
    <w:rsid w:val="000618FC"/>
    <w:rsid w:val="00080A02"/>
    <w:rsid w:val="00080D10"/>
    <w:rsid w:val="00092FA1"/>
    <w:rsid w:val="000B16CD"/>
    <w:rsid w:val="000C56DD"/>
    <w:rsid w:val="000C6E51"/>
    <w:rsid w:val="000D1672"/>
    <w:rsid w:val="000E36E0"/>
    <w:rsid w:val="000E7F24"/>
    <w:rsid w:val="000F03BE"/>
    <w:rsid w:val="000F225B"/>
    <w:rsid w:val="000F7FAF"/>
    <w:rsid w:val="001029D6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87589"/>
    <w:rsid w:val="00190C82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75EB3"/>
    <w:rsid w:val="002A0DF7"/>
    <w:rsid w:val="002A60E0"/>
    <w:rsid w:val="002C252E"/>
    <w:rsid w:val="002C6773"/>
    <w:rsid w:val="002D39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3F6DE2"/>
    <w:rsid w:val="0040651C"/>
    <w:rsid w:val="004313E7"/>
    <w:rsid w:val="00440A44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C7E1D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16C4"/>
    <w:rsid w:val="009026EC"/>
    <w:rsid w:val="00917162"/>
    <w:rsid w:val="009251CC"/>
    <w:rsid w:val="0092714E"/>
    <w:rsid w:val="00932F40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1FBD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1D08"/>
    <w:rsid w:val="00B33C2A"/>
    <w:rsid w:val="00B422EC"/>
    <w:rsid w:val="00B50713"/>
    <w:rsid w:val="00B578C2"/>
    <w:rsid w:val="00B74DB0"/>
    <w:rsid w:val="00B80B02"/>
    <w:rsid w:val="00B86A4F"/>
    <w:rsid w:val="00B958E8"/>
    <w:rsid w:val="00BA09B2"/>
    <w:rsid w:val="00BC0995"/>
    <w:rsid w:val="00BC19A3"/>
    <w:rsid w:val="00BD437E"/>
    <w:rsid w:val="00BE04E4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7091"/>
    <w:rsid w:val="00CA1064"/>
    <w:rsid w:val="00CA2001"/>
    <w:rsid w:val="00CB5B6C"/>
    <w:rsid w:val="00CB6458"/>
    <w:rsid w:val="00CC331B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0ED2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7726A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16E8B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6615C849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  <w:style w:type="character" w:styleId="Kiemels2">
    <w:name w:val="Strong"/>
    <w:basedOn w:val="Bekezdsalapbettpusa"/>
    <w:uiPriority w:val="22"/>
    <w:qFormat/>
    <w:rsid w:val="00B31D08"/>
    <w:rPr>
      <w:rFonts w:ascii="MiloProMedium" w:hAnsi="MiloProMedium" w:hint="default"/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nkel.com/sustainability/corporate-citizenship/corporate-volunteering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llalati.kommunikacio@henk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58204-5F4B-422D-B6AA-7DE63B136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4</Pages>
  <Words>806</Words>
  <Characters>5565</Characters>
  <Application>Microsoft Office Word</Application>
  <DocSecurity>0</DocSecurity>
  <Lines>46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6359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7</cp:revision>
  <cp:lastPrinted>2016-11-16T08:11:00Z</cp:lastPrinted>
  <dcterms:created xsi:type="dcterms:W3CDTF">2018-06-29T11:44:00Z</dcterms:created>
  <dcterms:modified xsi:type="dcterms:W3CDTF">2018-07-04T12:32:00Z</dcterms:modified>
</cp:coreProperties>
</file>