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96BDD" w14:textId="3E60C99F" w:rsidR="005D4FB9" w:rsidRPr="00F3475E" w:rsidRDefault="005D4FB9" w:rsidP="00E10FBA">
      <w:pPr>
        <w:pStyle w:val="Standard12pt"/>
        <w:bidi/>
        <w:spacing w:after="200" w:line="276" w:lineRule="auto"/>
        <w:jc w:val="both"/>
        <w:rPr>
          <w:rFonts w:ascii="Calibri" w:hAnsi="Calibri" w:cs="Calibri"/>
          <w:b/>
          <w:bCs/>
          <w:sz w:val="28"/>
          <w:szCs w:val="28"/>
          <w:rtl/>
          <w:lang w:val="en-US" w:bidi="ar-SY"/>
        </w:rPr>
      </w:pP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Pr="00F3475E">
        <w:rPr>
          <w:rFonts w:ascii="Calibri" w:hAnsi="Calibri" w:cs="Calibri"/>
          <w:b/>
          <w:bCs/>
          <w:sz w:val="28"/>
          <w:szCs w:val="28"/>
          <w:rtl/>
          <w:lang w:val="en-US" w:bidi="ar-SY"/>
        </w:rPr>
        <w:tab/>
      </w:r>
      <w:r w:rsidR="0013242A">
        <w:rPr>
          <w:rFonts w:ascii="Calibri" w:hAnsi="Calibri" w:cs="Calibri"/>
          <w:b/>
          <w:bCs/>
          <w:sz w:val="28"/>
          <w:szCs w:val="28"/>
          <w:lang w:val="en-US" w:bidi="ar-SY"/>
        </w:rPr>
        <w:t>24</w:t>
      </w:r>
      <w:r w:rsidR="00E10FBA" w:rsidRPr="00F3475E">
        <w:rPr>
          <w:rFonts w:ascii="Calibri" w:hAnsi="Calibri" w:cs="Calibri"/>
          <w:b/>
          <w:bCs/>
          <w:sz w:val="28"/>
          <w:szCs w:val="28"/>
          <w:rtl/>
          <w:lang w:val="en-US" w:bidi="ar-SY"/>
        </w:rPr>
        <w:t xml:space="preserve"> </w:t>
      </w:r>
      <w:r w:rsidRPr="00F3475E">
        <w:rPr>
          <w:rFonts w:ascii="Calibri" w:hAnsi="Calibri"/>
          <w:b/>
          <w:bCs/>
          <w:sz w:val="28"/>
          <w:szCs w:val="28"/>
          <w:rtl/>
          <w:lang w:val="en-US" w:bidi="ar-SY"/>
        </w:rPr>
        <w:t xml:space="preserve">يوليو، </w:t>
      </w:r>
      <w:r w:rsidRPr="00F3475E">
        <w:rPr>
          <w:rFonts w:ascii="Calibri" w:hAnsi="Calibri" w:cs="Calibri"/>
          <w:b/>
          <w:bCs/>
          <w:sz w:val="28"/>
          <w:szCs w:val="28"/>
          <w:rtl/>
          <w:lang w:val="en-US" w:bidi="ar-SY"/>
        </w:rPr>
        <w:t>2018</w:t>
      </w:r>
    </w:p>
    <w:p w14:paraId="0968D9F7" w14:textId="74EEC9D7" w:rsidR="005D4FB9" w:rsidRPr="005D4FB9" w:rsidRDefault="006043D7" w:rsidP="003F27B9">
      <w:pPr>
        <w:pStyle w:val="Standard12pt"/>
        <w:bidi/>
        <w:spacing w:after="200" w:line="276" w:lineRule="auto"/>
        <w:jc w:val="both"/>
        <w:rPr>
          <w:rFonts w:ascii="Calibri" w:hAnsi="Calibri" w:cs="Calibri"/>
          <w:b/>
          <w:bCs/>
          <w:sz w:val="28"/>
          <w:szCs w:val="28"/>
          <w:rtl/>
          <w:lang w:val="en-US" w:bidi="ar-SY"/>
        </w:rPr>
      </w:pPr>
      <w:r>
        <w:rPr>
          <w:rFonts w:ascii="Calibri" w:hAnsi="Calibri"/>
          <w:b/>
          <w:bCs/>
          <w:sz w:val="28"/>
          <w:szCs w:val="28"/>
          <w:lang w:val="en-US" w:bidi="ar-SY"/>
        </w:rPr>
        <w:t xml:space="preserve"> </w:t>
      </w:r>
      <w:r w:rsidRPr="006043D7">
        <w:rPr>
          <w:rFonts w:ascii="Calibri" w:hAnsi="Calibri" w:hint="eastAsia"/>
          <w:b/>
          <w:bCs/>
          <w:sz w:val="28"/>
          <w:szCs w:val="28"/>
          <w:rtl/>
          <w:lang w:val="en-US" w:bidi="ar-SY"/>
        </w:rPr>
        <w:t>مختبر</w:t>
      </w:r>
      <w:r w:rsidRPr="006043D7">
        <w:rPr>
          <w:rFonts w:ascii="Calibri" w:hAnsi="Calibri"/>
          <w:b/>
          <w:bCs/>
          <w:sz w:val="28"/>
          <w:szCs w:val="28"/>
          <w:rtl/>
          <w:lang w:val="en-US" w:bidi="ar-SY"/>
        </w:rPr>
        <w:t xml:space="preserve"> </w:t>
      </w:r>
      <w:r w:rsidRPr="006043D7">
        <w:rPr>
          <w:rFonts w:ascii="Calibri" w:hAnsi="Calibri" w:hint="eastAsia"/>
          <w:b/>
          <w:bCs/>
          <w:sz w:val="28"/>
          <w:szCs w:val="28"/>
          <w:rtl/>
          <w:lang w:val="en-US" w:bidi="ar-SY"/>
        </w:rPr>
        <w:t>جديد</w:t>
      </w:r>
      <w:r w:rsidRPr="006043D7">
        <w:rPr>
          <w:rFonts w:ascii="Calibri" w:hAnsi="Calibri"/>
          <w:b/>
          <w:bCs/>
          <w:sz w:val="28"/>
          <w:szCs w:val="28"/>
          <w:rtl/>
          <w:lang w:val="en-US" w:bidi="ar-SY"/>
        </w:rPr>
        <w:t xml:space="preserve"> </w:t>
      </w:r>
      <w:r w:rsidRPr="006043D7">
        <w:rPr>
          <w:rFonts w:ascii="Calibri" w:hAnsi="Calibri" w:hint="eastAsia"/>
          <w:b/>
          <w:bCs/>
          <w:sz w:val="28"/>
          <w:szCs w:val="28"/>
          <w:rtl/>
          <w:lang w:val="en-US" w:bidi="ar-SY"/>
        </w:rPr>
        <w:t>للعناية</w:t>
      </w:r>
      <w:r w:rsidRPr="006043D7">
        <w:rPr>
          <w:rFonts w:ascii="Calibri" w:hAnsi="Calibri"/>
          <w:b/>
          <w:bCs/>
          <w:sz w:val="28"/>
          <w:szCs w:val="28"/>
          <w:rtl/>
          <w:lang w:val="en-US" w:bidi="ar-SY"/>
        </w:rPr>
        <w:t xml:space="preserve"> </w:t>
      </w:r>
      <w:r w:rsidRPr="006043D7">
        <w:rPr>
          <w:rFonts w:ascii="Calibri" w:hAnsi="Calibri" w:hint="eastAsia"/>
          <w:b/>
          <w:bCs/>
          <w:sz w:val="28"/>
          <w:szCs w:val="28"/>
          <w:rtl/>
          <w:lang w:val="en-US" w:bidi="ar-SY"/>
        </w:rPr>
        <w:t>بالجمال</w:t>
      </w:r>
      <w:r w:rsidRPr="006043D7">
        <w:rPr>
          <w:rFonts w:ascii="Calibri" w:hAnsi="Calibri"/>
          <w:b/>
          <w:bCs/>
          <w:sz w:val="28"/>
          <w:szCs w:val="28"/>
          <w:rtl/>
          <w:lang w:val="en-US" w:bidi="ar-SY"/>
        </w:rPr>
        <w:t xml:space="preserve"> </w:t>
      </w:r>
      <w:r w:rsidRPr="006043D7">
        <w:rPr>
          <w:rFonts w:ascii="Calibri" w:hAnsi="Calibri" w:hint="eastAsia"/>
          <w:b/>
          <w:bCs/>
          <w:sz w:val="28"/>
          <w:szCs w:val="28"/>
          <w:rtl/>
          <w:lang w:val="en-US" w:bidi="ar-SY"/>
        </w:rPr>
        <w:t>في</w:t>
      </w:r>
      <w:r w:rsidRPr="006043D7">
        <w:rPr>
          <w:rFonts w:ascii="Calibri" w:hAnsi="Calibri"/>
          <w:b/>
          <w:bCs/>
          <w:sz w:val="28"/>
          <w:szCs w:val="28"/>
          <w:rtl/>
          <w:lang w:val="en-US" w:bidi="ar-SY"/>
        </w:rPr>
        <w:t xml:space="preserve"> </w:t>
      </w:r>
      <w:r w:rsidRPr="006043D7">
        <w:rPr>
          <w:rFonts w:ascii="Calibri" w:hAnsi="Calibri" w:hint="eastAsia"/>
          <w:b/>
          <w:bCs/>
          <w:sz w:val="28"/>
          <w:szCs w:val="28"/>
          <w:rtl/>
          <w:lang w:val="en-US" w:bidi="ar-SY"/>
        </w:rPr>
        <w:t>دبي</w:t>
      </w:r>
    </w:p>
    <w:p w14:paraId="4A1F55F2" w14:textId="4A8F48C7" w:rsidR="003F27B9" w:rsidRPr="003F27B9" w:rsidRDefault="003F27B9" w:rsidP="006043D7">
      <w:pPr>
        <w:pStyle w:val="Standard12pt"/>
        <w:bidi/>
        <w:spacing w:after="200" w:line="276" w:lineRule="auto"/>
        <w:jc w:val="both"/>
        <w:rPr>
          <w:rFonts w:ascii="Calibri" w:hAnsi="Calibri"/>
          <w:b/>
          <w:bCs/>
          <w:sz w:val="40"/>
          <w:szCs w:val="40"/>
          <w:rtl/>
          <w:lang w:val="en-US" w:bidi="ar-SY"/>
        </w:rPr>
      </w:pPr>
      <w:r>
        <w:rPr>
          <w:rFonts w:ascii="Calibri" w:hAnsi="Calibri" w:hint="cs"/>
          <w:b/>
          <w:bCs/>
          <w:sz w:val="40"/>
          <w:szCs w:val="40"/>
          <w:rtl/>
          <w:lang w:val="en-US" w:bidi="ar-SY"/>
        </w:rPr>
        <w:t>هنكل تدشن</w:t>
      </w:r>
      <w:r w:rsidR="006043D7">
        <w:rPr>
          <w:rFonts w:ascii="Calibri" w:hAnsi="Calibri"/>
          <w:b/>
          <w:bCs/>
          <w:sz w:val="40"/>
          <w:szCs w:val="40"/>
          <w:lang w:val="en-US" w:bidi="ar-SY"/>
        </w:rPr>
        <w:t xml:space="preserve"> </w:t>
      </w:r>
      <w:r w:rsidR="006043D7">
        <w:rPr>
          <w:rFonts w:ascii="Calibri" w:hAnsi="Calibri" w:hint="cs"/>
          <w:b/>
          <w:bCs/>
          <w:sz w:val="40"/>
          <w:szCs w:val="40"/>
          <w:rtl/>
          <w:lang w:val="en-US" w:bidi="ar-AE"/>
        </w:rPr>
        <w:t xml:space="preserve">أول </w:t>
      </w:r>
      <w:r w:rsidR="007B6F54">
        <w:rPr>
          <w:rFonts w:ascii="Calibri" w:hAnsi="Calibri" w:hint="cs"/>
          <w:b/>
          <w:bCs/>
          <w:sz w:val="40"/>
          <w:szCs w:val="40"/>
          <w:rtl/>
          <w:lang w:val="en-US" w:bidi="ar-SY"/>
        </w:rPr>
        <w:t xml:space="preserve">مختبراتها </w:t>
      </w:r>
      <w:r w:rsidR="005D4FB9" w:rsidRPr="005D4FB9">
        <w:rPr>
          <w:rFonts w:ascii="Calibri" w:hAnsi="Calibri" w:hint="cs"/>
          <w:b/>
          <w:bCs/>
          <w:sz w:val="40"/>
          <w:szCs w:val="40"/>
          <w:rtl/>
          <w:lang w:val="en-US" w:bidi="ar-SY"/>
        </w:rPr>
        <w:t>للعناية بالجمال</w:t>
      </w:r>
      <w:r w:rsidR="007B6F54">
        <w:rPr>
          <w:rFonts w:ascii="Calibri" w:hAnsi="Calibri" w:hint="cs"/>
          <w:b/>
          <w:bCs/>
          <w:sz w:val="40"/>
          <w:szCs w:val="40"/>
          <w:rtl/>
          <w:lang w:val="en-US" w:bidi="ar-SY"/>
        </w:rPr>
        <w:t xml:space="preserve"> في دبي</w:t>
      </w:r>
    </w:p>
    <w:p w14:paraId="1370B3DB" w14:textId="42442013" w:rsidR="002C3E00" w:rsidRPr="0013242A" w:rsidRDefault="005D4FB9" w:rsidP="0013242A">
      <w:pPr>
        <w:pStyle w:val="Standard12pt"/>
        <w:bidi/>
        <w:spacing w:after="200" w:line="276" w:lineRule="auto"/>
        <w:jc w:val="both"/>
        <w:rPr>
          <w:rFonts w:ascii="Calibri" w:hAnsi="Calibri"/>
          <w:b/>
          <w:bCs/>
          <w:sz w:val="28"/>
          <w:szCs w:val="28"/>
          <w:lang w:val="en-US" w:bidi="ar-SY"/>
        </w:rPr>
      </w:pPr>
      <w:r w:rsidRPr="002C3E00">
        <w:rPr>
          <w:rFonts w:ascii="Calibri" w:hAnsi="Calibri" w:hint="cs"/>
          <w:b/>
          <w:bCs/>
          <w:sz w:val="28"/>
          <w:szCs w:val="28"/>
          <w:rtl/>
          <w:lang w:val="en-US" w:bidi="ar-SY"/>
        </w:rPr>
        <w:t xml:space="preserve">دبي </w:t>
      </w:r>
      <w:r w:rsidRPr="002C3E00">
        <w:rPr>
          <w:rFonts w:ascii="Calibri" w:hAnsi="Calibri" w:cs="Calibri"/>
          <w:b/>
          <w:bCs/>
          <w:sz w:val="28"/>
          <w:szCs w:val="28"/>
          <w:rtl/>
          <w:lang w:val="en-US" w:bidi="ar-SY"/>
        </w:rPr>
        <w:t>–</w:t>
      </w:r>
      <w:r w:rsidRPr="002C3E00">
        <w:rPr>
          <w:rFonts w:ascii="Calibri" w:hAnsi="Calibri" w:hint="cs"/>
          <w:b/>
          <w:bCs/>
          <w:sz w:val="28"/>
          <w:szCs w:val="28"/>
          <w:rtl/>
          <w:lang w:val="en-US" w:bidi="ar-SY"/>
        </w:rPr>
        <w:t xml:space="preserve"> </w:t>
      </w:r>
      <w:r w:rsidR="007B6F54">
        <w:rPr>
          <w:rFonts w:ascii="Calibri" w:hAnsi="Calibri" w:hint="cs"/>
          <w:b/>
          <w:bCs/>
          <w:sz w:val="28"/>
          <w:szCs w:val="28"/>
          <w:rtl/>
          <w:lang w:val="en-US" w:bidi="ar-SY"/>
        </w:rPr>
        <w:t>الامارات العربية المتحدة -</w:t>
      </w:r>
      <w:r w:rsidR="0013242A">
        <w:rPr>
          <w:rFonts w:ascii="Calibri" w:hAnsi="Calibri"/>
          <w:b/>
          <w:bCs/>
          <w:sz w:val="28"/>
          <w:szCs w:val="28"/>
          <w:lang w:val="en-US" w:bidi="ar-SY"/>
        </w:rPr>
        <w:t xml:space="preserve"> </w:t>
      </w:r>
      <w:r w:rsidR="007B6F54">
        <w:rPr>
          <w:rFonts w:ascii="Calibri" w:hAnsi="Calibri" w:hint="cs"/>
          <w:b/>
          <w:bCs/>
          <w:sz w:val="28"/>
          <w:szCs w:val="28"/>
          <w:rtl/>
          <w:lang w:val="en-US" w:bidi="ar-SY"/>
        </w:rPr>
        <w:t>دشنت شركة ه</w:t>
      </w:r>
      <w:r w:rsidR="003F27B9">
        <w:rPr>
          <w:rFonts w:ascii="Calibri" w:hAnsi="Calibri" w:hint="cs"/>
          <w:b/>
          <w:bCs/>
          <w:sz w:val="28"/>
          <w:szCs w:val="28"/>
          <w:rtl/>
          <w:lang w:val="en-US" w:bidi="ar-SY"/>
        </w:rPr>
        <w:t>نكل</w:t>
      </w:r>
      <w:r w:rsidR="007B6F54">
        <w:rPr>
          <w:rFonts w:ascii="Calibri" w:hAnsi="Calibri" w:hint="cs"/>
          <w:b/>
          <w:bCs/>
          <w:sz w:val="28"/>
          <w:szCs w:val="28"/>
          <w:rtl/>
          <w:lang w:val="en-US" w:bidi="ar-SY"/>
        </w:rPr>
        <w:t xml:space="preserve"> مخ</w:t>
      </w:r>
      <w:r w:rsidR="004D4B89">
        <w:rPr>
          <w:rFonts w:ascii="Calibri" w:hAnsi="Calibri" w:hint="cs"/>
          <w:b/>
          <w:bCs/>
          <w:sz w:val="28"/>
          <w:szCs w:val="28"/>
          <w:rtl/>
          <w:lang w:val="en-US" w:bidi="ar-SY"/>
        </w:rPr>
        <w:t xml:space="preserve">تبرها الجديد للعناية بالجمال في </w:t>
      </w:r>
      <w:r w:rsidR="007B6F54">
        <w:rPr>
          <w:rFonts w:ascii="Calibri" w:hAnsi="Calibri" w:hint="cs"/>
          <w:b/>
          <w:bCs/>
          <w:sz w:val="28"/>
          <w:szCs w:val="28"/>
          <w:rtl/>
          <w:lang w:val="en-US" w:bidi="ar-SY"/>
        </w:rPr>
        <w:t>دبي، الذي يعتبر</w:t>
      </w:r>
      <w:r w:rsidR="003F27B9">
        <w:rPr>
          <w:rFonts w:ascii="Calibri" w:hAnsi="Calibri" w:hint="cs"/>
          <w:b/>
          <w:bCs/>
          <w:sz w:val="28"/>
          <w:szCs w:val="28"/>
          <w:rtl/>
          <w:lang w:val="en-US" w:bidi="ar-SY"/>
        </w:rPr>
        <w:t xml:space="preserve"> الاول من نوعه في الشرق الاوسط</w:t>
      </w:r>
      <w:r w:rsidRPr="002C3E00">
        <w:rPr>
          <w:rFonts w:ascii="Calibri" w:hAnsi="Calibri" w:cs="Calibri" w:hint="cs"/>
          <w:b/>
          <w:bCs/>
          <w:sz w:val="28"/>
          <w:szCs w:val="28"/>
          <w:rtl/>
          <w:lang w:val="en-US" w:bidi="ar-SY"/>
        </w:rPr>
        <w:t xml:space="preserve">. </w:t>
      </w:r>
      <w:r w:rsidRPr="002C3E00">
        <w:rPr>
          <w:rFonts w:ascii="Calibri" w:hAnsi="Calibri" w:hint="cs"/>
          <w:b/>
          <w:bCs/>
          <w:sz w:val="28"/>
          <w:szCs w:val="28"/>
          <w:rtl/>
          <w:lang w:val="en-US" w:bidi="ar-SY"/>
        </w:rPr>
        <w:t>وتؤمن هذه المنشأة التي ت</w:t>
      </w:r>
      <w:r w:rsidR="007B6F54">
        <w:rPr>
          <w:rFonts w:ascii="Calibri" w:hAnsi="Calibri" w:hint="cs"/>
          <w:b/>
          <w:bCs/>
          <w:sz w:val="28"/>
          <w:szCs w:val="28"/>
          <w:rtl/>
          <w:lang w:val="en-US" w:bidi="ar-SY"/>
        </w:rPr>
        <w:t>عتبر اضافة نوعية</w:t>
      </w:r>
      <w:r w:rsidRPr="002C3E00">
        <w:rPr>
          <w:rFonts w:ascii="Calibri" w:hAnsi="Calibri" w:hint="cs"/>
          <w:b/>
          <w:bCs/>
          <w:sz w:val="28"/>
          <w:szCs w:val="28"/>
          <w:rtl/>
          <w:lang w:val="en-US" w:bidi="ar-SY"/>
        </w:rPr>
        <w:t xml:space="preserve"> على صعيد الاستثمار المستمر للشركة في المنطقة، تكنولوجيا متطورة </w:t>
      </w:r>
      <w:r w:rsidR="00834B97">
        <w:rPr>
          <w:rFonts w:ascii="Calibri" w:hAnsi="Calibri" w:hint="cs"/>
          <w:b/>
          <w:bCs/>
          <w:sz w:val="28"/>
          <w:szCs w:val="28"/>
          <w:rtl/>
          <w:lang w:val="en-US" w:bidi="ar-SY"/>
        </w:rPr>
        <w:t>لاختبار</w:t>
      </w:r>
      <w:r w:rsidRPr="002C3E00">
        <w:rPr>
          <w:rFonts w:ascii="Calibri" w:hAnsi="Calibri" w:cs="Calibri" w:hint="cs"/>
          <w:b/>
          <w:bCs/>
          <w:sz w:val="28"/>
          <w:szCs w:val="28"/>
          <w:rtl/>
          <w:lang w:val="en-US" w:bidi="ar-SY"/>
        </w:rPr>
        <w:t xml:space="preserve"> </w:t>
      </w:r>
      <w:r w:rsidR="00010799">
        <w:rPr>
          <w:rFonts w:ascii="Calibri" w:hAnsi="Calibri" w:hint="cs"/>
          <w:b/>
          <w:bCs/>
          <w:sz w:val="28"/>
          <w:szCs w:val="28"/>
          <w:rtl/>
          <w:lang w:val="en-US" w:bidi="ar-SY"/>
        </w:rPr>
        <w:t xml:space="preserve">وابتكار </w:t>
      </w:r>
      <w:r w:rsidRPr="002C3E00">
        <w:rPr>
          <w:rFonts w:ascii="Calibri" w:hAnsi="Calibri" w:hint="cs"/>
          <w:b/>
          <w:bCs/>
          <w:sz w:val="28"/>
          <w:szCs w:val="28"/>
          <w:rtl/>
          <w:lang w:val="en-US" w:bidi="ar-SY"/>
        </w:rPr>
        <w:t xml:space="preserve">منتجات </w:t>
      </w:r>
      <w:r w:rsidR="00010799">
        <w:rPr>
          <w:rFonts w:ascii="Calibri" w:hAnsi="Calibri" w:hint="cs"/>
          <w:b/>
          <w:bCs/>
          <w:sz w:val="28"/>
          <w:szCs w:val="28"/>
          <w:rtl/>
          <w:lang w:val="en-US" w:bidi="ar-SY"/>
        </w:rPr>
        <w:t>ل</w:t>
      </w:r>
      <w:r w:rsidRPr="002C3E00">
        <w:rPr>
          <w:rFonts w:ascii="Calibri" w:hAnsi="Calibri" w:hint="cs"/>
          <w:b/>
          <w:bCs/>
          <w:sz w:val="28"/>
          <w:szCs w:val="28"/>
          <w:rtl/>
          <w:lang w:val="en-US" w:bidi="ar-SY"/>
        </w:rPr>
        <w:t>لعناية بالجمال</w:t>
      </w:r>
      <w:r w:rsidR="002C3E00" w:rsidRPr="002C3E00">
        <w:rPr>
          <w:rFonts w:ascii="Calibri" w:hAnsi="Calibri" w:hint="cs"/>
          <w:b/>
          <w:bCs/>
          <w:sz w:val="28"/>
          <w:szCs w:val="28"/>
          <w:rtl/>
          <w:lang w:val="en-US" w:bidi="ar-SY"/>
        </w:rPr>
        <w:t xml:space="preserve"> تم تصميمها بشكل خاص للمستهلكين في الشرق الأوسط</w:t>
      </w:r>
      <w:r w:rsidR="002C3E00" w:rsidRPr="002C3E00">
        <w:rPr>
          <w:rFonts w:ascii="Calibri" w:hAnsi="Calibri" w:cs="Calibri" w:hint="cs"/>
          <w:b/>
          <w:bCs/>
          <w:sz w:val="28"/>
          <w:szCs w:val="28"/>
          <w:rtl/>
          <w:lang w:val="en-US" w:bidi="ar-SY"/>
        </w:rPr>
        <w:t xml:space="preserve">. </w:t>
      </w:r>
    </w:p>
    <w:p w14:paraId="707027C5" w14:textId="77777777" w:rsidR="005F19FD" w:rsidRDefault="005F19FD" w:rsidP="005F19FD">
      <w:pPr>
        <w:pStyle w:val="Standard12pt"/>
        <w:bidi/>
        <w:spacing w:after="200" w:line="276" w:lineRule="auto"/>
        <w:jc w:val="both"/>
        <w:rPr>
          <w:rFonts w:ascii="Calibri" w:hAnsi="Calibri" w:cs="Calibri"/>
          <w:sz w:val="28"/>
          <w:szCs w:val="28"/>
          <w:rtl/>
          <w:lang w:val="en-US" w:bidi="ar-SY"/>
        </w:rPr>
      </w:pPr>
      <w:r>
        <w:rPr>
          <w:rFonts w:ascii="Calibri" w:hAnsi="Calibri" w:hint="cs"/>
          <w:sz w:val="28"/>
          <w:szCs w:val="28"/>
          <w:rtl/>
          <w:lang w:val="en-US" w:bidi="ar-SY"/>
        </w:rPr>
        <w:t>ويعتبر</w:t>
      </w:r>
      <w:r>
        <w:rPr>
          <w:rFonts w:ascii="Calibri" w:hAnsi="Calibri"/>
          <w:sz w:val="28"/>
          <w:szCs w:val="28"/>
          <w:rtl/>
          <w:lang w:val="en-US" w:bidi="ar-SY"/>
        </w:rPr>
        <w:t xml:space="preserve"> مختبر العناية بالجمال الجديد</w:t>
      </w:r>
      <w:r>
        <w:rPr>
          <w:rFonts w:ascii="Calibri" w:hAnsi="Calibri" w:hint="cs"/>
          <w:sz w:val="28"/>
          <w:szCs w:val="28"/>
          <w:rtl/>
          <w:lang w:val="en-US" w:bidi="ar-SY"/>
        </w:rPr>
        <w:t xml:space="preserve"> هذا، هو المختبر الثاني الذي تفتتحه هنكل </w:t>
      </w:r>
      <w:r w:rsidRPr="002C3E00">
        <w:rPr>
          <w:rFonts w:ascii="Calibri" w:hAnsi="Calibri"/>
          <w:sz w:val="28"/>
          <w:szCs w:val="28"/>
          <w:rtl/>
          <w:lang w:val="en-US" w:bidi="ar-SY"/>
        </w:rPr>
        <w:t xml:space="preserve">في دبي، </w:t>
      </w:r>
      <w:r>
        <w:rPr>
          <w:rFonts w:ascii="Calibri" w:hAnsi="Calibri" w:hint="cs"/>
          <w:sz w:val="28"/>
          <w:szCs w:val="28"/>
          <w:rtl/>
          <w:lang w:val="en-US" w:bidi="ar-SY"/>
        </w:rPr>
        <w:t xml:space="preserve">حيث كانت الشركة قد افتتحت </w:t>
      </w:r>
      <w:r w:rsidRPr="002C3E00">
        <w:rPr>
          <w:rFonts w:ascii="Calibri" w:hAnsi="Calibri"/>
          <w:sz w:val="28"/>
          <w:szCs w:val="28"/>
          <w:rtl/>
          <w:lang w:val="en-US" w:bidi="ar-SY"/>
        </w:rPr>
        <w:t xml:space="preserve">أول مختبر لها في دبي في </w:t>
      </w:r>
      <w:r>
        <w:rPr>
          <w:rFonts w:ascii="Calibri" w:hAnsi="Calibri" w:hint="cs"/>
          <w:sz w:val="28"/>
          <w:szCs w:val="28"/>
          <w:rtl/>
          <w:lang w:val="en-US" w:bidi="ar-SY"/>
        </w:rPr>
        <w:t>ال</w:t>
      </w:r>
      <w:r w:rsidRPr="002C3E00">
        <w:rPr>
          <w:rFonts w:ascii="Calibri" w:hAnsi="Calibri"/>
          <w:sz w:val="28"/>
          <w:szCs w:val="28"/>
          <w:rtl/>
          <w:lang w:val="en-US" w:bidi="ar-SY"/>
        </w:rPr>
        <w:t xml:space="preserve">عام </w:t>
      </w:r>
      <w:r w:rsidRPr="002C3E00">
        <w:rPr>
          <w:rFonts w:ascii="Calibri" w:hAnsi="Calibri" w:cs="Calibri"/>
          <w:sz w:val="28"/>
          <w:szCs w:val="28"/>
          <w:rtl/>
          <w:lang w:val="en-US" w:bidi="ar-SY"/>
        </w:rPr>
        <w:t xml:space="preserve">2013 </w:t>
      </w:r>
      <w:r>
        <w:rPr>
          <w:rFonts w:ascii="Calibri" w:hAnsi="Calibri" w:hint="cs"/>
          <w:sz w:val="28"/>
          <w:szCs w:val="28"/>
          <w:rtl/>
          <w:lang w:val="en-US" w:bidi="ar-SY"/>
        </w:rPr>
        <w:t>وذلك لتلبية متطلبات وحدتها التجارية الخاصة ب</w:t>
      </w:r>
      <w:r w:rsidRPr="002C3E00">
        <w:rPr>
          <w:rFonts w:ascii="Calibri" w:hAnsi="Calibri"/>
          <w:sz w:val="28"/>
          <w:szCs w:val="28"/>
          <w:rtl/>
          <w:lang w:val="en-US" w:bidi="ar-SY"/>
        </w:rPr>
        <w:t>غسيل الملابس والرعاية المنزلية</w:t>
      </w:r>
      <w:r w:rsidRPr="002C3E00">
        <w:rPr>
          <w:rFonts w:ascii="Calibri" w:hAnsi="Calibri" w:cs="Calibri"/>
          <w:sz w:val="28"/>
          <w:szCs w:val="28"/>
          <w:rtl/>
          <w:lang w:val="en-US" w:bidi="ar-SY"/>
        </w:rPr>
        <w:t xml:space="preserve">. </w:t>
      </w:r>
      <w:r>
        <w:rPr>
          <w:rFonts w:ascii="Calibri" w:hAnsi="Calibri" w:hint="cs"/>
          <w:sz w:val="28"/>
          <w:szCs w:val="28"/>
          <w:rtl/>
          <w:lang w:val="en-US" w:bidi="ar-SY"/>
        </w:rPr>
        <w:t xml:space="preserve">وتعتبر هذه المنشأة الإضافة الأحدث </w:t>
      </w:r>
      <w:r w:rsidRPr="002C3E00">
        <w:rPr>
          <w:rFonts w:ascii="Calibri" w:hAnsi="Calibri"/>
          <w:sz w:val="28"/>
          <w:szCs w:val="28"/>
          <w:rtl/>
          <w:lang w:val="en-US" w:bidi="ar-SY"/>
        </w:rPr>
        <w:t xml:space="preserve">إلى الشبكة العالمية </w:t>
      </w:r>
      <w:r>
        <w:rPr>
          <w:rFonts w:ascii="Calibri" w:hAnsi="Calibri" w:hint="cs"/>
          <w:sz w:val="28"/>
          <w:szCs w:val="28"/>
          <w:rtl/>
          <w:lang w:val="en-US" w:bidi="ar-SY"/>
        </w:rPr>
        <w:t xml:space="preserve">للشركة </w:t>
      </w:r>
      <w:r w:rsidRPr="002C3E00">
        <w:rPr>
          <w:rFonts w:ascii="Calibri" w:hAnsi="Calibri"/>
          <w:sz w:val="28"/>
          <w:szCs w:val="28"/>
          <w:rtl/>
          <w:lang w:val="en-US" w:bidi="ar-SY"/>
        </w:rPr>
        <w:t xml:space="preserve">التي تضم </w:t>
      </w:r>
      <w:r w:rsidRPr="002C3E00">
        <w:rPr>
          <w:rFonts w:ascii="Calibri" w:hAnsi="Calibri" w:cs="Calibri"/>
          <w:sz w:val="28"/>
          <w:szCs w:val="28"/>
          <w:rtl/>
          <w:lang w:val="en-US" w:bidi="ar-SY"/>
        </w:rPr>
        <w:t xml:space="preserve">22 </w:t>
      </w:r>
      <w:r>
        <w:rPr>
          <w:rFonts w:ascii="Calibri" w:hAnsi="Calibri" w:hint="cs"/>
          <w:sz w:val="28"/>
          <w:szCs w:val="28"/>
          <w:rtl/>
          <w:lang w:val="en-US" w:bidi="ar-SY"/>
        </w:rPr>
        <w:t xml:space="preserve">مركزاً رئيسياً </w:t>
      </w:r>
      <w:r w:rsidRPr="002C3E00">
        <w:rPr>
          <w:rFonts w:ascii="Calibri" w:hAnsi="Calibri"/>
          <w:sz w:val="28"/>
          <w:szCs w:val="28"/>
          <w:rtl/>
          <w:lang w:val="en-US" w:bidi="ar-SY"/>
        </w:rPr>
        <w:t>للبحث والتطوير</w:t>
      </w:r>
      <w:r w:rsidRPr="002C3E00">
        <w:rPr>
          <w:rFonts w:ascii="Calibri" w:hAnsi="Calibri" w:cs="Calibri"/>
          <w:sz w:val="28"/>
          <w:szCs w:val="28"/>
          <w:rtl/>
          <w:lang w:val="en-US" w:bidi="ar-SY"/>
        </w:rPr>
        <w:t>.</w:t>
      </w:r>
    </w:p>
    <w:p w14:paraId="063C2D66" w14:textId="20F443C2" w:rsidR="007B6F54" w:rsidRDefault="002C3E00" w:rsidP="007B6F54">
      <w:pPr>
        <w:pStyle w:val="Standard12pt"/>
        <w:bidi/>
        <w:spacing w:after="200" w:line="276" w:lineRule="auto"/>
        <w:jc w:val="both"/>
        <w:rPr>
          <w:rFonts w:ascii="Calibri" w:hAnsi="Calibri" w:cs="Calibri"/>
          <w:sz w:val="28"/>
          <w:szCs w:val="28"/>
          <w:rtl/>
          <w:lang w:val="en-US" w:bidi="ar-SY"/>
        </w:rPr>
      </w:pPr>
      <w:r>
        <w:rPr>
          <w:rFonts w:ascii="Calibri" w:hAnsi="Calibri" w:hint="cs"/>
          <w:sz w:val="28"/>
          <w:szCs w:val="28"/>
          <w:rtl/>
          <w:lang w:val="en-US" w:bidi="ar-SY"/>
        </w:rPr>
        <w:t xml:space="preserve">وقال </w:t>
      </w:r>
      <w:r w:rsidR="006043D7" w:rsidRPr="006043D7">
        <w:rPr>
          <w:rFonts w:ascii="Calibri" w:hAnsi="Calibri" w:hint="eastAsia"/>
          <w:sz w:val="28"/>
          <w:szCs w:val="28"/>
          <w:rtl/>
          <w:lang w:val="en-US" w:bidi="ar-SY"/>
        </w:rPr>
        <w:t>يانس</w:t>
      </w:r>
      <w:r w:rsidR="006043D7" w:rsidRPr="006043D7">
        <w:rPr>
          <w:rFonts w:ascii="Calibri" w:hAnsi="Calibri"/>
          <w:sz w:val="28"/>
          <w:szCs w:val="28"/>
          <w:rtl/>
          <w:lang w:val="en-US" w:bidi="ar-SY"/>
        </w:rPr>
        <w:t>-</w:t>
      </w:r>
      <w:r w:rsidR="006043D7" w:rsidRPr="006043D7">
        <w:rPr>
          <w:rFonts w:ascii="Calibri" w:hAnsi="Calibri" w:hint="eastAsia"/>
          <w:sz w:val="28"/>
          <w:szCs w:val="28"/>
          <w:rtl/>
          <w:lang w:val="en-US" w:bidi="ar-SY"/>
        </w:rPr>
        <w:t>مارتين</w:t>
      </w:r>
      <w:r w:rsidR="006043D7" w:rsidRPr="006043D7">
        <w:rPr>
          <w:rFonts w:ascii="Calibri" w:hAnsi="Calibri"/>
          <w:sz w:val="28"/>
          <w:szCs w:val="28"/>
          <w:rtl/>
          <w:lang w:val="en-US" w:bidi="ar-SY"/>
        </w:rPr>
        <w:t xml:space="preserve"> </w:t>
      </w:r>
      <w:r w:rsidR="006043D7" w:rsidRPr="006043D7">
        <w:rPr>
          <w:rFonts w:ascii="Calibri" w:hAnsi="Calibri" w:hint="eastAsia"/>
          <w:sz w:val="28"/>
          <w:szCs w:val="28"/>
          <w:rtl/>
          <w:lang w:val="en-US" w:bidi="ar-SY"/>
        </w:rPr>
        <w:t>شفارتسلار</w:t>
      </w:r>
      <w:r w:rsidR="006043D7">
        <w:rPr>
          <w:rFonts w:ascii="Calibri" w:hAnsi="Calibri" w:hint="cs"/>
          <w:sz w:val="28"/>
          <w:szCs w:val="28"/>
          <w:rtl/>
          <w:lang w:val="en-US" w:bidi="ar-SY"/>
        </w:rPr>
        <w:t>,</w:t>
      </w:r>
      <w:r w:rsidR="006043D7" w:rsidRPr="006043D7">
        <w:rPr>
          <w:rFonts w:hint="eastAsia"/>
          <w:rtl/>
        </w:rPr>
        <w:t xml:space="preserve"> </w:t>
      </w:r>
      <w:r w:rsidR="006043D7" w:rsidRPr="006043D7">
        <w:rPr>
          <w:rFonts w:ascii="Calibri" w:hAnsi="Calibri" w:hint="eastAsia"/>
          <w:sz w:val="28"/>
          <w:szCs w:val="28"/>
          <w:rtl/>
          <w:lang w:val="en-US" w:bidi="ar-SY"/>
        </w:rPr>
        <w:t>نائب</w:t>
      </w:r>
      <w:r w:rsidR="006043D7" w:rsidRPr="006043D7">
        <w:rPr>
          <w:rFonts w:ascii="Calibri" w:hAnsi="Calibri"/>
          <w:sz w:val="28"/>
          <w:szCs w:val="28"/>
          <w:rtl/>
          <w:lang w:val="en-US" w:bidi="ar-SY"/>
        </w:rPr>
        <w:t xml:space="preserve"> </w:t>
      </w:r>
      <w:r w:rsidR="006043D7" w:rsidRPr="006043D7">
        <w:rPr>
          <w:rFonts w:ascii="Calibri" w:hAnsi="Calibri" w:hint="eastAsia"/>
          <w:sz w:val="28"/>
          <w:szCs w:val="28"/>
          <w:rtl/>
          <w:lang w:val="en-US" w:bidi="ar-SY"/>
        </w:rPr>
        <w:t>الرئيس</w:t>
      </w:r>
      <w:r w:rsidR="006043D7" w:rsidRPr="006043D7">
        <w:rPr>
          <w:rFonts w:ascii="Calibri" w:hAnsi="Calibri"/>
          <w:sz w:val="28"/>
          <w:szCs w:val="28"/>
          <w:rtl/>
          <w:lang w:val="en-US" w:bidi="ar-SY"/>
        </w:rPr>
        <w:t xml:space="preserve"> </w:t>
      </w:r>
      <w:r w:rsidR="006043D7" w:rsidRPr="006043D7">
        <w:rPr>
          <w:rFonts w:ascii="Calibri" w:hAnsi="Calibri" w:hint="eastAsia"/>
          <w:sz w:val="28"/>
          <w:szCs w:val="28"/>
          <w:rtl/>
          <w:lang w:val="en-US" w:bidi="ar-SY"/>
        </w:rPr>
        <w:t>التنفيذي</w:t>
      </w:r>
      <w:r w:rsidR="006043D7" w:rsidRPr="006043D7">
        <w:rPr>
          <w:rFonts w:ascii="Calibri" w:hAnsi="Calibri"/>
          <w:sz w:val="28"/>
          <w:szCs w:val="28"/>
          <w:rtl/>
          <w:lang w:val="en-US" w:bidi="ar-SY"/>
        </w:rPr>
        <w:t xml:space="preserve"> </w:t>
      </w:r>
      <w:r w:rsidR="006043D7" w:rsidRPr="006043D7">
        <w:rPr>
          <w:rFonts w:ascii="Calibri" w:hAnsi="Calibri" w:hint="eastAsia"/>
          <w:sz w:val="28"/>
          <w:szCs w:val="28"/>
          <w:rtl/>
          <w:lang w:val="en-US" w:bidi="ar-SY"/>
        </w:rPr>
        <w:t>لشؤون</w:t>
      </w:r>
      <w:r w:rsidR="006043D7" w:rsidRPr="006043D7">
        <w:rPr>
          <w:rFonts w:ascii="Calibri" w:hAnsi="Calibri"/>
          <w:sz w:val="28"/>
          <w:szCs w:val="28"/>
          <w:rtl/>
          <w:lang w:val="en-US" w:bidi="ar-SY"/>
        </w:rPr>
        <w:t xml:space="preserve"> </w:t>
      </w:r>
      <w:r w:rsidR="006043D7" w:rsidRPr="006043D7">
        <w:rPr>
          <w:rFonts w:ascii="Calibri" w:hAnsi="Calibri" w:hint="eastAsia"/>
          <w:sz w:val="28"/>
          <w:szCs w:val="28"/>
          <w:rtl/>
          <w:lang w:val="en-US" w:bidi="ar-SY"/>
        </w:rPr>
        <w:t>العناية</w:t>
      </w:r>
      <w:r w:rsidR="006043D7" w:rsidRPr="006043D7">
        <w:rPr>
          <w:rFonts w:ascii="Calibri" w:hAnsi="Calibri"/>
          <w:sz w:val="28"/>
          <w:szCs w:val="28"/>
          <w:rtl/>
          <w:lang w:val="en-US" w:bidi="ar-SY"/>
        </w:rPr>
        <w:t xml:space="preserve"> </w:t>
      </w:r>
      <w:r w:rsidR="006043D7" w:rsidRPr="006043D7">
        <w:rPr>
          <w:rFonts w:ascii="Calibri" w:hAnsi="Calibri" w:hint="eastAsia"/>
          <w:sz w:val="28"/>
          <w:szCs w:val="28"/>
          <w:rtl/>
          <w:lang w:val="en-US" w:bidi="ar-SY"/>
        </w:rPr>
        <w:t>بالجمال</w:t>
      </w:r>
      <w:r w:rsidR="006043D7" w:rsidRPr="006043D7">
        <w:rPr>
          <w:rFonts w:ascii="Calibri" w:hAnsi="Calibri"/>
          <w:sz w:val="28"/>
          <w:szCs w:val="28"/>
          <w:rtl/>
          <w:lang w:val="en-US" w:bidi="ar-SY"/>
        </w:rPr>
        <w:t xml:space="preserve"> </w:t>
      </w:r>
      <w:r w:rsidR="007B6F54">
        <w:rPr>
          <w:rFonts w:ascii="Calibri" w:hAnsi="Calibri" w:hint="cs"/>
          <w:sz w:val="28"/>
          <w:szCs w:val="28"/>
          <w:rtl/>
          <w:lang w:val="en-US" w:bidi="ar-SY"/>
        </w:rPr>
        <w:t xml:space="preserve">أثناء حفل التدشين </w:t>
      </w:r>
      <w:r>
        <w:rPr>
          <w:rFonts w:ascii="Calibri" w:hAnsi="Calibri" w:hint="cs"/>
          <w:sz w:val="28"/>
          <w:szCs w:val="28"/>
          <w:rtl/>
          <w:lang w:val="en-US" w:bidi="ar-SY"/>
        </w:rPr>
        <w:t xml:space="preserve">في معرض تعليقه على </w:t>
      </w:r>
      <w:r>
        <w:rPr>
          <w:rFonts w:ascii="Calibri" w:hAnsi="Calibri"/>
          <w:sz w:val="28"/>
          <w:szCs w:val="28"/>
          <w:rtl/>
          <w:lang w:val="en-US" w:bidi="ar-SY"/>
        </w:rPr>
        <w:t>افتتاح مختبر العناية بالجمال</w:t>
      </w:r>
      <w:r>
        <w:rPr>
          <w:rFonts w:ascii="Calibri" w:hAnsi="Calibri" w:cs="Calibri"/>
          <w:sz w:val="28"/>
          <w:szCs w:val="28"/>
          <w:rtl/>
          <w:lang w:val="en-US" w:bidi="ar-SY"/>
        </w:rPr>
        <w:t>: "</w:t>
      </w:r>
      <w:r>
        <w:rPr>
          <w:rFonts w:ascii="Calibri" w:hAnsi="Calibri"/>
          <w:sz w:val="28"/>
          <w:szCs w:val="28"/>
          <w:rtl/>
          <w:lang w:val="en-US" w:bidi="ar-SY"/>
        </w:rPr>
        <w:t>تعمل</w:t>
      </w:r>
      <w:r w:rsidR="007B6F54">
        <w:rPr>
          <w:rFonts w:ascii="Calibri" w:hAnsi="Calibri" w:hint="cs"/>
          <w:sz w:val="28"/>
          <w:szCs w:val="28"/>
          <w:rtl/>
          <w:lang w:val="en-US" w:bidi="ar-SY"/>
        </w:rPr>
        <w:t xml:space="preserve"> ه</w:t>
      </w:r>
      <w:r>
        <w:rPr>
          <w:rFonts w:ascii="Calibri" w:hAnsi="Calibri" w:hint="cs"/>
          <w:sz w:val="28"/>
          <w:szCs w:val="28"/>
          <w:rtl/>
          <w:lang w:val="en-US" w:bidi="ar-SY"/>
        </w:rPr>
        <w:t xml:space="preserve">نكل </w:t>
      </w:r>
      <w:r w:rsidRPr="002C3E00">
        <w:rPr>
          <w:rFonts w:ascii="Calibri" w:hAnsi="Calibri"/>
          <w:sz w:val="28"/>
          <w:szCs w:val="28"/>
          <w:rtl/>
          <w:lang w:val="en-US" w:bidi="ar-SY"/>
        </w:rPr>
        <w:t xml:space="preserve">باستمرار على </w:t>
      </w:r>
      <w:r>
        <w:rPr>
          <w:rFonts w:ascii="Calibri" w:hAnsi="Calibri" w:hint="cs"/>
          <w:sz w:val="28"/>
          <w:szCs w:val="28"/>
          <w:rtl/>
          <w:lang w:val="en-US" w:bidi="ar-SY"/>
        </w:rPr>
        <w:t xml:space="preserve">الوصول بمنتجاتنا </w:t>
      </w:r>
      <w:r w:rsidRPr="002C3E00">
        <w:rPr>
          <w:rFonts w:ascii="Calibri" w:hAnsi="Calibri"/>
          <w:sz w:val="28"/>
          <w:szCs w:val="28"/>
          <w:rtl/>
          <w:lang w:val="en-US" w:bidi="ar-SY"/>
        </w:rPr>
        <w:t xml:space="preserve">وخدماتنا </w:t>
      </w:r>
      <w:r>
        <w:rPr>
          <w:rFonts w:ascii="Calibri" w:hAnsi="Calibri" w:hint="cs"/>
          <w:sz w:val="28"/>
          <w:szCs w:val="28"/>
          <w:rtl/>
          <w:lang w:val="en-US" w:bidi="ar-SY"/>
        </w:rPr>
        <w:t xml:space="preserve">إلى الكمال، وذلك </w:t>
      </w:r>
      <w:r w:rsidRPr="002C3E00">
        <w:rPr>
          <w:rFonts w:ascii="Calibri" w:hAnsi="Calibri"/>
          <w:sz w:val="28"/>
          <w:szCs w:val="28"/>
          <w:rtl/>
          <w:lang w:val="en-US" w:bidi="ar-SY"/>
        </w:rPr>
        <w:t xml:space="preserve">لتلبية الاحتياجات الخاصة </w:t>
      </w:r>
      <w:r>
        <w:rPr>
          <w:rFonts w:ascii="Calibri" w:hAnsi="Calibri" w:hint="cs"/>
          <w:sz w:val="28"/>
          <w:szCs w:val="28"/>
          <w:rtl/>
          <w:lang w:val="en-US" w:bidi="ar-SY"/>
        </w:rPr>
        <w:t>للعملاء</w:t>
      </w:r>
      <w:r w:rsidRPr="002C3E00">
        <w:rPr>
          <w:rFonts w:ascii="Calibri" w:hAnsi="Calibri"/>
          <w:sz w:val="28"/>
          <w:szCs w:val="28"/>
          <w:rtl/>
          <w:lang w:val="en-US" w:bidi="ar-SY"/>
        </w:rPr>
        <w:t xml:space="preserve"> والمستهلكين في جميع أنحاء العالم</w:t>
      </w:r>
      <w:r w:rsidRPr="002C3E00">
        <w:rPr>
          <w:rFonts w:ascii="Calibri" w:hAnsi="Calibri" w:cs="Calibri"/>
          <w:sz w:val="28"/>
          <w:szCs w:val="28"/>
          <w:rtl/>
          <w:lang w:val="en-US" w:bidi="ar-SY"/>
        </w:rPr>
        <w:t xml:space="preserve">. </w:t>
      </w:r>
      <w:r w:rsidR="007B6F54">
        <w:rPr>
          <w:rFonts w:ascii="Calibri" w:hAnsi="Calibri"/>
          <w:sz w:val="28"/>
          <w:szCs w:val="28"/>
          <w:rtl/>
          <w:lang w:val="en-US" w:bidi="ar-SY"/>
        </w:rPr>
        <w:t xml:space="preserve">إن افتتاح </w:t>
      </w:r>
      <w:r w:rsidR="007B6F54">
        <w:rPr>
          <w:rFonts w:ascii="Calibri" w:hAnsi="Calibri" w:hint="cs"/>
          <w:sz w:val="28"/>
          <w:szCs w:val="28"/>
          <w:rtl/>
          <w:lang w:val="en-US" w:bidi="ar-SY"/>
        </w:rPr>
        <w:t xml:space="preserve">هذا المختبر </w:t>
      </w:r>
      <w:r w:rsidRPr="002C3E00">
        <w:rPr>
          <w:rFonts w:ascii="Calibri" w:hAnsi="Calibri"/>
          <w:sz w:val="28"/>
          <w:szCs w:val="28"/>
          <w:rtl/>
          <w:lang w:val="en-US" w:bidi="ar-SY"/>
        </w:rPr>
        <w:t xml:space="preserve">للعناية بالجمال </w:t>
      </w:r>
      <w:r w:rsidR="007B6F54">
        <w:rPr>
          <w:rFonts w:ascii="Calibri" w:hAnsi="Calibri" w:hint="cs"/>
          <w:sz w:val="28"/>
          <w:szCs w:val="28"/>
          <w:rtl/>
          <w:lang w:val="en-US" w:bidi="ar-SY"/>
        </w:rPr>
        <w:t xml:space="preserve">الذي يعد الاول من نوعه للشركة </w:t>
      </w:r>
      <w:r w:rsidRPr="002C3E00">
        <w:rPr>
          <w:rFonts w:ascii="Calibri" w:hAnsi="Calibri"/>
          <w:sz w:val="28"/>
          <w:szCs w:val="28"/>
          <w:rtl/>
          <w:lang w:val="en-US" w:bidi="ar-SY"/>
        </w:rPr>
        <w:t>في الشرق الأوسط</w:t>
      </w:r>
      <w:r w:rsidR="007B6F54">
        <w:rPr>
          <w:rFonts w:ascii="Calibri" w:hAnsi="Calibri" w:hint="cs"/>
          <w:sz w:val="28"/>
          <w:szCs w:val="28"/>
          <w:rtl/>
          <w:lang w:val="en-US" w:bidi="ar-SY"/>
        </w:rPr>
        <w:t>،</w:t>
      </w:r>
      <w:r w:rsidRPr="002C3E00">
        <w:rPr>
          <w:rFonts w:ascii="Calibri" w:hAnsi="Calibri"/>
          <w:sz w:val="28"/>
          <w:szCs w:val="28"/>
          <w:rtl/>
          <w:lang w:val="en-US" w:bidi="ar-SY"/>
        </w:rPr>
        <w:t xml:space="preserve"> سيعزز من خبراتنا وقدراتنا لتلبية احتياجات </w:t>
      </w:r>
      <w:r>
        <w:rPr>
          <w:rFonts w:ascii="Calibri" w:hAnsi="Calibri" w:hint="cs"/>
          <w:sz w:val="28"/>
          <w:szCs w:val="28"/>
          <w:rtl/>
          <w:lang w:val="en-US" w:bidi="ar-SY"/>
        </w:rPr>
        <w:t>ال</w:t>
      </w:r>
      <w:r w:rsidRPr="002C3E00">
        <w:rPr>
          <w:rFonts w:ascii="Calibri" w:hAnsi="Calibri"/>
          <w:sz w:val="28"/>
          <w:szCs w:val="28"/>
          <w:rtl/>
          <w:lang w:val="en-US" w:bidi="ar-SY"/>
        </w:rPr>
        <w:t xml:space="preserve">أسواق </w:t>
      </w:r>
      <w:r>
        <w:rPr>
          <w:rFonts w:ascii="Calibri" w:hAnsi="Calibri" w:hint="cs"/>
          <w:sz w:val="28"/>
          <w:szCs w:val="28"/>
          <w:rtl/>
          <w:lang w:val="en-US" w:bidi="ar-SY"/>
        </w:rPr>
        <w:t>الهامة التي تشهد نمواً</w:t>
      </w:r>
      <w:r>
        <w:rPr>
          <w:rFonts w:ascii="Calibri" w:hAnsi="Calibri"/>
          <w:sz w:val="28"/>
          <w:szCs w:val="28"/>
          <w:rtl/>
          <w:lang w:val="en-US" w:bidi="ar-SY"/>
        </w:rPr>
        <w:t xml:space="preserve"> في هذه المنطقة</w:t>
      </w:r>
      <w:r>
        <w:rPr>
          <w:rFonts w:ascii="Calibri" w:hAnsi="Calibri" w:cs="Calibri"/>
          <w:sz w:val="28"/>
          <w:szCs w:val="28"/>
          <w:rtl/>
          <w:lang w:val="en-US" w:bidi="ar-SY"/>
        </w:rPr>
        <w:t>.</w:t>
      </w:r>
      <w:r>
        <w:rPr>
          <w:rFonts w:ascii="Calibri" w:hAnsi="Calibri" w:cs="Calibri" w:hint="cs"/>
          <w:sz w:val="28"/>
          <w:szCs w:val="28"/>
          <w:rtl/>
          <w:lang w:val="en-US" w:bidi="ar-SY"/>
        </w:rPr>
        <w:t>"</w:t>
      </w:r>
    </w:p>
    <w:p w14:paraId="38B4D894" w14:textId="6DA02D0D" w:rsidR="007B6F54" w:rsidRDefault="009869ED" w:rsidP="00E10FBA">
      <w:pPr>
        <w:pStyle w:val="Standard12pt"/>
        <w:bidi/>
        <w:spacing w:after="200" w:line="276" w:lineRule="auto"/>
        <w:jc w:val="both"/>
        <w:rPr>
          <w:rFonts w:ascii="Calibri" w:hAnsi="Calibri" w:cs="Calibri"/>
          <w:sz w:val="28"/>
          <w:szCs w:val="28"/>
          <w:rtl/>
          <w:lang w:val="en-US" w:bidi="ar-SY"/>
        </w:rPr>
      </w:pPr>
      <w:r>
        <w:rPr>
          <w:rFonts w:ascii="Calibri" w:hAnsi="Calibri" w:hint="cs"/>
          <w:sz w:val="28"/>
          <w:szCs w:val="28"/>
          <w:rtl/>
          <w:lang w:val="en-US" w:bidi="ar-SY"/>
        </w:rPr>
        <w:t xml:space="preserve">وقال </w:t>
      </w:r>
      <w:r w:rsidRPr="009869ED">
        <w:rPr>
          <w:rFonts w:ascii="Calibri" w:hAnsi="Calibri"/>
          <w:sz w:val="28"/>
          <w:szCs w:val="28"/>
          <w:rtl/>
          <w:lang w:val="en-US" w:bidi="ar-SY"/>
        </w:rPr>
        <w:t xml:space="preserve">مالك </w:t>
      </w:r>
      <w:r w:rsidRPr="00C67538">
        <w:rPr>
          <w:rFonts w:ascii="Calibri" w:hAnsi="Calibri"/>
          <w:sz w:val="28"/>
          <w:szCs w:val="28"/>
          <w:rtl/>
          <w:lang w:val="en-US" w:bidi="ar-SY"/>
        </w:rPr>
        <w:t xml:space="preserve">دردور، </w:t>
      </w:r>
      <w:r w:rsidRPr="0013242A">
        <w:rPr>
          <w:rFonts w:ascii="Calibri" w:hAnsi="Calibri"/>
          <w:sz w:val="28"/>
          <w:szCs w:val="28"/>
          <w:rtl/>
          <w:lang w:val="en-US" w:bidi="ar-SY"/>
        </w:rPr>
        <w:t xml:space="preserve">رئيس المجموعة </w:t>
      </w:r>
      <w:r>
        <w:rPr>
          <w:rFonts w:ascii="Calibri" w:hAnsi="Calibri" w:hint="cs"/>
          <w:sz w:val="28"/>
          <w:szCs w:val="28"/>
          <w:rtl/>
          <w:lang w:val="en-US" w:bidi="ar-SY"/>
        </w:rPr>
        <w:t>في الشرق الأوسط وإفريقيا</w:t>
      </w:r>
      <w:r w:rsidRPr="009869ED">
        <w:rPr>
          <w:rFonts w:ascii="Calibri" w:hAnsi="Calibri" w:cs="Calibri"/>
          <w:sz w:val="28"/>
          <w:szCs w:val="28"/>
          <w:rtl/>
          <w:lang w:val="en-US" w:bidi="ar-SY"/>
        </w:rPr>
        <w:t>: "</w:t>
      </w:r>
      <w:r>
        <w:rPr>
          <w:rFonts w:ascii="Calibri" w:hAnsi="Calibri" w:hint="cs"/>
          <w:sz w:val="28"/>
          <w:szCs w:val="28"/>
          <w:rtl/>
          <w:lang w:val="en-US" w:bidi="ar-SY"/>
        </w:rPr>
        <w:t>تمثل</w:t>
      </w:r>
      <w:r w:rsidRPr="009869ED">
        <w:rPr>
          <w:rFonts w:ascii="Calibri" w:hAnsi="Calibri"/>
          <w:sz w:val="28"/>
          <w:szCs w:val="28"/>
          <w:rtl/>
          <w:lang w:val="en-US" w:bidi="ar-SY"/>
        </w:rPr>
        <w:t xml:space="preserve"> دبي </w:t>
      </w:r>
      <w:r>
        <w:rPr>
          <w:rFonts w:ascii="Calibri" w:hAnsi="Calibri" w:hint="cs"/>
          <w:sz w:val="28"/>
          <w:szCs w:val="28"/>
          <w:rtl/>
          <w:lang w:val="en-US" w:bidi="ar-SY"/>
        </w:rPr>
        <w:t>بما تتمتع به كمركز تجاري وابتكاري</w:t>
      </w:r>
      <w:r w:rsidRPr="009869ED">
        <w:rPr>
          <w:rFonts w:ascii="Calibri" w:hAnsi="Calibri" w:cs="Calibri"/>
          <w:sz w:val="28"/>
          <w:szCs w:val="28"/>
          <w:rtl/>
          <w:lang w:val="en-US" w:bidi="ar-SY"/>
        </w:rPr>
        <w:t xml:space="preserve"> </w:t>
      </w:r>
      <w:r>
        <w:rPr>
          <w:rFonts w:ascii="Calibri" w:hAnsi="Calibri" w:hint="cs"/>
          <w:sz w:val="28"/>
          <w:szCs w:val="28"/>
          <w:rtl/>
          <w:lang w:val="en-US" w:bidi="ar-SY"/>
        </w:rPr>
        <w:t>موقعاً مثالياً لمختبرنا</w:t>
      </w:r>
      <w:r w:rsidRPr="009869ED">
        <w:rPr>
          <w:rFonts w:ascii="Calibri" w:hAnsi="Calibri"/>
          <w:sz w:val="28"/>
          <w:szCs w:val="28"/>
          <w:rtl/>
          <w:lang w:val="en-US" w:bidi="ar-SY"/>
        </w:rPr>
        <w:t xml:space="preserve"> الجديد</w:t>
      </w:r>
      <w:r>
        <w:rPr>
          <w:rFonts w:ascii="Calibri" w:hAnsi="Calibri" w:hint="cs"/>
          <w:sz w:val="28"/>
          <w:szCs w:val="28"/>
          <w:rtl/>
          <w:lang w:val="en-US" w:bidi="ar-SY"/>
        </w:rPr>
        <w:t>، فيما ي</w:t>
      </w:r>
      <w:r w:rsidRPr="009869ED">
        <w:rPr>
          <w:rFonts w:ascii="Calibri" w:hAnsi="Calibri"/>
          <w:sz w:val="28"/>
          <w:szCs w:val="28"/>
          <w:rtl/>
          <w:lang w:val="en-US" w:bidi="ar-SY"/>
        </w:rPr>
        <w:t xml:space="preserve">مثل افتتاح المختبر علامة بارزة </w:t>
      </w:r>
      <w:r>
        <w:rPr>
          <w:rFonts w:ascii="Calibri" w:hAnsi="Calibri" w:hint="cs"/>
          <w:sz w:val="28"/>
          <w:szCs w:val="28"/>
          <w:rtl/>
          <w:lang w:val="en-US" w:bidi="ar-SY"/>
        </w:rPr>
        <w:t>على صعيد</w:t>
      </w:r>
      <w:r w:rsidRPr="009869ED">
        <w:rPr>
          <w:rFonts w:ascii="Calibri" w:hAnsi="Calibri"/>
          <w:sz w:val="28"/>
          <w:szCs w:val="28"/>
          <w:rtl/>
          <w:lang w:val="en-US" w:bidi="ar-SY"/>
        </w:rPr>
        <w:t xml:space="preserve"> تعزيز محفظة منتجاتنا الإقليمية، ويسلط الضوء على التزامنا بالمنطقة</w:t>
      </w:r>
      <w:r>
        <w:rPr>
          <w:rFonts w:ascii="Calibri" w:hAnsi="Calibri" w:hint="cs"/>
          <w:sz w:val="28"/>
          <w:szCs w:val="28"/>
          <w:rtl/>
          <w:lang w:val="en-US" w:bidi="ar-SY"/>
        </w:rPr>
        <w:t xml:space="preserve"> التي تمثل دبي </w:t>
      </w:r>
      <w:r w:rsidR="00352A84">
        <w:rPr>
          <w:rFonts w:ascii="Calibri" w:hAnsi="Calibri" w:hint="cs"/>
          <w:sz w:val="28"/>
          <w:szCs w:val="28"/>
          <w:rtl/>
          <w:lang w:val="en-US" w:bidi="ar-SY"/>
        </w:rPr>
        <w:t xml:space="preserve">مركز </w:t>
      </w:r>
      <w:r w:rsidR="007B6F54">
        <w:rPr>
          <w:rFonts w:ascii="Calibri" w:hAnsi="Calibri" w:hint="cs"/>
          <w:sz w:val="28"/>
          <w:szCs w:val="28"/>
          <w:rtl/>
          <w:lang w:val="en-US" w:bidi="ar-SY"/>
        </w:rPr>
        <w:t xml:space="preserve">الثقل </w:t>
      </w:r>
      <w:r w:rsidR="00352A84">
        <w:rPr>
          <w:rFonts w:ascii="Calibri" w:hAnsi="Calibri" w:hint="cs"/>
          <w:sz w:val="28"/>
          <w:szCs w:val="28"/>
          <w:rtl/>
          <w:lang w:val="en-US" w:bidi="ar-SY"/>
        </w:rPr>
        <w:t>فيها</w:t>
      </w:r>
      <w:r>
        <w:rPr>
          <w:rFonts w:ascii="Calibri" w:hAnsi="Calibri" w:cs="Calibri" w:hint="cs"/>
          <w:sz w:val="28"/>
          <w:szCs w:val="28"/>
          <w:rtl/>
          <w:lang w:val="en-US" w:bidi="ar-SY"/>
        </w:rPr>
        <w:t>.</w:t>
      </w:r>
      <w:r w:rsidRPr="009869ED">
        <w:rPr>
          <w:rFonts w:ascii="Calibri" w:hAnsi="Calibri" w:cs="Calibri"/>
          <w:sz w:val="28"/>
          <w:szCs w:val="28"/>
          <w:rtl/>
          <w:lang w:val="en-US" w:bidi="ar-SY"/>
        </w:rPr>
        <w:t>"</w:t>
      </w:r>
    </w:p>
    <w:p w14:paraId="6003704A" w14:textId="57F91609" w:rsidR="009869ED" w:rsidRDefault="009869ED" w:rsidP="007B6F54">
      <w:pPr>
        <w:pStyle w:val="Standard12pt"/>
        <w:bidi/>
        <w:spacing w:after="200" w:line="276" w:lineRule="auto"/>
        <w:jc w:val="both"/>
        <w:rPr>
          <w:rFonts w:ascii="Calibri" w:hAnsi="Calibri" w:cs="Calibri"/>
          <w:sz w:val="28"/>
          <w:szCs w:val="28"/>
          <w:rtl/>
          <w:lang w:val="en-US" w:bidi="ar-SY"/>
        </w:rPr>
      </w:pPr>
      <w:r>
        <w:rPr>
          <w:rFonts w:ascii="Calibri" w:hAnsi="Calibri" w:hint="cs"/>
          <w:sz w:val="28"/>
          <w:szCs w:val="28"/>
          <w:rtl/>
          <w:lang w:val="en-US" w:bidi="ar-SY"/>
        </w:rPr>
        <w:t xml:space="preserve">وتعمل الشركة في إطار سعيها </w:t>
      </w:r>
      <w:r w:rsidRPr="009869ED">
        <w:rPr>
          <w:rFonts w:ascii="Calibri" w:hAnsi="Calibri"/>
          <w:sz w:val="28"/>
          <w:szCs w:val="28"/>
          <w:rtl/>
          <w:lang w:val="en-US" w:bidi="ar-SY"/>
        </w:rPr>
        <w:t xml:space="preserve">لتوسيع مرافق البحث والتطوير على مستوى العالم، </w:t>
      </w:r>
      <w:r w:rsidR="00834B97">
        <w:rPr>
          <w:rFonts w:ascii="Calibri" w:hAnsi="Calibri" w:hint="cs"/>
          <w:sz w:val="28"/>
          <w:szCs w:val="28"/>
          <w:rtl/>
          <w:lang w:val="en-US" w:bidi="ar-SY"/>
        </w:rPr>
        <w:t xml:space="preserve">على الاستثمار </w:t>
      </w:r>
      <w:r w:rsidRPr="009869ED">
        <w:rPr>
          <w:rFonts w:ascii="Calibri" w:hAnsi="Calibri"/>
          <w:sz w:val="28"/>
          <w:szCs w:val="28"/>
          <w:rtl/>
          <w:lang w:val="en-US" w:bidi="ar-SY"/>
        </w:rPr>
        <w:t xml:space="preserve">في المختبر الجديد </w:t>
      </w:r>
      <w:r w:rsidR="00834B97">
        <w:rPr>
          <w:rFonts w:ascii="Calibri" w:hAnsi="Calibri" w:hint="cs"/>
          <w:sz w:val="28"/>
          <w:szCs w:val="28"/>
          <w:rtl/>
          <w:lang w:val="en-US" w:bidi="ar-SY"/>
        </w:rPr>
        <w:t xml:space="preserve">الذي تم تجهيزه </w:t>
      </w:r>
      <w:r w:rsidRPr="009869ED">
        <w:rPr>
          <w:rFonts w:ascii="Calibri" w:hAnsi="Calibri"/>
          <w:sz w:val="28"/>
          <w:szCs w:val="28"/>
          <w:rtl/>
          <w:lang w:val="en-US" w:bidi="ar-SY"/>
        </w:rPr>
        <w:t xml:space="preserve">بأحدث </w:t>
      </w:r>
      <w:r w:rsidR="00010799">
        <w:rPr>
          <w:rFonts w:ascii="Calibri" w:hAnsi="Calibri" w:hint="cs"/>
          <w:sz w:val="28"/>
          <w:szCs w:val="28"/>
          <w:rtl/>
          <w:lang w:val="en-US" w:bidi="ar-SY"/>
        </w:rPr>
        <w:t>التكنولوجيات اللازمة</w:t>
      </w:r>
      <w:r w:rsidRPr="009869ED">
        <w:rPr>
          <w:rFonts w:ascii="Calibri" w:hAnsi="Calibri"/>
          <w:sz w:val="28"/>
          <w:szCs w:val="28"/>
          <w:rtl/>
          <w:lang w:val="en-US" w:bidi="ar-SY"/>
        </w:rPr>
        <w:t xml:space="preserve"> لضمان أن </w:t>
      </w:r>
      <w:r w:rsidR="00834B97">
        <w:rPr>
          <w:rFonts w:ascii="Calibri" w:hAnsi="Calibri" w:hint="cs"/>
          <w:sz w:val="28"/>
          <w:szCs w:val="28"/>
          <w:rtl/>
          <w:lang w:val="en-US" w:bidi="ar-SY"/>
        </w:rPr>
        <w:t>تفي كافة</w:t>
      </w:r>
      <w:r w:rsidRPr="009869ED">
        <w:rPr>
          <w:rFonts w:ascii="Calibri" w:hAnsi="Calibri"/>
          <w:sz w:val="28"/>
          <w:szCs w:val="28"/>
          <w:rtl/>
          <w:lang w:val="en-US" w:bidi="ar-SY"/>
        </w:rPr>
        <w:t xml:space="preserve"> المنتجات التي تصل إلى العملاء </w:t>
      </w:r>
      <w:r w:rsidR="00834B97">
        <w:rPr>
          <w:rFonts w:ascii="Calibri" w:hAnsi="Calibri" w:hint="cs"/>
          <w:sz w:val="28"/>
          <w:szCs w:val="28"/>
          <w:rtl/>
          <w:lang w:val="en-US" w:bidi="ar-SY"/>
        </w:rPr>
        <w:t>ب</w:t>
      </w:r>
      <w:r w:rsidRPr="009869ED">
        <w:rPr>
          <w:rFonts w:ascii="Calibri" w:hAnsi="Calibri"/>
          <w:sz w:val="28"/>
          <w:szCs w:val="28"/>
          <w:rtl/>
          <w:lang w:val="en-US" w:bidi="ar-SY"/>
        </w:rPr>
        <w:t>أعلى معايير الجودة</w:t>
      </w:r>
      <w:r w:rsidR="00834B97">
        <w:rPr>
          <w:rFonts w:ascii="Calibri" w:hAnsi="Calibri" w:hint="cs"/>
          <w:sz w:val="28"/>
          <w:szCs w:val="28"/>
          <w:rtl/>
          <w:lang w:val="en-US" w:bidi="ar-SY"/>
        </w:rPr>
        <w:t xml:space="preserve">، وأن تلتزم </w:t>
      </w:r>
      <w:r w:rsidRPr="009869ED">
        <w:rPr>
          <w:rFonts w:ascii="Calibri" w:hAnsi="Calibri" w:cs="Calibri"/>
          <w:sz w:val="28"/>
          <w:szCs w:val="28"/>
          <w:rtl/>
          <w:lang w:val="en-US" w:bidi="ar-SY"/>
        </w:rPr>
        <w:t xml:space="preserve"> </w:t>
      </w:r>
      <w:r w:rsidR="00834B97">
        <w:rPr>
          <w:rFonts w:ascii="Calibri" w:hAnsi="Calibri" w:hint="cs"/>
          <w:sz w:val="28"/>
          <w:szCs w:val="28"/>
          <w:rtl/>
          <w:lang w:val="en-US" w:bidi="ar-SY"/>
        </w:rPr>
        <w:t xml:space="preserve">مكونات المنتجات على الدوام باللوائح </w:t>
      </w:r>
      <w:r w:rsidRPr="009869ED">
        <w:rPr>
          <w:rFonts w:ascii="Calibri" w:hAnsi="Calibri"/>
          <w:sz w:val="28"/>
          <w:szCs w:val="28"/>
          <w:rtl/>
          <w:lang w:val="en-US" w:bidi="ar-SY"/>
        </w:rPr>
        <w:t>الحكوم</w:t>
      </w:r>
      <w:r w:rsidR="00834B97">
        <w:rPr>
          <w:rFonts w:ascii="Calibri" w:hAnsi="Calibri" w:hint="cs"/>
          <w:sz w:val="28"/>
          <w:szCs w:val="28"/>
          <w:rtl/>
          <w:lang w:val="en-US" w:bidi="ar-SY"/>
        </w:rPr>
        <w:t>ي</w:t>
      </w:r>
      <w:r w:rsidRPr="009869ED">
        <w:rPr>
          <w:rFonts w:ascii="Calibri" w:hAnsi="Calibri"/>
          <w:sz w:val="28"/>
          <w:szCs w:val="28"/>
          <w:rtl/>
          <w:lang w:val="en-US" w:bidi="ar-SY"/>
        </w:rPr>
        <w:t xml:space="preserve">ة </w:t>
      </w:r>
      <w:r w:rsidR="00834B97">
        <w:rPr>
          <w:rFonts w:ascii="Calibri" w:hAnsi="Calibri" w:hint="cs"/>
          <w:sz w:val="28"/>
          <w:szCs w:val="28"/>
          <w:rtl/>
          <w:lang w:val="en-US" w:bidi="ar-SY"/>
        </w:rPr>
        <w:t>و</w:t>
      </w:r>
      <w:r w:rsidRPr="009869ED">
        <w:rPr>
          <w:rFonts w:ascii="Calibri" w:hAnsi="Calibri"/>
          <w:sz w:val="28"/>
          <w:szCs w:val="28"/>
          <w:rtl/>
          <w:lang w:val="en-US" w:bidi="ar-SY"/>
        </w:rPr>
        <w:t>الصحية</w:t>
      </w:r>
      <w:r w:rsidR="00834B97">
        <w:rPr>
          <w:rFonts w:ascii="Calibri" w:hAnsi="Calibri" w:hint="cs"/>
          <w:sz w:val="28"/>
          <w:szCs w:val="28"/>
          <w:rtl/>
          <w:lang w:val="en-US" w:bidi="ar-SY"/>
        </w:rPr>
        <w:t xml:space="preserve"> المحلية</w:t>
      </w:r>
      <w:r w:rsidRPr="009869ED">
        <w:rPr>
          <w:rFonts w:ascii="Calibri" w:hAnsi="Calibri" w:cs="Calibri"/>
          <w:sz w:val="28"/>
          <w:szCs w:val="28"/>
          <w:rtl/>
          <w:lang w:val="en-US" w:bidi="ar-SY"/>
        </w:rPr>
        <w:t>.</w:t>
      </w:r>
    </w:p>
    <w:p w14:paraId="09CF4199" w14:textId="77777777" w:rsidR="007B6F54" w:rsidRDefault="00834B97" w:rsidP="00E4472C">
      <w:pPr>
        <w:pStyle w:val="Standard12pt"/>
        <w:bidi/>
        <w:spacing w:after="200" w:line="276" w:lineRule="auto"/>
        <w:jc w:val="both"/>
        <w:rPr>
          <w:rFonts w:ascii="Calibri" w:hAnsi="Calibri" w:cs="Calibri"/>
          <w:sz w:val="28"/>
          <w:szCs w:val="28"/>
          <w:rtl/>
          <w:lang w:val="en-US" w:bidi="ar-SY"/>
        </w:rPr>
      </w:pPr>
      <w:r>
        <w:rPr>
          <w:rFonts w:ascii="Calibri" w:hAnsi="Calibri" w:hint="cs"/>
          <w:sz w:val="28"/>
          <w:szCs w:val="28"/>
          <w:rtl/>
          <w:lang w:val="en-US" w:bidi="ar-SY"/>
        </w:rPr>
        <w:t>ويتطلب</w:t>
      </w:r>
      <w:r w:rsidRPr="00834B97">
        <w:rPr>
          <w:rFonts w:ascii="Calibri" w:hAnsi="Calibri"/>
          <w:sz w:val="28"/>
          <w:szCs w:val="28"/>
          <w:rtl/>
          <w:lang w:val="en-US" w:bidi="ar-SY"/>
        </w:rPr>
        <w:t xml:space="preserve"> الحفاظ على </w:t>
      </w:r>
      <w:r>
        <w:rPr>
          <w:rFonts w:ascii="Calibri" w:hAnsi="Calibri" w:hint="cs"/>
          <w:sz w:val="28"/>
          <w:szCs w:val="28"/>
          <w:rtl/>
          <w:lang w:val="en-US" w:bidi="ar-SY"/>
        </w:rPr>
        <w:t>المكانة الريادية</w:t>
      </w:r>
      <w:r w:rsidRPr="00834B97">
        <w:rPr>
          <w:rFonts w:ascii="Calibri" w:hAnsi="Calibri"/>
          <w:sz w:val="28"/>
          <w:szCs w:val="28"/>
          <w:rtl/>
          <w:lang w:val="en-US" w:bidi="ar-SY"/>
        </w:rPr>
        <w:t xml:space="preserve"> في السوق مع الحفاظ على ثقة المستهلك، مراجعة مستمرة لمحافظ المنتجات لتحسين </w:t>
      </w:r>
      <w:r>
        <w:rPr>
          <w:rFonts w:ascii="Calibri" w:hAnsi="Calibri" w:hint="cs"/>
          <w:sz w:val="28"/>
          <w:szCs w:val="28"/>
          <w:rtl/>
          <w:lang w:val="en-US" w:bidi="ar-SY"/>
        </w:rPr>
        <w:t>المكونات</w:t>
      </w:r>
      <w:r w:rsidRPr="00834B97">
        <w:rPr>
          <w:rFonts w:ascii="Calibri" w:hAnsi="Calibri"/>
          <w:sz w:val="28"/>
          <w:szCs w:val="28"/>
          <w:rtl/>
          <w:lang w:val="en-US" w:bidi="ar-SY"/>
        </w:rPr>
        <w:t xml:space="preserve"> بشكل مستمر و</w:t>
      </w:r>
      <w:r>
        <w:rPr>
          <w:rFonts w:ascii="Calibri" w:hAnsi="Calibri" w:hint="cs"/>
          <w:sz w:val="28"/>
          <w:szCs w:val="28"/>
          <w:rtl/>
          <w:lang w:val="en-US" w:bidi="ar-SY"/>
        </w:rPr>
        <w:t>ال</w:t>
      </w:r>
      <w:r w:rsidRPr="00834B97">
        <w:rPr>
          <w:rFonts w:ascii="Calibri" w:hAnsi="Calibri"/>
          <w:sz w:val="28"/>
          <w:szCs w:val="28"/>
          <w:rtl/>
          <w:lang w:val="en-US" w:bidi="ar-SY"/>
        </w:rPr>
        <w:t xml:space="preserve">تفوق </w:t>
      </w:r>
      <w:r>
        <w:rPr>
          <w:rFonts w:ascii="Calibri" w:hAnsi="Calibri" w:hint="cs"/>
          <w:sz w:val="28"/>
          <w:szCs w:val="28"/>
          <w:rtl/>
          <w:lang w:val="en-US" w:bidi="ar-SY"/>
        </w:rPr>
        <w:t xml:space="preserve">على </w:t>
      </w:r>
      <w:r w:rsidRPr="00834B97">
        <w:rPr>
          <w:rFonts w:ascii="Calibri" w:hAnsi="Calibri"/>
          <w:sz w:val="28"/>
          <w:szCs w:val="28"/>
          <w:rtl/>
          <w:lang w:val="en-US" w:bidi="ar-SY"/>
        </w:rPr>
        <w:t>توقعات المستهلكين</w:t>
      </w:r>
      <w:r w:rsidRPr="00834B97">
        <w:rPr>
          <w:rFonts w:ascii="Calibri" w:hAnsi="Calibri" w:cs="Calibri"/>
          <w:sz w:val="28"/>
          <w:szCs w:val="28"/>
          <w:rtl/>
          <w:lang w:val="en-US" w:bidi="ar-SY"/>
        </w:rPr>
        <w:t>.</w:t>
      </w:r>
    </w:p>
    <w:p w14:paraId="5251837D" w14:textId="2A050742" w:rsidR="00010799" w:rsidRDefault="000C7F0E" w:rsidP="00CC17A4">
      <w:pPr>
        <w:pStyle w:val="Standard12pt"/>
        <w:bidi/>
        <w:spacing w:after="200" w:line="276" w:lineRule="auto"/>
        <w:jc w:val="both"/>
        <w:rPr>
          <w:rFonts w:ascii="Calibri" w:hAnsi="Calibri" w:cs="Calibri"/>
          <w:sz w:val="28"/>
          <w:szCs w:val="28"/>
          <w:rtl/>
          <w:lang w:val="en-US" w:bidi="ar-SY"/>
        </w:rPr>
      </w:pPr>
      <w:r>
        <w:rPr>
          <w:rFonts w:ascii="Calibri" w:hAnsi="Calibri" w:hint="cs"/>
          <w:sz w:val="28"/>
          <w:szCs w:val="28"/>
          <w:rtl/>
          <w:lang w:val="en-US" w:bidi="ar-SY"/>
        </w:rPr>
        <w:lastRenderedPageBreak/>
        <w:t>وقالت ألفة عويضة،</w:t>
      </w:r>
      <w:r w:rsidRPr="000C7F0E">
        <w:rPr>
          <w:rFonts w:ascii="Calibri" w:hAnsi="Calibri" w:cs="Calibri"/>
          <w:sz w:val="28"/>
          <w:szCs w:val="28"/>
          <w:rtl/>
          <w:lang w:val="en-US" w:bidi="ar-SY"/>
        </w:rPr>
        <w:t xml:space="preserve"> </w:t>
      </w:r>
      <w:r>
        <w:rPr>
          <w:rFonts w:ascii="Calibri" w:hAnsi="Calibri"/>
          <w:sz w:val="28"/>
          <w:szCs w:val="28"/>
          <w:rtl/>
          <w:lang w:val="en-US" w:bidi="ar-SY"/>
        </w:rPr>
        <w:t xml:space="preserve">رئيسة قسم البحث والتطوير </w:t>
      </w:r>
      <w:r>
        <w:rPr>
          <w:rFonts w:ascii="Calibri" w:hAnsi="Calibri" w:hint="cs"/>
          <w:sz w:val="28"/>
          <w:szCs w:val="28"/>
          <w:rtl/>
          <w:lang w:val="en-US" w:bidi="ar-SY"/>
        </w:rPr>
        <w:t>لشؤون العناية بالجمال في منطقة الشرق الأوسط وإفريقيا</w:t>
      </w:r>
      <w:r>
        <w:rPr>
          <w:rFonts w:ascii="Calibri" w:hAnsi="Calibri" w:cs="Calibri" w:hint="cs"/>
          <w:sz w:val="28"/>
          <w:szCs w:val="28"/>
          <w:rtl/>
          <w:lang w:val="en-US" w:bidi="ar-SY"/>
        </w:rPr>
        <w:t xml:space="preserve">: </w:t>
      </w:r>
      <w:r w:rsidR="00E4472C">
        <w:rPr>
          <w:rFonts w:ascii="Calibri" w:hAnsi="Calibri" w:cs="Calibri" w:hint="cs"/>
          <w:sz w:val="28"/>
          <w:szCs w:val="28"/>
          <w:rtl/>
          <w:lang w:val="en-US" w:bidi="ar-SY"/>
        </w:rPr>
        <w:t>"</w:t>
      </w:r>
      <w:r w:rsidR="00010799">
        <w:rPr>
          <w:rFonts w:ascii="Calibri" w:hAnsi="Calibri" w:hint="cs"/>
          <w:sz w:val="28"/>
          <w:szCs w:val="28"/>
          <w:rtl/>
          <w:lang w:val="en-US" w:bidi="ar-SY"/>
        </w:rPr>
        <w:t xml:space="preserve">سنتمكن من خلال هذا المختبر التابع لنا من الاستفادة من </w:t>
      </w:r>
      <w:r w:rsidR="007B6F54">
        <w:rPr>
          <w:rFonts w:ascii="Calibri" w:hAnsi="Calibri" w:hint="cs"/>
          <w:sz w:val="28"/>
          <w:szCs w:val="28"/>
          <w:rtl/>
          <w:lang w:val="en-US" w:bidi="ar-SY"/>
        </w:rPr>
        <w:t>التكنولوجيات المبتكرة التي يضمها</w:t>
      </w:r>
      <w:r w:rsidR="00010799">
        <w:rPr>
          <w:rFonts w:ascii="Calibri" w:hAnsi="Calibri" w:hint="cs"/>
          <w:sz w:val="28"/>
          <w:szCs w:val="28"/>
          <w:rtl/>
          <w:lang w:val="en-US" w:bidi="ar-SY"/>
        </w:rPr>
        <w:t xml:space="preserve"> </w:t>
      </w:r>
      <w:r w:rsidR="007B6F54">
        <w:rPr>
          <w:rFonts w:ascii="Calibri" w:hAnsi="Calibri" w:hint="cs"/>
          <w:sz w:val="28"/>
          <w:szCs w:val="28"/>
          <w:rtl/>
          <w:lang w:val="en-US" w:bidi="ar-SY"/>
        </w:rPr>
        <w:t>مركز الاختصاص المركزي التابع لنا</w:t>
      </w:r>
      <w:r w:rsidR="00010799">
        <w:rPr>
          <w:rFonts w:ascii="Calibri" w:hAnsi="Calibri" w:hint="cs"/>
          <w:sz w:val="28"/>
          <w:szCs w:val="28"/>
          <w:rtl/>
          <w:lang w:val="en-US" w:bidi="ar-SY"/>
        </w:rPr>
        <w:t xml:space="preserve"> في ألمانيا، حيث من شأن وجود مختبر العناية بالجمال هذا في المنطقة أن </w:t>
      </w:r>
      <w:r w:rsidR="00CC17A4">
        <w:rPr>
          <w:rFonts w:ascii="Calibri" w:hAnsi="Calibri" w:hint="cs"/>
          <w:sz w:val="28"/>
          <w:szCs w:val="28"/>
          <w:rtl/>
          <w:lang w:val="en-US" w:bidi="ar-SY"/>
        </w:rPr>
        <w:t xml:space="preserve">يساهم في تعزيز وتسهيل </w:t>
      </w:r>
      <w:r w:rsidR="00010799">
        <w:rPr>
          <w:rFonts w:ascii="Calibri" w:hAnsi="Calibri" w:hint="cs"/>
          <w:sz w:val="28"/>
          <w:szCs w:val="28"/>
          <w:rtl/>
          <w:lang w:val="en-US" w:bidi="ar-SY"/>
        </w:rPr>
        <w:t>عمليات التطوير المحلية</w:t>
      </w:r>
      <w:r w:rsidR="00CC17A4">
        <w:rPr>
          <w:rFonts w:ascii="Calibri" w:hAnsi="Calibri" w:hint="cs"/>
          <w:sz w:val="28"/>
          <w:szCs w:val="28"/>
          <w:rtl/>
          <w:lang w:val="en-US" w:bidi="ar-SY"/>
        </w:rPr>
        <w:t>،</w:t>
      </w:r>
      <w:r w:rsidR="00010799">
        <w:rPr>
          <w:rFonts w:ascii="Calibri" w:hAnsi="Calibri" w:hint="cs"/>
          <w:sz w:val="28"/>
          <w:szCs w:val="28"/>
          <w:rtl/>
          <w:lang w:val="en-US" w:bidi="ar-SY"/>
        </w:rPr>
        <w:t xml:space="preserve"> بما يلبي احتياجات المستهلكين في الشرق الأوسط وإفريقيا، </w:t>
      </w:r>
      <w:r w:rsidR="00CC17A4">
        <w:rPr>
          <w:rFonts w:ascii="Calibri" w:hAnsi="Calibri" w:hint="cs"/>
          <w:sz w:val="28"/>
          <w:szCs w:val="28"/>
          <w:rtl/>
          <w:lang w:val="en-US" w:bidi="ar-SY"/>
        </w:rPr>
        <w:t xml:space="preserve">وفي الوقت نفسه ضمان </w:t>
      </w:r>
      <w:r>
        <w:rPr>
          <w:rFonts w:ascii="Calibri" w:hAnsi="Calibri" w:hint="cs"/>
          <w:sz w:val="28"/>
          <w:szCs w:val="28"/>
          <w:rtl/>
          <w:lang w:val="en-US" w:bidi="ar-SY"/>
        </w:rPr>
        <w:t>الامتثال لمعايير</w:t>
      </w:r>
      <w:r w:rsidR="00010799">
        <w:rPr>
          <w:rFonts w:ascii="Calibri" w:hAnsi="Calibri" w:hint="cs"/>
          <w:sz w:val="28"/>
          <w:szCs w:val="28"/>
          <w:rtl/>
          <w:lang w:val="en-US" w:bidi="ar-SY"/>
        </w:rPr>
        <w:t xml:space="preserve"> الجودة </w:t>
      </w:r>
      <w:r w:rsidR="00CC17A4">
        <w:rPr>
          <w:rFonts w:ascii="Calibri" w:hAnsi="Calibri" w:hint="cs"/>
          <w:sz w:val="28"/>
          <w:szCs w:val="28"/>
          <w:rtl/>
          <w:lang w:val="en-US" w:bidi="ar-SY"/>
        </w:rPr>
        <w:t>واللوائح</w:t>
      </w:r>
      <w:r>
        <w:rPr>
          <w:rFonts w:ascii="Calibri" w:hAnsi="Calibri" w:hint="cs"/>
          <w:sz w:val="28"/>
          <w:szCs w:val="28"/>
          <w:rtl/>
          <w:lang w:val="en-US" w:bidi="ar-SY"/>
        </w:rPr>
        <w:t xml:space="preserve"> التنظيمية</w:t>
      </w:r>
      <w:r>
        <w:rPr>
          <w:rFonts w:ascii="Calibri" w:hAnsi="Calibri" w:cs="Calibri" w:hint="cs"/>
          <w:sz w:val="28"/>
          <w:szCs w:val="28"/>
          <w:rtl/>
          <w:lang w:val="en-US" w:bidi="ar-SY"/>
        </w:rPr>
        <w:t>"</w:t>
      </w:r>
      <w:r w:rsidR="00CC17A4">
        <w:rPr>
          <w:rFonts w:ascii="Calibri" w:hAnsi="Calibri" w:cs="Calibri" w:hint="cs"/>
          <w:sz w:val="28"/>
          <w:szCs w:val="28"/>
          <w:rtl/>
          <w:lang w:val="en-US" w:bidi="ar-SY"/>
        </w:rPr>
        <w:t>.</w:t>
      </w:r>
      <w:r w:rsidR="00010799">
        <w:rPr>
          <w:rFonts w:ascii="Calibri" w:hAnsi="Calibri" w:cs="Calibri" w:hint="cs"/>
          <w:sz w:val="28"/>
          <w:szCs w:val="28"/>
          <w:rtl/>
          <w:lang w:val="en-US" w:bidi="ar-SY"/>
        </w:rPr>
        <w:t xml:space="preserve"> </w:t>
      </w:r>
    </w:p>
    <w:p w14:paraId="2281B1B2" w14:textId="0AAB43D4" w:rsidR="00834B97" w:rsidRDefault="00352A84" w:rsidP="00C67538">
      <w:pPr>
        <w:pStyle w:val="Standard12pt"/>
        <w:bidi/>
        <w:spacing w:after="200" w:line="276" w:lineRule="auto"/>
        <w:jc w:val="both"/>
        <w:rPr>
          <w:rFonts w:ascii="Calibri" w:hAnsi="Calibri" w:cs="Calibri"/>
          <w:sz w:val="28"/>
          <w:szCs w:val="28"/>
          <w:rtl/>
          <w:lang w:val="en-US" w:bidi="ar-SY"/>
        </w:rPr>
      </w:pPr>
      <w:r w:rsidRPr="00352A84">
        <w:rPr>
          <w:rFonts w:ascii="Calibri" w:hAnsi="Calibri"/>
          <w:sz w:val="28"/>
          <w:szCs w:val="28"/>
          <w:rtl/>
          <w:lang w:val="en-US" w:bidi="ar-SY"/>
        </w:rPr>
        <w:t>بالإضافة إلى مختبرات</w:t>
      </w:r>
      <w:r>
        <w:rPr>
          <w:rFonts w:ascii="Calibri" w:hAnsi="Calibri" w:hint="cs"/>
          <w:sz w:val="28"/>
          <w:szCs w:val="28"/>
          <w:rtl/>
          <w:lang w:val="en-US" w:bidi="ar-SY"/>
        </w:rPr>
        <w:t>ها الخاصة</w:t>
      </w:r>
      <w:r w:rsidRPr="00352A84">
        <w:rPr>
          <w:rFonts w:ascii="Calibri" w:hAnsi="Calibri" w:cs="Calibri"/>
          <w:sz w:val="28"/>
          <w:szCs w:val="28"/>
          <w:rtl/>
          <w:lang w:val="en-US" w:bidi="ar-SY"/>
        </w:rPr>
        <w:t xml:space="preserve"> </w:t>
      </w:r>
      <w:r>
        <w:rPr>
          <w:rFonts w:ascii="Calibri" w:hAnsi="Calibri" w:hint="cs"/>
          <w:sz w:val="28"/>
          <w:szCs w:val="28"/>
          <w:rtl/>
          <w:lang w:val="en-US" w:bidi="ar-SY"/>
        </w:rPr>
        <w:t>ب</w:t>
      </w:r>
      <w:r w:rsidRPr="00352A84">
        <w:rPr>
          <w:rFonts w:ascii="Calibri" w:hAnsi="Calibri"/>
          <w:sz w:val="28"/>
          <w:szCs w:val="28"/>
          <w:rtl/>
          <w:lang w:val="en-US" w:bidi="ar-SY"/>
        </w:rPr>
        <w:t xml:space="preserve">الأبحاث المركزية، </w:t>
      </w:r>
      <w:r w:rsidR="00CC17A4">
        <w:rPr>
          <w:rFonts w:ascii="Calibri" w:hAnsi="Calibri" w:hint="cs"/>
          <w:sz w:val="28"/>
          <w:szCs w:val="28"/>
          <w:rtl/>
          <w:lang w:val="en-US" w:bidi="ar-SY"/>
        </w:rPr>
        <w:t>تدير شركة ه</w:t>
      </w:r>
      <w:r>
        <w:rPr>
          <w:rFonts w:ascii="Calibri" w:hAnsi="Calibri" w:hint="cs"/>
          <w:sz w:val="28"/>
          <w:szCs w:val="28"/>
          <w:rtl/>
          <w:lang w:val="en-US" w:bidi="ar-SY"/>
        </w:rPr>
        <w:t xml:space="preserve">نكل </w:t>
      </w:r>
      <w:r>
        <w:rPr>
          <w:rFonts w:ascii="Calibri" w:hAnsi="Calibri"/>
          <w:sz w:val="28"/>
          <w:szCs w:val="28"/>
          <w:rtl/>
          <w:lang w:val="en-US" w:bidi="ar-SY"/>
        </w:rPr>
        <w:t xml:space="preserve">مواقع </w:t>
      </w:r>
      <w:r w:rsidRPr="00352A84">
        <w:rPr>
          <w:rFonts w:ascii="Calibri" w:hAnsi="Calibri"/>
          <w:sz w:val="28"/>
          <w:szCs w:val="28"/>
          <w:rtl/>
          <w:lang w:val="en-US" w:bidi="ar-SY"/>
        </w:rPr>
        <w:t xml:space="preserve">بحث وتطوير إقليمية </w:t>
      </w:r>
      <w:r w:rsidR="00CC17A4">
        <w:rPr>
          <w:rFonts w:ascii="Calibri" w:hAnsi="Calibri" w:hint="cs"/>
          <w:sz w:val="28"/>
          <w:szCs w:val="28"/>
          <w:rtl/>
          <w:lang w:val="en-US" w:bidi="ar-SY"/>
        </w:rPr>
        <w:t xml:space="preserve">مرتبطة ببعضها البعض </w:t>
      </w:r>
      <w:r w:rsidRPr="00352A84">
        <w:rPr>
          <w:rFonts w:ascii="Calibri" w:hAnsi="Calibri"/>
          <w:sz w:val="28"/>
          <w:szCs w:val="28"/>
          <w:rtl/>
          <w:lang w:val="en-US" w:bidi="ar-SY"/>
        </w:rPr>
        <w:t>في جميع المناطق حول العالم</w:t>
      </w:r>
      <w:r w:rsidR="00CC17A4">
        <w:rPr>
          <w:rFonts w:ascii="Calibri" w:hAnsi="Calibri" w:hint="cs"/>
          <w:sz w:val="28"/>
          <w:szCs w:val="28"/>
          <w:rtl/>
          <w:lang w:val="en-US" w:bidi="ar-SY"/>
        </w:rPr>
        <w:t>،</w:t>
      </w:r>
      <w:r>
        <w:rPr>
          <w:rFonts w:ascii="Calibri" w:hAnsi="Calibri" w:hint="cs"/>
          <w:sz w:val="28"/>
          <w:szCs w:val="28"/>
          <w:rtl/>
          <w:lang w:val="en-US" w:bidi="ar-SY"/>
        </w:rPr>
        <w:t xml:space="preserve"> </w:t>
      </w:r>
      <w:r w:rsidRPr="00352A84">
        <w:rPr>
          <w:rFonts w:ascii="Calibri" w:hAnsi="Calibri"/>
          <w:sz w:val="28"/>
          <w:szCs w:val="28"/>
          <w:rtl/>
          <w:lang w:val="en-US" w:bidi="ar-SY"/>
        </w:rPr>
        <w:t xml:space="preserve">وتعمل </w:t>
      </w:r>
      <w:r>
        <w:rPr>
          <w:rFonts w:ascii="Calibri" w:hAnsi="Calibri" w:hint="cs"/>
          <w:sz w:val="28"/>
          <w:szCs w:val="28"/>
          <w:rtl/>
          <w:lang w:val="en-US" w:bidi="ar-SY"/>
        </w:rPr>
        <w:t>معاً</w:t>
      </w:r>
      <w:r w:rsidRPr="00352A84">
        <w:rPr>
          <w:rFonts w:ascii="Calibri" w:hAnsi="Calibri"/>
          <w:sz w:val="28"/>
          <w:szCs w:val="28"/>
          <w:rtl/>
          <w:lang w:val="en-US" w:bidi="ar-SY"/>
        </w:rPr>
        <w:t xml:space="preserve"> في العمليات الأساسية</w:t>
      </w:r>
      <w:r>
        <w:rPr>
          <w:rFonts w:ascii="Calibri" w:hAnsi="Calibri" w:hint="cs"/>
          <w:sz w:val="28"/>
          <w:szCs w:val="28"/>
          <w:rtl/>
          <w:lang w:val="en-US" w:bidi="ar-SY"/>
        </w:rPr>
        <w:t xml:space="preserve"> وفي </w:t>
      </w:r>
      <w:r>
        <w:rPr>
          <w:rFonts w:ascii="Calibri" w:hAnsi="Calibri"/>
          <w:sz w:val="28"/>
          <w:szCs w:val="28"/>
          <w:rtl/>
          <w:lang w:val="en-US" w:bidi="ar-SY"/>
        </w:rPr>
        <w:t>الابتكارات والاستدامة</w:t>
      </w:r>
    </w:p>
    <w:p w14:paraId="0AD37684" w14:textId="54005703" w:rsidR="00F3475E" w:rsidRDefault="00F3475E" w:rsidP="00F3475E">
      <w:pPr>
        <w:pStyle w:val="Standard12pt"/>
        <w:bidi/>
        <w:spacing w:after="200" w:line="276" w:lineRule="auto"/>
        <w:jc w:val="center"/>
        <w:rPr>
          <w:rFonts w:ascii="Calibri" w:hAnsi="Calibri" w:cs="Calibri"/>
          <w:b/>
          <w:bCs/>
          <w:sz w:val="28"/>
          <w:szCs w:val="28"/>
          <w:lang w:val="en-US" w:bidi="ar-SY"/>
        </w:rPr>
      </w:pPr>
      <w:r w:rsidRPr="00F3475E">
        <w:rPr>
          <w:rFonts w:ascii="Calibri" w:hAnsi="Calibri" w:cs="Calibri" w:hint="cs"/>
          <w:b/>
          <w:bCs/>
          <w:sz w:val="28"/>
          <w:szCs w:val="28"/>
          <w:rtl/>
          <w:lang w:val="en-US" w:bidi="ar-SY"/>
        </w:rPr>
        <w:t>--</w:t>
      </w:r>
      <w:r w:rsidRPr="00F3475E">
        <w:rPr>
          <w:rFonts w:ascii="Calibri" w:hAnsi="Calibri" w:hint="cs"/>
          <w:b/>
          <w:bCs/>
          <w:sz w:val="28"/>
          <w:szCs w:val="28"/>
          <w:rtl/>
          <w:lang w:val="en-US" w:bidi="ar-SY"/>
        </w:rPr>
        <w:t>انتهى</w:t>
      </w:r>
      <w:r w:rsidR="00DB6102">
        <w:rPr>
          <w:rFonts w:ascii="Calibri" w:hAnsi="Calibri" w:cs="Calibri"/>
          <w:b/>
          <w:bCs/>
          <w:sz w:val="28"/>
          <w:szCs w:val="28"/>
          <w:rtl/>
          <w:lang w:val="en-US" w:bidi="ar-SY"/>
        </w:rPr>
        <w:t>—</w:t>
      </w:r>
    </w:p>
    <w:p w14:paraId="4B34B837" w14:textId="2C16E9BB" w:rsidR="00DB6102" w:rsidRDefault="00DB6102" w:rsidP="00DB6102">
      <w:pPr>
        <w:pStyle w:val="Standard12pt"/>
        <w:bidi/>
        <w:spacing w:after="200" w:line="276" w:lineRule="auto"/>
        <w:jc w:val="center"/>
        <w:rPr>
          <w:rFonts w:ascii="Calibri" w:hAnsi="Calibri" w:cs="Calibri"/>
          <w:b/>
          <w:bCs/>
          <w:sz w:val="28"/>
          <w:szCs w:val="28"/>
          <w:lang w:val="en-US" w:bidi="ar-SY"/>
        </w:rPr>
      </w:pPr>
    </w:p>
    <w:p w14:paraId="344FAD9A" w14:textId="77777777" w:rsidR="00DB6102" w:rsidRDefault="00DB6102" w:rsidP="00DB6102">
      <w:pPr>
        <w:pStyle w:val="NormalWeb"/>
        <w:shd w:val="clear" w:color="auto" w:fill="FFFFFF"/>
        <w:bidi/>
        <w:spacing w:before="0" w:beforeAutospacing="0" w:after="0" w:afterAutospacing="0"/>
        <w:jc w:val="both"/>
        <w:rPr>
          <w:rFonts w:ascii="Arial" w:hAnsi="Arial" w:cs="Arial"/>
          <w:b/>
          <w:bCs/>
          <w:sz w:val="18"/>
          <w:szCs w:val="18"/>
          <w:u w:val="single"/>
          <w:lang w:val="en-GB"/>
        </w:rPr>
      </w:pPr>
      <w:r>
        <w:rPr>
          <w:rFonts w:ascii="Simplified Arabic" w:hAnsi="Simplified Arabic" w:cs="Simplified Arabic" w:hint="cs"/>
          <w:b/>
          <w:bCs/>
          <w:sz w:val="18"/>
          <w:szCs w:val="18"/>
          <w:u w:val="single"/>
          <w:rtl/>
        </w:rPr>
        <w:t>نبذة عن هنكل</w:t>
      </w:r>
    </w:p>
    <w:p w14:paraId="6FC3C25C" w14:textId="77777777" w:rsidR="00DB6102" w:rsidRDefault="00DB6102" w:rsidP="00DB6102">
      <w:pPr>
        <w:pStyle w:val="NormalWeb"/>
        <w:shd w:val="clear" w:color="auto" w:fill="FFFFFF"/>
        <w:bidi/>
        <w:spacing w:before="0" w:beforeAutospacing="0" w:after="0" w:afterAutospacing="0"/>
        <w:jc w:val="both"/>
        <w:rPr>
          <w:rFonts w:ascii="Arial" w:hAnsi="Arial" w:cs="Arial"/>
          <w:b/>
          <w:bCs/>
          <w:sz w:val="18"/>
          <w:szCs w:val="18"/>
          <w:u w:val="single"/>
          <w:lang w:val="en-GB"/>
        </w:rPr>
      </w:pPr>
      <w:r>
        <w:rPr>
          <w:rFonts w:ascii="Simplified Arabic" w:hAnsi="Simplified Arabic" w:cs="Simplified Arabic" w:hint="cs"/>
          <w:color w:val="313A3D"/>
          <w:sz w:val="18"/>
          <w:szCs w:val="18"/>
          <w:rtl/>
        </w:rPr>
        <w:t>تأسَّست شركة هنكل في عام 1876، وتحظى بتاريخ حافل بالنجاح يمتد لـ 140 عاماً، وتتميز على المستوى العالمي بامتلاكها أعمالاً متنوعة ومتوازنة. وتحتل هنكل مواقع قيادية في وحدات أعمالها الثلاث على مستوى الأعمال الصناعية والاستهلاكية بفضل علاماتها التجارية الشهيرة وابتكاراتها وتقنياتها. وتعدّ هنكل لتقنيات المواد اللاصقة الشركة العالمية الرائدة في سوق المواد اللاصقة، وتتمتع بشهرة واسعة لدى جميع القطاعات الصناعية في جميع أنحاء العالم، وفي مجالات الغسيل والعناية بالمنزل والعناية بالجمال، تتبوأ هنكل مكانةً بارزةً في الكثير من الأسواق حول العالم.</w:t>
      </w:r>
    </w:p>
    <w:p w14:paraId="44044652" w14:textId="1B8C5C72" w:rsidR="00DB6102" w:rsidRDefault="00DB6102" w:rsidP="00DB6102">
      <w:pPr>
        <w:pStyle w:val="NormalWeb"/>
        <w:shd w:val="clear" w:color="auto" w:fill="FFFFFF"/>
        <w:bidi/>
        <w:spacing w:before="0" w:beforeAutospacing="0" w:after="360" w:afterAutospacing="0"/>
        <w:jc w:val="both"/>
        <w:rPr>
          <w:rStyle w:val="Hyperlink"/>
          <w:rFonts w:ascii="Helvetica" w:hAnsi="Helvetica" w:cs="Helvetica"/>
        </w:rPr>
      </w:pPr>
      <w:r>
        <w:rPr>
          <w:rFonts w:ascii="Simplified Arabic" w:hAnsi="Simplified Arabic" w:cs="Simplified Arabic" w:hint="cs"/>
          <w:color w:val="313A3D"/>
          <w:sz w:val="18"/>
          <w:szCs w:val="18"/>
          <w:rtl/>
        </w:rPr>
        <w:t xml:space="preserve">في عام 2017 حققت هنكل مبيعات وصلت إلى 20 مليار يورو، وسجلت أرباحاً تشغيلية تقارب 3.5 مليار يورو، كما سجلت المبيعات الإجمالية لعلاماتها التجارية الأفضل ضمن وحدات أعمالها الثلاث – لوكتيت، شوارزكوف وبرسيل، حوالي 6.4 مليار يورو.  ويعمل لدى هنكل أكثر من 53,000 موظف من جميع أنحاء العالم، وهم يشكلون فريقاً متنوعاً مفعماً بالحماس. ويعمل وفقاً لثقافة مؤسسية قوية نحو هدف مشترك لخلق قيم مستدامة ومشتركة. تتمتع هنكل أيضاً بمكانة ريادية في مجال الاستدامة تدعمها الكثير من المؤشرات والتصنيفات العالمية، من حيث حرصها على تحقيق الاستدامة. يجري تداول أسهم هنكل في سوق الأسهم الألمانية "داكس". ولمزيد من المعلومات، يرجى زيارة الموقع الإلكتروني </w:t>
      </w:r>
      <w:r w:rsidR="00CF29CD">
        <w:rPr>
          <w:rStyle w:val="Hyperlink"/>
          <w:rFonts w:ascii="Helvetica" w:hAnsi="Helvetica" w:cs="Helvetica"/>
          <w:sz w:val="18"/>
          <w:szCs w:val="18"/>
        </w:rPr>
        <w:fldChar w:fldCharType="begin"/>
      </w:r>
      <w:r w:rsidR="00CF29CD">
        <w:rPr>
          <w:rStyle w:val="Hyperlink"/>
          <w:rFonts w:ascii="Helvetica" w:hAnsi="Helvetica" w:cs="Helvetica"/>
          <w:sz w:val="18"/>
          <w:szCs w:val="18"/>
        </w:rPr>
        <w:instrText xml:space="preserve"> HYPERLINK "</w:instrText>
      </w:r>
      <w:r w:rsidR="00CF29CD" w:rsidRPr="00CF29CD">
        <w:rPr>
          <w:rStyle w:val="Hyperlink"/>
          <w:rFonts w:ascii="Helvetica" w:hAnsi="Helvetica" w:cs="Helvetica"/>
          <w:sz w:val="18"/>
          <w:szCs w:val="18"/>
        </w:rPr>
        <w:instrText>https://www.henkel.com</w:instrText>
      </w:r>
      <w:r w:rsidR="00CF29CD">
        <w:rPr>
          <w:rStyle w:val="Hyperlink"/>
          <w:rFonts w:ascii="Helvetica" w:hAnsi="Helvetica" w:cs="Helvetica"/>
          <w:sz w:val="18"/>
          <w:szCs w:val="18"/>
        </w:rPr>
        <w:instrText xml:space="preserve">" </w:instrText>
      </w:r>
      <w:r w:rsidR="00CF29CD">
        <w:rPr>
          <w:rStyle w:val="Hyperlink"/>
          <w:rFonts w:ascii="Helvetica" w:hAnsi="Helvetica" w:cs="Helvetica"/>
          <w:sz w:val="18"/>
          <w:szCs w:val="18"/>
        </w:rPr>
        <w:fldChar w:fldCharType="separate"/>
      </w:r>
      <w:r w:rsidR="00CF29CD" w:rsidRPr="00E374B5">
        <w:rPr>
          <w:rStyle w:val="Hyperlink"/>
          <w:rFonts w:ascii="Helvetica" w:hAnsi="Helvetica" w:cs="Helvetica"/>
          <w:sz w:val="18"/>
          <w:szCs w:val="18"/>
        </w:rPr>
        <w:t>https://www.henkel.com</w:t>
      </w:r>
      <w:r w:rsidR="00CF29CD">
        <w:rPr>
          <w:rStyle w:val="Hyperlink"/>
          <w:rFonts w:ascii="Helvetica" w:hAnsi="Helvetica" w:cs="Helvetica"/>
          <w:sz w:val="18"/>
          <w:szCs w:val="18"/>
        </w:rPr>
        <w:fldChar w:fldCharType="end"/>
      </w:r>
    </w:p>
    <w:p w14:paraId="730A9E37" w14:textId="72C35328" w:rsidR="00DB6102" w:rsidRDefault="00DB6102" w:rsidP="00DB6102">
      <w:pPr>
        <w:pStyle w:val="NormalWeb"/>
        <w:bidi/>
        <w:spacing w:before="0" w:beforeAutospacing="0" w:after="0" w:afterAutospacing="0"/>
        <w:jc w:val="both"/>
        <w:rPr>
          <w:rStyle w:val="Hyperlink"/>
          <w:rFonts w:ascii="Simplified Arabic" w:hAnsi="Simplified Arabic" w:cs="Simplified Arabic"/>
          <w:sz w:val="20"/>
          <w:szCs w:val="20"/>
        </w:rPr>
      </w:pPr>
      <w:r>
        <w:rPr>
          <w:rFonts w:ascii="Simplified Arabic" w:hAnsi="Simplified Arabic" w:cs="Simplified Arabic" w:hint="cs"/>
          <w:color w:val="313A3D"/>
          <w:sz w:val="20"/>
          <w:szCs w:val="20"/>
          <w:rtl/>
          <w:lang w:bidi="ar-AE"/>
        </w:rPr>
        <w:t xml:space="preserve">ولمزيد من المعلومات، يرجى زيارة الموقع الإلكتروني </w:t>
      </w:r>
      <w:r>
        <w:rPr>
          <w:rStyle w:val="Hyperlink"/>
          <w:rFonts w:ascii="Simplified Arabic" w:hAnsi="Simplified Arabic" w:cs="Simplified Arabic"/>
          <w:sz w:val="20"/>
          <w:szCs w:val="20"/>
          <w:rtl/>
        </w:rPr>
        <w:fldChar w:fldCharType="begin"/>
      </w:r>
      <w:r>
        <w:rPr>
          <w:rStyle w:val="Hyperlink"/>
          <w:rFonts w:ascii="Simplified Arabic" w:hAnsi="Simplified Arabic" w:cs="Simplified Arabic"/>
          <w:sz w:val="20"/>
          <w:szCs w:val="20"/>
          <w:rtl/>
        </w:rPr>
        <w:instrText xml:space="preserve"> </w:instrText>
      </w:r>
      <w:r>
        <w:rPr>
          <w:rStyle w:val="Hyperlink"/>
          <w:rFonts w:ascii="Simplified Arabic" w:hAnsi="Simplified Arabic" w:cs="Simplified Arabic"/>
          <w:sz w:val="20"/>
          <w:szCs w:val="20"/>
        </w:rPr>
        <w:instrText>HYPERLINK "https://www.henkel-gcc.com/ar</w:instrText>
      </w:r>
      <w:r>
        <w:rPr>
          <w:rStyle w:val="Hyperlink"/>
          <w:rFonts w:ascii="Simplified Arabic" w:hAnsi="Simplified Arabic" w:cs="Simplified Arabic"/>
          <w:sz w:val="20"/>
          <w:szCs w:val="20"/>
          <w:rtl/>
        </w:rPr>
        <w:instrText xml:space="preserve">" </w:instrText>
      </w:r>
      <w:r>
        <w:rPr>
          <w:rStyle w:val="Hyperlink"/>
          <w:rFonts w:ascii="Simplified Arabic" w:hAnsi="Simplified Arabic" w:cs="Simplified Arabic"/>
          <w:sz w:val="20"/>
          <w:szCs w:val="20"/>
          <w:rtl/>
        </w:rPr>
        <w:fldChar w:fldCharType="separate"/>
      </w:r>
      <w:r>
        <w:rPr>
          <w:rStyle w:val="Hyperlink"/>
          <w:rFonts w:ascii="Helvetica" w:hAnsi="Helvetica" w:cs="Helvetica"/>
          <w:sz w:val="20"/>
          <w:szCs w:val="20"/>
        </w:rPr>
        <w:t>https://www.henkel-gcc.com/ar</w:t>
      </w:r>
      <w:r>
        <w:rPr>
          <w:rStyle w:val="Hyperlink"/>
          <w:rFonts w:ascii="Simplified Arabic" w:hAnsi="Simplified Arabic" w:cs="Simplified Arabic"/>
          <w:sz w:val="20"/>
          <w:szCs w:val="20"/>
          <w:rtl/>
        </w:rPr>
        <w:fldChar w:fldCharType="end"/>
      </w:r>
    </w:p>
    <w:p w14:paraId="4A5A2C41" w14:textId="5969DFFA" w:rsidR="00CF29CD" w:rsidRDefault="00CF29CD" w:rsidP="00CF29CD">
      <w:pPr>
        <w:pStyle w:val="NormalWeb"/>
        <w:bidi/>
        <w:spacing w:before="0" w:beforeAutospacing="0" w:after="0" w:afterAutospacing="0"/>
        <w:jc w:val="both"/>
        <w:rPr>
          <w:color w:val="313A3D"/>
        </w:rPr>
      </w:pPr>
      <w:r>
        <w:rPr>
          <w:color w:val="313A3D"/>
        </w:rPr>
        <w:t>@</w:t>
      </w:r>
      <w:proofErr w:type="spellStart"/>
      <w:r>
        <w:rPr>
          <w:color w:val="313A3D"/>
        </w:rPr>
        <w:t>HenkelGCC</w:t>
      </w:r>
      <w:proofErr w:type="spellEnd"/>
    </w:p>
    <w:p w14:paraId="06116408" w14:textId="122042C0" w:rsidR="00DB6102" w:rsidRDefault="00DB6102" w:rsidP="00DB6102">
      <w:pPr>
        <w:pStyle w:val="Standard12pt"/>
        <w:bidi/>
        <w:spacing w:after="200" w:line="276" w:lineRule="auto"/>
        <w:jc w:val="center"/>
        <w:rPr>
          <w:rFonts w:ascii="Calibri" w:hAnsi="Calibri" w:cs="Calibri"/>
          <w:b/>
          <w:bCs/>
          <w:sz w:val="28"/>
          <w:szCs w:val="28"/>
          <w:lang w:val="en-US" w:bidi="ar-SY"/>
        </w:rPr>
      </w:pPr>
      <w:bookmarkStart w:id="0" w:name="_GoBack"/>
      <w:bookmarkEnd w:id="0"/>
    </w:p>
    <w:p w14:paraId="03A9F04E" w14:textId="77777777" w:rsidR="00933805" w:rsidRDefault="00933805" w:rsidP="00933805">
      <w:pPr>
        <w:jc w:val="right"/>
        <w:rPr>
          <w:rFonts w:ascii="Arial" w:hAnsi="Arial" w:cs="Arial"/>
          <w:lang w:eastAsia="en-US" w:bidi="ar-AE"/>
        </w:rPr>
      </w:pPr>
      <w:r>
        <w:rPr>
          <w:rFonts w:ascii="Arial" w:hAnsi="Arial" w:cs="Arial"/>
          <w:rtl/>
          <w:lang w:bidi="ar-AE"/>
        </w:rPr>
        <w:t>مزار فيصل يوسف أحمد</w:t>
      </w:r>
    </w:p>
    <w:p w14:paraId="297484C1" w14:textId="77777777" w:rsidR="00933805" w:rsidRDefault="00933805" w:rsidP="00933805">
      <w:pPr>
        <w:jc w:val="right"/>
        <w:rPr>
          <w:rFonts w:ascii="Arial" w:hAnsi="Arial" w:cs="Arial"/>
          <w:lang w:bidi="ar-AE"/>
        </w:rPr>
      </w:pPr>
      <w:r>
        <w:rPr>
          <w:rFonts w:ascii="Arial" w:hAnsi="Arial" w:cs="Arial"/>
          <w:rtl/>
          <w:lang w:bidi="ar-AE"/>
        </w:rPr>
        <w:t>قسم الإتصالات العامة</w:t>
      </w:r>
    </w:p>
    <w:p w14:paraId="76159E3A" w14:textId="77777777" w:rsidR="00933805" w:rsidRDefault="00933805" w:rsidP="00933805">
      <w:pPr>
        <w:jc w:val="right"/>
        <w:rPr>
          <w:rFonts w:cs="Calibri"/>
          <w:rtl/>
        </w:rPr>
      </w:pPr>
      <w:r>
        <w:t>055 318 0621</w:t>
      </w:r>
    </w:p>
    <w:p w14:paraId="3664072A" w14:textId="77777777" w:rsidR="00933805" w:rsidRDefault="00933805" w:rsidP="00933805">
      <w:pPr>
        <w:jc w:val="right"/>
        <w:rPr>
          <w:rFonts w:hint="cs"/>
          <w:rtl/>
        </w:rPr>
      </w:pPr>
      <w:hyperlink r:id="rId10" w:history="1">
        <w:r>
          <w:rPr>
            <w:rStyle w:val="Hyperlink"/>
          </w:rPr>
          <w:t>Mazar.ahmed@henkel.com</w:t>
        </w:r>
      </w:hyperlink>
    </w:p>
    <w:p w14:paraId="7AAD80DC" w14:textId="77777777" w:rsidR="00933805" w:rsidRPr="00933805" w:rsidRDefault="00933805" w:rsidP="00933805">
      <w:pPr>
        <w:pStyle w:val="Standard12pt"/>
        <w:bidi/>
        <w:spacing w:after="200" w:line="276" w:lineRule="auto"/>
        <w:jc w:val="center"/>
        <w:rPr>
          <w:rFonts w:ascii="Calibri" w:hAnsi="Calibri" w:cs="Calibri"/>
          <w:b/>
          <w:bCs/>
          <w:sz w:val="28"/>
          <w:szCs w:val="28"/>
          <w:lang w:bidi="ar-SY"/>
        </w:rPr>
      </w:pPr>
    </w:p>
    <w:sectPr w:rsidR="00933805" w:rsidRPr="00933805" w:rsidSect="00763B4F">
      <w:headerReference w:type="default" r:id="rId11"/>
      <w:footerReference w:type="default" r:id="rId12"/>
      <w:pgSz w:w="11907" w:h="16840" w:code="9"/>
      <w:pgMar w:top="3045" w:right="1418" w:bottom="1985"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FDD5" w14:textId="77777777" w:rsidR="00316ABA" w:rsidRDefault="00316ABA">
      <w:r>
        <w:separator/>
      </w:r>
    </w:p>
  </w:endnote>
  <w:endnote w:type="continuationSeparator" w:id="0">
    <w:p w14:paraId="28BA9135" w14:textId="77777777" w:rsidR="00316ABA" w:rsidRDefault="0031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E4A9" w14:textId="77777777" w:rsidR="00763B4F" w:rsidRPr="004F237B" w:rsidRDefault="00763B4F" w:rsidP="005F48F9">
    <w:pPr>
      <w:pStyle w:val="Footer"/>
      <w:tabs>
        <w:tab w:val="clear" w:pos="7083"/>
        <w:tab w:val="clear" w:pos="8640"/>
        <w:tab w:val="right" w:pos="9057"/>
      </w:tabs>
      <w:rPr>
        <w:b w:val="0"/>
        <w:color w:val="aut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F6AE6" w14:textId="77777777" w:rsidR="00316ABA" w:rsidRDefault="00316ABA">
      <w:r>
        <w:separator/>
      </w:r>
    </w:p>
  </w:footnote>
  <w:footnote w:type="continuationSeparator" w:id="0">
    <w:p w14:paraId="02929F81" w14:textId="77777777" w:rsidR="00316ABA" w:rsidRDefault="0031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37F3" w14:textId="77777777" w:rsidR="00763B4F" w:rsidRDefault="000E4CBD">
    <w:pPr>
      <w:pStyle w:val="Header"/>
    </w:pPr>
    <w:r w:rsidRPr="00B03186">
      <w:rPr>
        <w:noProof/>
        <w:lang w:eastAsia="en-US"/>
      </w:rPr>
      <mc:AlternateContent>
        <mc:Choice Requires="wps">
          <w:drawing>
            <wp:anchor distT="0" distB="0" distL="114300" distR="114300" simplePos="0" relativeHeight="251659264" behindDoc="0" locked="1" layoutInCell="1" allowOverlap="1" wp14:anchorId="1F7C6BE8" wp14:editId="03446D64">
              <wp:simplePos x="0" y="0"/>
              <wp:positionH relativeFrom="page">
                <wp:posOffset>5922645</wp:posOffset>
              </wp:positionH>
              <wp:positionV relativeFrom="page">
                <wp:posOffset>540385</wp:posOffset>
              </wp:positionV>
              <wp:extent cx="1098000" cy="611640"/>
              <wp:effectExtent l="0" t="0" r="6985"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E3405"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8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B84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8427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28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EE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4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54C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6A0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06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8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2A077C"/>
    <w:multiLevelType w:val="hybridMultilevel"/>
    <w:tmpl w:val="84D66ACC"/>
    <w:lvl w:ilvl="0" w:tplc="2F6803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724B5"/>
    <w:multiLevelType w:val="hybridMultilevel"/>
    <w:tmpl w:val="B876F7DE"/>
    <w:lvl w:ilvl="0" w:tplc="04070005">
      <w:start w:val="1"/>
      <w:numFmt w:val="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D084D406"/>
    <w:lvl w:ilvl="0" w:tplc="93021B26">
      <w:start w:val="1"/>
      <w:numFmt w:val="decimal"/>
      <w:pStyle w:val="Num123"/>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lvlOverride w:ilvl="0">
      <w:startOverride w:val="1"/>
    </w:lvlOverride>
  </w:num>
  <w:num w:numId="3">
    <w:abstractNumId w:val="15"/>
  </w:num>
  <w:num w:numId="4">
    <w:abstractNumId w:val="10"/>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1"/>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44"/>
    <w:rsid w:val="00010799"/>
    <w:rsid w:val="00012301"/>
    <w:rsid w:val="0001520F"/>
    <w:rsid w:val="00055FB3"/>
    <w:rsid w:val="000560BA"/>
    <w:rsid w:val="00083A16"/>
    <w:rsid w:val="000931B0"/>
    <w:rsid w:val="000C7F0E"/>
    <w:rsid w:val="000E4CBD"/>
    <w:rsid w:val="000E699C"/>
    <w:rsid w:val="000F7E34"/>
    <w:rsid w:val="0013242A"/>
    <w:rsid w:val="0013309C"/>
    <w:rsid w:val="00141763"/>
    <w:rsid w:val="00147F64"/>
    <w:rsid w:val="001556AB"/>
    <w:rsid w:val="00164CF3"/>
    <w:rsid w:val="001B2B07"/>
    <w:rsid w:val="001B5C3A"/>
    <w:rsid w:val="001B5D0D"/>
    <w:rsid w:val="001C6295"/>
    <w:rsid w:val="001C6C78"/>
    <w:rsid w:val="001D3406"/>
    <w:rsid w:val="001E5EED"/>
    <w:rsid w:val="00206904"/>
    <w:rsid w:val="0025188F"/>
    <w:rsid w:val="00251FB2"/>
    <w:rsid w:val="00263EDF"/>
    <w:rsid w:val="002A7B70"/>
    <w:rsid w:val="002C3E00"/>
    <w:rsid w:val="00306474"/>
    <w:rsid w:val="00316ABA"/>
    <w:rsid w:val="00335D88"/>
    <w:rsid w:val="0034364A"/>
    <w:rsid w:val="00343D48"/>
    <w:rsid w:val="00352A84"/>
    <w:rsid w:val="0036161B"/>
    <w:rsid w:val="00361F84"/>
    <w:rsid w:val="00380746"/>
    <w:rsid w:val="0039022D"/>
    <w:rsid w:val="003D4EAD"/>
    <w:rsid w:val="003E5F59"/>
    <w:rsid w:val="003F27B9"/>
    <w:rsid w:val="00402CD5"/>
    <w:rsid w:val="00435775"/>
    <w:rsid w:val="00455A29"/>
    <w:rsid w:val="00464285"/>
    <w:rsid w:val="004650A7"/>
    <w:rsid w:val="0047709F"/>
    <w:rsid w:val="004B38BD"/>
    <w:rsid w:val="004C50A4"/>
    <w:rsid w:val="004D4344"/>
    <w:rsid w:val="004D4B89"/>
    <w:rsid w:val="004D77BC"/>
    <w:rsid w:val="004F237B"/>
    <w:rsid w:val="004F5BA1"/>
    <w:rsid w:val="00535FAE"/>
    <w:rsid w:val="00573466"/>
    <w:rsid w:val="00576BC8"/>
    <w:rsid w:val="005A00F8"/>
    <w:rsid w:val="005B2D3F"/>
    <w:rsid w:val="005D4FB9"/>
    <w:rsid w:val="005F19FD"/>
    <w:rsid w:val="005F48F9"/>
    <w:rsid w:val="006043D7"/>
    <w:rsid w:val="00612E97"/>
    <w:rsid w:val="0062121A"/>
    <w:rsid w:val="00625F8A"/>
    <w:rsid w:val="0065695A"/>
    <w:rsid w:val="00666541"/>
    <w:rsid w:val="00693E51"/>
    <w:rsid w:val="006A46AD"/>
    <w:rsid w:val="006B48EB"/>
    <w:rsid w:val="006F1596"/>
    <w:rsid w:val="00741B19"/>
    <w:rsid w:val="00745618"/>
    <w:rsid w:val="00751EDF"/>
    <w:rsid w:val="007555D2"/>
    <w:rsid w:val="0075688B"/>
    <w:rsid w:val="00762AB0"/>
    <w:rsid w:val="00763B4F"/>
    <w:rsid w:val="0076451E"/>
    <w:rsid w:val="0076662B"/>
    <w:rsid w:val="00772515"/>
    <w:rsid w:val="00797224"/>
    <w:rsid w:val="007B6F54"/>
    <w:rsid w:val="007B7776"/>
    <w:rsid w:val="007F18B3"/>
    <w:rsid w:val="008018F3"/>
    <w:rsid w:val="00834B97"/>
    <w:rsid w:val="00874FA5"/>
    <w:rsid w:val="008A6663"/>
    <w:rsid w:val="008C1740"/>
    <w:rsid w:val="008D3C0A"/>
    <w:rsid w:val="008F3904"/>
    <w:rsid w:val="00900C65"/>
    <w:rsid w:val="00914537"/>
    <w:rsid w:val="00925782"/>
    <w:rsid w:val="00931ED5"/>
    <w:rsid w:val="009334BF"/>
    <w:rsid w:val="00933805"/>
    <w:rsid w:val="00937DD0"/>
    <w:rsid w:val="0095719D"/>
    <w:rsid w:val="00960047"/>
    <w:rsid w:val="009756F4"/>
    <w:rsid w:val="009869ED"/>
    <w:rsid w:val="00987BD4"/>
    <w:rsid w:val="009A1E6E"/>
    <w:rsid w:val="009F3CC3"/>
    <w:rsid w:val="00A06A8C"/>
    <w:rsid w:val="00A31BAB"/>
    <w:rsid w:val="00A501EB"/>
    <w:rsid w:val="00A545B6"/>
    <w:rsid w:val="00A7642A"/>
    <w:rsid w:val="00A821C3"/>
    <w:rsid w:val="00AB4D90"/>
    <w:rsid w:val="00AD0C64"/>
    <w:rsid w:val="00AD27C8"/>
    <w:rsid w:val="00B36ADD"/>
    <w:rsid w:val="00B72358"/>
    <w:rsid w:val="00BB532C"/>
    <w:rsid w:val="00BF53A3"/>
    <w:rsid w:val="00C244EE"/>
    <w:rsid w:val="00C24538"/>
    <w:rsid w:val="00C27CFB"/>
    <w:rsid w:val="00C47606"/>
    <w:rsid w:val="00C519E8"/>
    <w:rsid w:val="00C6515F"/>
    <w:rsid w:val="00C67538"/>
    <w:rsid w:val="00C75183"/>
    <w:rsid w:val="00C81743"/>
    <w:rsid w:val="00CA580B"/>
    <w:rsid w:val="00CC17A4"/>
    <w:rsid w:val="00CD1173"/>
    <w:rsid w:val="00CE275B"/>
    <w:rsid w:val="00CF29CD"/>
    <w:rsid w:val="00CF4FF3"/>
    <w:rsid w:val="00D065E2"/>
    <w:rsid w:val="00D20B46"/>
    <w:rsid w:val="00D54522"/>
    <w:rsid w:val="00D7151F"/>
    <w:rsid w:val="00D72F10"/>
    <w:rsid w:val="00D92E0B"/>
    <w:rsid w:val="00DA4D3E"/>
    <w:rsid w:val="00DB6102"/>
    <w:rsid w:val="00DD7E24"/>
    <w:rsid w:val="00E0693F"/>
    <w:rsid w:val="00E10FBA"/>
    <w:rsid w:val="00E324F0"/>
    <w:rsid w:val="00E42FB8"/>
    <w:rsid w:val="00E4472C"/>
    <w:rsid w:val="00E54D17"/>
    <w:rsid w:val="00E6023C"/>
    <w:rsid w:val="00E72368"/>
    <w:rsid w:val="00E8467B"/>
    <w:rsid w:val="00EF41BF"/>
    <w:rsid w:val="00EF627C"/>
    <w:rsid w:val="00F04501"/>
    <w:rsid w:val="00F3475E"/>
    <w:rsid w:val="00F5296B"/>
    <w:rsid w:val="00F767A5"/>
    <w:rsid w:val="00F839F0"/>
    <w:rsid w:val="00F84501"/>
    <w:rsid w:val="00FA5711"/>
    <w:rsid w:val="00FC5755"/>
    <w:rsid w:val="00FE6B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1000f"/>
    </o:shapedefaults>
    <o:shapelayout v:ext="edit">
      <o:idmap v:ext="edit" data="1"/>
    </o:shapelayout>
  </w:shapeDefaults>
  <w:decimalSymbol w:val="."/>
  <w:listSeparator w:val=","/>
  <w14:docId w14:val="7658D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4344"/>
    <w:rPr>
      <w:rFonts w:ascii="Calibri" w:hAnsi="Calibri"/>
      <w:lang w:val="en-US" w:eastAsia="ja-JP"/>
    </w:rPr>
  </w:style>
  <w:style w:type="paragraph" w:styleId="Heading1">
    <w:name w:val="heading 1"/>
    <w:basedOn w:val="Normal"/>
    <w:next w:val="Normal"/>
    <w:qFormat/>
    <w:rsid w:val="008018F3"/>
    <w:pPr>
      <w:keepNext/>
      <w:outlineLvl w:val="0"/>
    </w:pPr>
    <w:rPr>
      <w:rFonts w:cs="Arial"/>
      <w:b/>
      <w:bCs/>
      <w:kern w:val="32"/>
      <w:sz w:val="40"/>
      <w:szCs w:val="32"/>
    </w:rPr>
  </w:style>
  <w:style w:type="paragraph" w:styleId="Heading2">
    <w:name w:val="heading 2"/>
    <w:basedOn w:val="Normal"/>
    <w:next w:val="Normal"/>
    <w:qFormat/>
    <w:rsid w:val="008018F3"/>
    <w:pPr>
      <w:keepNext/>
      <w:outlineLvl w:val="1"/>
    </w:pPr>
    <w:rPr>
      <w:rFonts w:cs="Arial"/>
      <w:bCs/>
      <w:iCs/>
      <w:color w:val="E1000F"/>
      <w:sz w:val="24"/>
      <w:szCs w:val="28"/>
    </w:rPr>
  </w:style>
  <w:style w:type="paragraph" w:styleId="Heading3">
    <w:name w:val="heading 3"/>
    <w:basedOn w:val="Heading2"/>
    <w:next w:val="Normal"/>
    <w:qFormat/>
    <w:rsid w:val="008018F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018F3"/>
    <w:pPr>
      <w:tabs>
        <w:tab w:val="right" w:pos="7083"/>
        <w:tab w:val="right" w:pos="8640"/>
      </w:tabs>
      <w:spacing w:line="180" w:lineRule="atLeast"/>
    </w:pPr>
    <w:rPr>
      <w:b/>
      <w:color w:val="E1000F"/>
      <w:sz w:val="14"/>
    </w:rPr>
  </w:style>
  <w:style w:type="paragraph" w:customStyle="1" w:styleId="Intro">
    <w:name w:val="Intro"/>
    <w:basedOn w:val="Normal"/>
    <w:qFormat/>
    <w:rsid w:val="008018F3"/>
    <w:pPr>
      <w:spacing w:after="300"/>
    </w:pPr>
    <w:rPr>
      <w:color w:val="5F6973"/>
      <w:sz w:val="24"/>
    </w:rPr>
  </w:style>
  <w:style w:type="paragraph" w:customStyle="1" w:styleId="NumBullet">
    <w:name w:val="Num_Bullet"/>
    <w:basedOn w:val="Normal"/>
    <w:qFormat/>
    <w:rsid w:val="00D54522"/>
    <w:pPr>
      <w:numPr>
        <w:numId w:val="20"/>
      </w:numPr>
      <w:ind w:left="360"/>
    </w:p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23">
    <w:name w:val="Num_123"/>
    <w:basedOn w:val="Normal"/>
    <w:qFormat/>
    <w:rsid w:val="008018F3"/>
    <w:pPr>
      <w:numPr>
        <w:numId w:val="16"/>
      </w:numPr>
    </w:pPr>
  </w:style>
  <w:style w:type="paragraph" w:styleId="ListParagraph">
    <w:name w:val="List Paragraph"/>
    <w:basedOn w:val="Normal"/>
    <w:uiPriority w:val="34"/>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umBullet"/>
    <w:rsid w:val="008018F3"/>
  </w:style>
  <w:style w:type="character" w:styleId="IntenseReference">
    <w:name w:val="Intense Reference"/>
    <w:basedOn w:val="DefaultParagraphFont"/>
    <w:uiPriority w:val="32"/>
    <w:rsid w:val="008018F3"/>
    <w:rPr>
      <w:rFonts w:ascii="Calibri" w:hAnsi="Calibri"/>
      <w:b/>
      <w:bCs/>
      <w:smallCaps/>
      <w:color w:val="AFB4B9"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customStyle="1" w:styleId="TableGridLight1">
    <w:name w:val="Table Grid Light1"/>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018F3"/>
    <w:rPr>
      <w:rFonts w:ascii="Calibri" w:hAnsi="Calibri"/>
    </w:rPr>
    <w:tblPr>
      <w:tblStyleRowBandSize w:val="1"/>
      <w:tblStyleColBandSize w:val="1"/>
      <w:tblBorders>
        <w:top w:val="single" w:sz="4" w:space="0" w:color="DFE0E3" w:themeColor="accent1" w:themeTint="66"/>
        <w:left w:val="single" w:sz="4" w:space="0" w:color="DFE0E3" w:themeColor="accent1" w:themeTint="66"/>
        <w:bottom w:val="single" w:sz="4" w:space="0" w:color="DFE0E3" w:themeColor="accent1" w:themeTint="66"/>
        <w:right w:val="single" w:sz="4" w:space="0" w:color="DFE0E3" w:themeColor="accent1" w:themeTint="66"/>
        <w:insideH w:val="single" w:sz="4" w:space="0" w:color="DFE0E3" w:themeColor="accent1" w:themeTint="66"/>
        <w:insideV w:val="single" w:sz="4" w:space="0" w:color="DFE0E3" w:themeColor="accent1" w:themeTint="66"/>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2" w:space="0" w:color="CFD1D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018F3"/>
    <w:rPr>
      <w:rFonts w:ascii="Calibri" w:hAnsi="Calibri"/>
    </w:rPr>
    <w:tblPr>
      <w:tblStyleRowBandSize w:val="1"/>
      <w:tblStyleColBandSize w:val="1"/>
      <w:tblBorders>
        <w:top w:val="single" w:sz="4" w:space="0" w:color="BDC2C8" w:themeColor="accent2" w:themeTint="66"/>
        <w:left w:val="single" w:sz="4" w:space="0" w:color="BDC2C8" w:themeColor="accent2" w:themeTint="66"/>
        <w:bottom w:val="single" w:sz="4" w:space="0" w:color="BDC2C8" w:themeColor="accent2" w:themeTint="66"/>
        <w:right w:val="single" w:sz="4" w:space="0" w:color="BDC2C8" w:themeColor="accent2" w:themeTint="66"/>
        <w:insideH w:val="single" w:sz="4" w:space="0" w:color="BDC2C8" w:themeColor="accent2" w:themeTint="66"/>
        <w:insideV w:val="single" w:sz="4" w:space="0" w:color="BDC2C8" w:themeColor="accent2" w:themeTint="66"/>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2" w:space="0" w:color="9CA4A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018F3"/>
    <w:rPr>
      <w:rFonts w:ascii="Calibri" w:hAnsi="Calibri"/>
    </w:rPr>
    <w:tblPr>
      <w:tblStyleRowBandSize w:val="1"/>
      <w:tblStyleColBandSize w:val="1"/>
      <w:tblBorders>
        <w:top w:val="single" w:sz="4" w:space="0" w:color="67FFB8" w:themeColor="accent3" w:themeTint="66"/>
        <w:left w:val="single" w:sz="4" w:space="0" w:color="67FFB8" w:themeColor="accent3" w:themeTint="66"/>
        <w:bottom w:val="single" w:sz="4" w:space="0" w:color="67FFB8" w:themeColor="accent3" w:themeTint="66"/>
        <w:right w:val="single" w:sz="4" w:space="0" w:color="67FFB8" w:themeColor="accent3" w:themeTint="66"/>
        <w:insideH w:val="single" w:sz="4" w:space="0" w:color="67FFB8" w:themeColor="accent3" w:themeTint="66"/>
        <w:insideV w:val="single" w:sz="4" w:space="0" w:color="67FFB8" w:themeColor="accent3" w:themeTint="66"/>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2" w:space="0" w:color="1BFF9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018F3"/>
    <w:rPr>
      <w:rFonts w:ascii="Calibri" w:hAnsi="Calibri"/>
    </w:rPr>
    <w:tblPr>
      <w:tblStyleRowBandSize w:val="1"/>
      <w:tblStyleColBandSize w:val="1"/>
      <w:tblBorders>
        <w:top w:val="single" w:sz="4" w:space="0" w:color="9AA0DE" w:themeColor="accent4" w:themeTint="66"/>
        <w:left w:val="single" w:sz="4" w:space="0" w:color="9AA0DE" w:themeColor="accent4" w:themeTint="66"/>
        <w:bottom w:val="single" w:sz="4" w:space="0" w:color="9AA0DE" w:themeColor="accent4" w:themeTint="66"/>
        <w:right w:val="single" w:sz="4" w:space="0" w:color="9AA0DE" w:themeColor="accent4" w:themeTint="66"/>
        <w:insideH w:val="single" w:sz="4" w:space="0" w:color="9AA0DE" w:themeColor="accent4" w:themeTint="66"/>
        <w:insideV w:val="single" w:sz="4" w:space="0" w:color="9AA0DE" w:themeColor="accent4" w:themeTint="66"/>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2" w:space="0" w:color="6971CE"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018F3"/>
    <w:rPr>
      <w:rFonts w:ascii="Calibri" w:hAnsi="Calibri"/>
    </w:rPr>
    <w:tblPr>
      <w:tblStyleRowBandSize w:val="1"/>
      <w:tblStyleColBandSize w:val="1"/>
      <w:tblBorders>
        <w:top w:val="single" w:sz="4" w:space="0" w:color="F4F5F5" w:themeColor="accent5" w:themeTint="66"/>
        <w:left w:val="single" w:sz="4" w:space="0" w:color="F4F5F5" w:themeColor="accent5" w:themeTint="66"/>
        <w:bottom w:val="single" w:sz="4" w:space="0" w:color="F4F5F5" w:themeColor="accent5" w:themeTint="66"/>
        <w:right w:val="single" w:sz="4" w:space="0" w:color="F4F5F5" w:themeColor="accent5" w:themeTint="66"/>
        <w:insideH w:val="single" w:sz="4" w:space="0" w:color="F4F5F5" w:themeColor="accent5" w:themeTint="66"/>
        <w:insideV w:val="single" w:sz="4" w:space="0" w:color="F4F5F5" w:themeColor="accent5" w:themeTint="66"/>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2" w:space="0" w:color="EFF0F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018F3"/>
    <w:rPr>
      <w:rFonts w:ascii="Calibri" w:hAnsi="Calibri"/>
    </w:rPr>
    <w:tblPr>
      <w:tblStyleRowBandSize w:val="1"/>
      <w:tblStyleColBandSize w:val="1"/>
      <w:tblBorders>
        <w:top w:val="single" w:sz="4" w:space="0" w:color="BDC2C8" w:themeColor="accent6" w:themeTint="66"/>
        <w:left w:val="single" w:sz="4" w:space="0" w:color="BDC2C8" w:themeColor="accent6" w:themeTint="66"/>
        <w:bottom w:val="single" w:sz="4" w:space="0" w:color="BDC2C8" w:themeColor="accent6" w:themeTint="66"/>
        <w:right w:val="single" w:sz="4" w:space="0" w:color="BDC2C8" w:themeColor="accent6" w:themeTint="66"/>
        <w:insideH w:val="single" w:sz="4" w:space="0" w:color="BDC2C8" w:themeColor="accent6" w:themeTint="66"/>
        <w:insideV w:val="single" w:sz="4" w:space="0" w:color="BDC2C8" w:themeColor="accent6" w:themeTint="66"/>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2" w:space="0" w:color="9CA4AD" w:themeColor="accent6"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018F3"/>
    <w:rPr>
      <w:rFonts w:ascii="Calibri" w:hAnsi="Calibri"/>
    </w:rPr>
    <w:tblPr>
      <w:tblStyleRowBandSize w:val="1"/>
      <w:tblStyleColBandSize w:val="1"/>
      <w:tblBorders>
        <w:top w:val="single" w:sz="2" w:space="0" w:color="CFD1D5" w:themeColor="accent1" w:themeTint="99"/>
        <w:bottom w:val="single" w:sz="2" w:space="0" w:color="CFD1D5" w:themeColor="accent1" w:themeTint="99"/>
        <w:insideH w:val="single" w:sz="2" w:space="0" w:color="CFD1D5" w:themeColor="accent1" w:themeTint="99"/>
        <w:insideV w:val="single" w:sz="2" w:space="0" w:color="CFD1D5" w:themeColor="accent1" w:themeTint="99"/>
      </w:tblBorders>
    </w:tblPr>
    <w:tblStylePr w:type="firstRow">
      <w:rPr>
        <w:b/>
        <w:bCs/>
      </w:rPr>
      <w:tblPr/>
      <w:tcPr>
        <w:tcBorders>
          <w:top w:val="nil"/>
          <w:bottom w:val="single" w:sz="12" w:space="0" w:color="CFD1D5" w:themeColor="accent1" w:themeTint="99"/>
          <w:insideH w:val="nil"/>
          <w:insideV w:val="nil"/>
        </w:tcBorders>
        <w:shd w:val="clear" w:color="auto" w:fill="FFFFFF" w:themeFill="background1"/>
      </w:tcPr>
    </w:tblStylePr>
    <w:tblStylePr w:type="lastRow">
      <w:rPr>
        <w:b/>
        <w:bCs/>
      </w:rPr>
      <w:tblPr/>
      <w:tcPr>
        <w:tcBorders>
          <w:top w:val="double" w:sz="2" w:space="0" w:color="CFD1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GridTable2-Accent21">
    <w:name w:val="Grid Table 2 - Accent 21"/>
    <w:basedOn w:val="TableNormal"/>
    <w:uiPriority w:val="47"/>
    <w:rsid w:val="008018F3"/>
    <w:rPr>
      <w:rFonts w:ascii="Calibri" w:hAnsi="Calibri"/>
    </w:rPr>
    <w:tblPr>
      <w:tblStyleRowBandSize w:val="1"/>
      <w:tblStyleColBandSize w:val="1"/>
      <w:tblBorders>
        <w:top w:val="single" w:sz="2" w:space="0" w:color="9CA4AD" w:themeColor="accent2" w:themeTint="99"/>
        <w:bottom w:val="single" w:sz="2" w:space="0" w:color="9CA4AD" w:themeColor="accent2" w:themeTint="99"/>
        <w:insideH w:val="single" w:sz="2" w:space="0" w:color="9CA4AD" w:themeColor="accent2" w:themeTint="99"/>
        <w:insideV w:val="single" w:sz="2" w:space="0" w:color="9CA4AD" w:themeColor="accent2" w:themeTint="99"/>
      </w:tblBorders>
    </w:tblPr>
    <w:tblStylePr w:type="firstRow">
      <w:rPr>
        <w:b/>
        <w:bCs/>
      </w:rPr>
      <w:tblPr/>
      <w:tcPr>
        <w:tcBorders>
          <w:top w:val="nil"/>
          <w:bottom w:val="single" w:sz="12" w:space="0" w:color="9CA4AD" w:themeColor="accent2" w:themeTint="99"/>
          <w:insideH w:val="nil"/>
          <w:insideV w:val="nil"/>
        </w:tcBorders>
        <w:shd w:val="clear" w:color="auto" w:fill="FFFFFF" w:themeFill="background1"/>
      </w:tcPr>
    </w:tblStylePr>
    <w:tblStylePr w:type="lastRow">
      <w:rPr>
        <w:b/>
        <w:bCs/>
      </w:rPr>
      <w:tblPr/>
      <w:tcPr>
        <w:tcBorders>
          <w:top w:val="double" w:sz="2" w:space="0" w:color="9CA4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1Light-Accent11">
    <w:name w:val="List Table 1 Light - Accent 1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FD1D5" w:themeColor="accent1" w:themeTint="99"/>
        </w:tcBorders>
      </w:tcPr>
    </w:tblStylePr>
    <w:tblStylePr w:type="lastRow">
      <w:rPr>
        <w:b/>
        <w:bCs/>
      </w:rPr>
      <w:tblPr/>
      <w:tcPr>
        <w:tcBorders>
          <w:top w:val="sing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1Light-Accent21">
    <w:name w:val="List Table 1 Light - Accent 2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2" w:themeTint="99"/>
        </w:tcBorders>
      </w:tcPr>
    </w:tblStylePr>
    <w:tblStylePr w:type="lastRow">
      <w:rPr>
        <w:b/>
        <w:bCs/>
      </w:rPr>
      <w:tblPr/>
      <w:tcPr>
        <w:tcBorders>
          <w:top w:val="sing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1Light-Accent31">
    <w:name w:val="List Table 1 Light - Accent 3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1BFF95" w:themeColor="accent3" w:themeTint="99"/>
        </w:tcBorders>
      </w:tcPr>
    </w:tblStylePr>
    <w:tblStylePr w:type="lastRow">
      <w:rPr>
        <w:b/>
        <w:bCs/>
      </w:rPr>
      <w:tblPr/>
      <w:tcPr>
        <w:tcBorders>
          <w:top w:val="sing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1Light-Accent41">
    <w:name w:val="List Table 1 Light - Accent 4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971CE" w:themeColor="accent4" w:themeTint="99"/>
        </w:tcBorders>
      </w:tcPr>
    </w:tblStylePr>
    <w:tblStylePr w:type="lastRow">
      <w:rPr>
        <w:b/>
        <w:bCs/>
      </w:rPr>
      <w:tblPr/>
      <w:tcPr>
        <w:tcBorders>
          <w:top w:val="sing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1Light-Accent51">
    <w:name w:val="List Table 1 Light - Accent 5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FF0F0" w:themeColor="accent5" w:themeTint="99"/>
        </w:tcBorders>
      </w:tcPr>
    </w:tblStylePr>
    <w:tblStylePr w:type="lastRow">
      <w:rPr>
        <w:b/>
        <w:bCs/>
      </w:rPr>
      <w:tblPr/>
      <w:tcPr>
        <w:tcBorders>
          <w:top w:val="sing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1Light-Accent61">
    <w:name w:val="List Table 1 Light - Accent 6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6" w:themeTint="99"/>
        </w:tcBorders>
      </w:tcPr>
    </w:tblStylePr>
    <w:tblStylePr w:type="lastRow">
      <w:rPr>
        <w:b/>
        <w:bCs/>
      </w:rPr>
      <w:tblPr/>
      <w:tcPr>
        <w:tcBorders>
          <w:top w:val="sing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2-Accent31">
    <w:name w:val="Grid Table 2 - Accent 31"/>
    <w:basedOn w:val="TableNormal"/>
    <w:uiPriority w:val="47"/>
    <w:rsid w:val="008018F3"/>
    <w:rPr>
      <w:rFonts w:ascii="Calibri" w:hAnsi="Calibri"/>
    </w:rPr>
    <w:tblPr>
      <w:tblStyleRowBandSize w:val="1"/>
      <w:tblStyleColBandSize w:val="1"/>
      <w:tblBorders>
        <w:top w:val="single" w:sz="2" w:space="0" w:color="1BFF95" w:themeColor="accent3" w:themeTint="99"/>
        <w:bottom w:val="single" w:sz="2" w:space="0" w:color="1BFF95" w:themeColor="accent3" w:themeTint="99"/>
        <w:insideH w:val="single" w:sz="2" w:space="0" w:color="1BFF95" w:themeColor="accent3" w:themeTint="99"/>
        <w:insideV w:val="single" w:sz="2" w:space="0" w:color="1BFF95" w:themeColor="accent3" w:themeTint="99"/>
      </w:tblBorders>
    </w:tblPr>
    <w:tblStylePr w:type="firstRow">
      <w:rPr>
        <w:b/>
        <w:bCs/>
      </w:rPr>
      <w:tblPr/>
      <w:tcPr>
        <w:tcBorders>
          <w:top w:val="nil"/>
          <w:bottom w:val="single" w:sz="12" w:space="0" w:color="1BFF95" w:themeColor="accent3" w:themeTint="99"/>
          <w:insideH w:val="nil"/>
          <w:insideV w:val="nil"/>
        </w:tcBorders>
        <w:shd w:val="clear" w:color="auto" w:fill="FFFFFF" w:themeFill="background1"/>
      </w:tcPr>
    </w:tblStylePr>
    <w:tblStylePr w:type="lastRow">
      <w:rPr>
        <w:b/>
        <w:bCs/>
      </w:rPr>
      <w:tblPr/>
      <w:tcPr>
        <w:tcBorders>
          <w:top w:val="double" w:sz="2" w:space="0" w:color="1BFF9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GridTable2-Accent41">
    <w:name w:val="Grid Table 2 - Accent 41"/>
    <w:basedOn w:val="TableNormal"/>
    <w:uiPriority w:val="47"/>
    <w:rsid w:val="008018F3"/>
    <w:rPr>
      <w:rFonts w:ascii="Calibri" w:hAnsi="Calibri"/>
    </w:rPr>
    <w:tblPr>
      <w:tblStyleRowBandSize w:val="1"/>
      <w:tblStyleColBandSize w:val="1"/>
      <w:tblBorders>
        <w:top w:val="single" w:sz="2" w:space="0" w:color="6971CE" w:themeColor="accent4" w:themeTint="99"/>
        <w:bottom w:val="single" w:sz="2" w:space="0" w:color="6971CE" w:themeColor="accent4" w:themeTint="99"/>
        <w:insideH w:val="single" w:sz="2" w:space="0" w:color="6971CE" w:themeColor="accent4" w:themeTint="99"/>
        <w:insideV w:val="single" w:sz="2" w:space="0" w:color="6971CE" w:themeColor="accent4" w:themeTint="99"/>
      </w:tblBorders>
    </w:tblPr>
    <w:tblStylePr w:type="firstRow">
      <w:rPr>
        <w:b/>
        <w:bCs/>
      </w:rPr>
      <w:tblPr/>
      <w:tcPr>
        <w:tcBorders>
          <w:top w:val="nil"/>
          <w:bottom w:val="single" w:sz="12" w:space="0" w:color="6971CE" w:themeColor="accent4" w:themeTint="99"/>
          <w:insideH w:val="nil"/>
          <w:insideV w:val="nil"/>
        </w:tcBorders>
        <w:shd w:val="clear" w:color="auto" w:fill="FFFFFF" w:themeFill="background1"/>
      </w:tcPr>
    </w:tblStylePr>
    <w:tblStylePr w:type="lastRow">
      <w:rPr>
        <w:b/>
        <w:bCs/>
      </w:rPr>
      <w:tblPr/>
      <w:tcPr>
        <w:tcBorders>
          <w:top w:val="double" w:sz="2" w:space="0" w:color="6971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GridTable2-Accent51">
    <w:name w:val="Grid Table 2 - Accent 51"/>
    <w:basedOn w:val="TableNormal"/>
    <w:uiPriority w:val="47"/>
    <w:rsid w:val="008018F3"/>
    <w:rPr>
      <w:rFonts w:ascii="Calibri" w:hAnsi="Calibri"/>
    </w:rPr>
    <w:tblPr>
      <w:tblStyleRowBandSize w:val="1"/>
      <w:tblStyleColBandSize w:val="1"/>
      <w:tblBorders>
        <w:top w:val="single" w:sz="2" w:space="0" w:color="EFF0F0" w:themeColor="accent5" w:themeTint="99"/>
        <w:bottom w:val="single" w:sz="2" w:space="0" w:color="EFF0F0" w:themeColor="accent5" w:themeTint="99"/>
        <w:insideH w:val="single" w:sz="2" w:space="0" w:color="EFF0F0" w:themeColor="accent5" w:themeTint="99"/>
        <w:insideV w:val="single" w:sz="2" w:space="0" w:color="EFF0F0" w:themeColor="accent5" w:themeTint="99"/>
      </w:tblBorders>
    </w:tblPr>
    <w:tblStylePr w:type="firstRow">
      <w:rPr>
        <w:b/>
        <w:bCs/>
      </w:rPr>
      <w:tblPr/>
      <w:tcPr>
        <w:tcBorders>
          <w:top w:val="nil"/>
          <w:bottom w:val="single" w:sz="12" w:space="0" w:color="EFF0F0" w:themeColor="accent5" w:themeTint="99"/>
          <w:insideH w:val="nil"/>
          <w:insideV w:val="nil"/>
        </w:tcBorders>
        <w:shd w:val="clear" w:color="auto" w:fill="FFFFFF" w:themeFill="background1"/>
      </w:tcPr>
    </w:tblStylePr>
    <w:tblStylePr w:type="lastRow">
      <w:rPr>
        <w:b/>
        <w:bCs/>
      </w:rPr>
      <w:tblPr/>
      <w:tcPr>
        <w:tcBorders>
          <w:top w:val="double" w:sz="2" w:space="0" w:color="EFF0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GridTable2-Accent61">
    <w:name w:val="Grid Table 2 - Accent 61"/>
    <w:basedOn w:val="TableNormal"/>
    <w:uiPriority w:val="47"/>
    <w:rsid w:val="008018F3"/>
    <w:rPr>
      <w:rFonts w:ascii="Calibri" w:hAnsi="Calibri"/>
    </w:rPr>
    <w:tblPr>
      <w:tblStyleRowBandSize w:val="1"/>
      <w:tblStyleColBandSize w:val="1"/>
      <w:tblBorders>
        <w:top w:val="single" w:sz="2" w:space="0" w:color="9CA4AD" w:themeColor="accent6" w:themeTint="99"/>
        <w:bottom w:val="single" w:sz="2" w:space="0" w:color="9CA4AD" w:themeColor="accent6" w:themeTint="99"/>
        <w:insideH w:val="single" w:sz="2" w:space="0" w:color="9CA4AD" w:themeColor="accent6" w:themeTint="99"/>
        <w:insideV w:val="single" w:sz="2" w:space="0" w:color="9CA4AD" w:themeColor="accent6" w:themeTint="99"/>
      </w:tblBorders>
    </w:tblPr>
    <w:tblStylePr w:type="firstRow">
      <w:rPr>
        <w:b/>
        <w:bCs/>
      </w:rPr>
      <w:tblPr/>
      <w:tcPr>
        <w:tcBorders>
          <w:top w:val="nil"/>
          <w:bottom w:val="single" w:sz="12" w:space="0" w:color="9CA4AD" w:themeColor="accent6" w:themeTint="99"/>
          <w:insideH w:val="nil"/>
          <w:insideV w:val="nil"/>
        </w:tcBorders>
        <w:shd w:val="clear" w:color="auto" w:fill="FFFFFF" w:themeFill="background1"/>
      </w:tcPr>
    </w:tblStylePr>
    <w:tblStylePr w:type="lastRow">
      <w:rPr>
        <w:b/>
        <w:bCs/>
      </w:rPr>
      <w:tblPr/>
      <w:tcPr>
        <w:tcBorders>
          <w:top w:val="double" w:sz="2" w:space="0" w:color="9CA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ListTable21">
    <w:name w:val="List Table 21"/>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018F3"/>
    <w:rPr>
      <w:rFonts w:ascii="Calibri" w:hAnsi="Calibri"/>
    </w:rPr>
    <w:tblPr>
      <w:tblStyleRowBandSize w:val="1"/>
      <w:tblStyleColBandSize w:val="1"/>
      <w:tblBorders>
        <w:top w:val="single" w:sz="4" w:space="0" w:color="CFD1D5" w:themeColor="accent1" w:themeTint="99"/>
        <w:bottom w:val="single" w:sz="4" w:space="0" w:color="CFD1D5" w:themeColor="accent1" w:themeTint="99"/>
        <w:insideH w:val="single" w:sz="4" w:space="0" w:color="CFD1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2-Accent21">
    <w:name w:val="List Table 2 - Accent 21"/>
    <w:basedOn w:val="TableNormal"/>
    <w:uiPriority w:val="47"/>
    <w:rsid w:val="008018F3"/>
    <w:rPr>
      <w:rFonts w:ascii="Calibri" w:hAnsi="Calibri"/>
    </w:rPr>
    <w:tblPr>
      <w:tblStyleRowBandSize w:val="1"/>
      <w:tblStyleColBandSize w:val="1"/>
      <w:tblBorders>
        <w:top w:val="single" w:sz="4" w:space="0" w:color="9CA4AD" w:themeColor="accent2" w:themeTint="99"/>
        <w:bottom w:val="single" w:sz="4" w:space="0" w:color="9CA4AD" w:themeColor="accent2" w:themeTint="99"/>
        <w:insideH w:val="single" w:sz="4" w:space="0" w:color="9CA4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2-Accent31">
    <w:name w:val="List Table 2 - Accent 31"/>
    <w:basedOn w:val="TableNormal"/>
    <w:uiPriority w:val="47"/>
    <w:rsid w:val="008018F3"/>
    <w:rPr>
      <w:rFonts w:ascii="Calibri" w:hAnsi="Calibri"/>
    </w:rPr>
    <w:tblPr>
      <w:tblStyleRowBandSize w:val="1"/>
      <w:tblStyleColBandSize w:val="1"/>
      <w:tblBorders>
        <w:top w:val="single" w:sz="4" w:space="0" w:color="1BFF95" w:themeColor="accent3" w:themeTint="99"/>
        <w:bottom w:val="single" w:sz="4" w:space="0" w:color="1BFF95" w:themeColor="accent3" w:themeTint="99"/>
        <w:insideH w:val="single" w:sz="4" w:space="0" w:color="1BFF9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2-Accent41">
    <w:name w:val="List Table 2 - Accent 41"/>
    <w:basedOn w:val="TableNormal"/>
    <w:uiPriority w:val="47"/>
    <w:rsid w:val="008018F3"/>
    <w:rPr>
      <w:rFonts w:ascii="Calibri" w:hAnsi="Calibri"/>
    </w:rPr>
    <w:tblPr>
      <w:tblStyleRowBandSize w:val="1"/>
      <w:tblStyleColBandSize w:val="1"/>
      <w:tblBorders>
        <w:top w:val="single" w:sz="4" w:space="0" w:color="6971CE" w:themeColor="accent4" w:themeTint="99"/>
        <w:bottom w:val="single" w:sz="4" w:space="0" w:color="6971CE" w:themeColor="accent4" w:themeTint="99"/>
        <w:insideH w:val="single" w:sz="4" w:space="0" w:color="6971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2-Accent51">
    <w:name w:val="List Table 2 - Accent 51"/>
    <w:basedOn w:val="TableNormal"/>
    <w:uiPriority w:val="47"/>
    <w:rsid w:val="008018F3"/>
    <w:rPr>
      <w:rFonts w:ascii="Calibri" w:hAnsi="Calibri"/>
    </w:rPr>
    <w:tblPr>
      <w:tblStyleRowBandSize w:val="1"/>
      <w:tblStyleColBandSize w:val="1"/>
      <w:tblBorders>
        <w:top w:val="single" w:sz="4" w:space="0" w:color="EFF0F0" w:themeColor="accent5" w:themeTint="99"/>
        <w:bottom w:val="single" w:sz="4" w:space="0" w:color="EFF0F0" w:themeColor="accent5" w:themeTint="99"/>
        <w:insideH w:val="single" w:sz="4" w:space="0" w:color="EFF0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2-Accent61">
    <w:name w:val="List Table 2 - Accent 61"/>
    <w:basedOn w:val="TableNormal"/>
    <w:uiPriority w:val="47"/>
    <w:rsid w:val="008018F3"/>
    <w:rPr>
      <w:rFonts w:ascii="Calibri" w:hAnsi="Calibri"/>
    </w:rPr>
    <w:tblPr>
      <w:tblStyleRowBandSize w:val="1"/>
      <w:tblStyleColBandSize w:val="1"/>
      <w:tblBorders>
        <w:top w:val="single" w:sz="4" w:space="0" w:color="9CA4AD" w:themeColor="accent6" w:themeTint="99"/>
        <w:bottom w:val="single" w:sz="4" w:space="0" w:color="9CA4AD" w:themeColor="accent6" w:themeTint="99"/>
        <w:insideH w:val="single" w:sz="4" w:space="0" w:color="9CA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31">
    <w:name w:val="Grid Table 31"/>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7Colorful-Accent61">
    <w:name w:val="List Table 7 Colorful - Accent 61"/>
    <w:basedOn w:val="TableNormal"/>
    <w:uiPriority w:val="52"/>
    <w:rsid w:val="008018F3"/>
    <w:rPr>
      <w:rFonts w:ascii="Calibri" w:hAnsi="Calibri"/>
      <w:color w:val="474E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6"/>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018F3"/>
    <w:rPr>
      <w:rFonts w:ascii="Calibri" w:hAnsi="Calibri"/>
      <w:color w:val="AAAE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7E7" w:themeColor="accent5"/>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uiPriority w:val="99"/>
    <w:unhideWhenUsed/>
    <w:rsid w:val="008018F3"/>
    <w:rPr>
      <w:rFonts w:ascii="Calibri" w:hAnsi="Calibri"/>
      <w:color w:val="0563C1" w:themeColor="hyperlink"/>
      <w:u w:val="single"/>
    </w:rPr>
  </w:style>
  <w:style w:type="paragraph" w:styleId="HTMLPreformatted">
    <w:name w:val="HTML Preformatted"/>
    <w:basedOn w:val="Normal"/>
    <w:link w:val="HTMLPreformattedChar"/>
    <w:semiHidden/>
    <w:unhideWhenUsed/>
    <w:rsid w:val="008018F3"/>
    <w:rPr>
      <w:rFonts w:cs="Consolas"/>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iPriority w:val="99"/>
    <w:unhideWhenUsed/>
    <w:rsid w:val="008018F3"/>
    <w:pPr>
      <w:spacing w:after="120"/>
    </w:pPr>
  </w:style>
  <w:style w:type="character" w:customStyle="1" w:styleId="BodyTextChar">
    <w:name w:val="Body Text Char"/>
    <w:basedOn w:val="DefaultParagraphFont"/>
    <w:link w:val="BodyText"/>
    <w:uiPriority w:val="99"/>
    <w:rsid w:val="008018F3"/>
    <w:rPr>
      <w:rFonts w:ascii="Calibri" w:hAnsi="Calibri"/>
      <w:szCs w:val="24"/>
      <w:lang w:val="en-GB" w:eastAsia="en-US"/>
    </w:rPr>
  </w:style>
  <w:style w:type="paragraph" w:customStyle="1" w:styleId="BodyText1">
    <w:name w:val="Body Text 1"/>
    <w:basedOn w:val="Normal"/>
    <w:qFormat/>
    <w:rsid w:val="008018F3"/>
  </w:style>
  <w:style w:type="paragraph" w:styleId="BalloonText">
    <w:name w:val="Balloon Text"/>
    <w:basedOn w:val="Normal"/>
    <w:link w:val="BalloonTextChar"/>
    <w:semiHidden/>
    <w:unhideWhenUsed/>
    <w:rsid w:val="008018F3"/>
    <w:rPr>
      <w:rFonts w:ascii="Segoe UI" w:hAnsi="Segoe UI"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customStyle="1" w:styleId="GridTable3-Accent11">
    <w:name w:val="Grid Table 3 - Accent 11"/>
    <w:basedOn w:val="TableNormal"/>
    <w:uiPriority w:val="48"/>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customStyle="1" w:styleId="GridTable3-Accent21">
    <w:name w:val="Grid Table 3 - Accent 21"/>
    <w:basedOn w:val="TableNormal"/>
    <w:uiPriority w:val="48"/>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customStyle="1" w:styleId="GridTable3-Accent31">
    <w:name w:val="Grid Table 3 - Accent 31"/>
    <w:basedOn w:val="TableNormal"/>
    <w:uiPriority w:val="48"/>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customStyle="1" w:styleId="GridTable3-Accent41">
    <w:name w:val="Grid Table 3 - Accent 41"/>
    <w:basedOn w:val="TableNormal"/>
    <w:uiPriority w:val="48"/>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customStyle="1" w:styleId="GridTable3-Accent51">
    <w:name w:val="Grid Table 3 - Accent 51"/>
    <w:basedOn w:val="TableNormal"/>
    <w:uiPriority w:val="48"/>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customStyle="1" w:styleId="GridTable3-Accent61">
    <w:name w:val="Grid Table 3 - Accent 61"/>
    <w:basedOn w:val="TableNormal"/>
    <w:uiPriority w:val="48"/>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customStyle="1" w:styleId="GridTable41">
    <w:name w:val="Grid Table 41"/>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insideV w:val="nil"/>
        </w:tcBorders>
        <w:shd w:val="clear" w:color="auto" w:fill="AFB4B9" w:themeFill="accent1"/>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GridTable4-Accent21">
    <w:name w:val="Grid Table 4 - Accent 21"/>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insideV w:val="nil"/>
        </w:tcBorders>
        <w:shd w:val="clear" w:color="auto" w:fill="5F6973" w:themeFill="accent2"/>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GridTable4-Accent31">
    <w:name w:val="Grid Table 4 - Accent 31"/>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insideV w:val="nil"/>
        </w:tcBorders>
        <w:shd w:val="clear" w:color="auto" w:fill="008246" w:themeFill="accent3"/>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GridTable4-Accent41">
    <w:name w:val="Grid Table 4 - Accent 41"/>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insideV w:val="nil"/>
        </w:tcBorders>
        <w:shd w:val="clear" w:color="auto" w:fill="2C3487" w:themeFill="accent4"/>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GridTable4-Accent51">
    <w:name w:val="Grid Table 4 - Accent 51"/>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insideV w:val="nil"/>
        </w:tcBorders>
        <w:shd w:val="clear" w:color="auto" w:fill="E6E7E7" w:themeFill="accent5"/>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GridTable4-Accent61">
    <w:name w:val="Grid Table 4 - Accent 61"/>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insideV w:val="nil"/>
        </w:tcBorders>
        <w:shd w:val="clear" w:color="auto" w:fill="5F6973" w:themeFill="accent6"/>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5Dark1">
    <w:name w:val="Grid Table 5 Dark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4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4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4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4B9" w:themeFill="accent1"/>
      </w:tcPr>
    </w:tblStylePr>
    <w:tblStylePr w:type="band1Vert">
      <w:tblPr/>
      <w:tcPr>
        <w:shd w:val="clear" w:color="auto" w:fill="DFE0E3" w:themeFill="accent1" w:themeFillTint="66"/>
      </w:tcPr>
    </w:tblStylePr>
    <w:tblStylePr w:type="band1Horz">
      <w:tblPr/>
      <w:tcPr>
        <w:shd w:val="clear" w:color="auto" w:fill="DFE0E3" w:themeFill="accent1" w:themeFillTint="66"/>
      </w:tcPr>
    </w:tblStylePr>
  </w:style>
  <w:style w:type="table" w:customStyle="1" w:styleId="GridTable5Dark-Accent21">
    <w:name w:val="Grid Table 5 Dark - Accent 2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2"/>
      </w:tcPr>
    </w:tblStylePr>
    <w:tblStylePr w:type="band1Vert">
      <w:tblPr/>
      <w:tcPr>
        <w:shd w:val="clear" w:color="auto" w:fill="BDC2C8" w:themeFill="accent2" w:themeFillTint="66"/>
      </w:tcPr>
    </w:tblStylePr>
    <w:tblStylePr w:type="band1Horz">
      <w:tblPr/>
      <w:tcPr>
        <w:shd w:val="clear" w:color="auto" w:fill="BDC2C8" w:themeFill="accent2" w:themeFillTint="66"/>
      </w:tcPr>
    </w:tblStylePr>
  </w:style>
  <w:style w:type="table" w:customStyle="1" w:styleId="GridTable5Dark-Accent31">
    <w:name w:val="Grid Table 5 Dark - Accent 3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6" w:themeFill="accent3"/>
      </w:tcPr>
    </w:tblStylePr>
    <w:tblStylePr w:type="band1Vert">
      <w:tblPr/>
      <w:tcPr>
        <w:shd w:val="clear" w:color="auto" w:fill="67FFB8" w:themeFill="accent3" w:themeFillTint="66"/>
      </w:tcPr>
    </w:tblStylePr>
    <w:tblStylePr w:type="band1Horz">
      <w:tblPr/>
      <w:tcPr>
        <w:shd w:val="clear" w:color="auto" w:fill="67FFB8" w:themeFill="accent3" w:themeFillTint="66"/>
      </w:tcPr>
    </w:tblStylePr>
  </w:style>
  <w:style w:type="table" w:customStyle="1" w:styleId="GridTable5Dark-Accent41">
    <w:name w:val="Grid Table 5 Dark - Accent 4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487" w:themeFill="accent4"/>
      </w:tcPr>
    </w:tblStylePr>
    <w:tblStylePr w:type="band1Vert">
      <w:tblPr/>
      <w:tcPr>
        <w:shd w:val="clear" w:color="auto" w:fill="9AA0DE" w:themeFill="accent4" w:themeFillTint="66"/>
      </w:tcPr>
    </w:tblStylePr>
    <w:tblStylePr w:type="band1Horz">
      <w:tblPr/>
      <w:tcPr>
        <w:shd w:val="clear" w:color="auto" w:fill="9AA0DE" w:themeFill="accent4" w:themeFillTint="66"/>
      </w:tcPr>
    </w:tblStylePr>
  </w:style>
  <w:style w:type="table" w:customStyle="1" w:styleId="GridTable5Dark-Accent51">
    <w:name w:val="Grid Table 5 Dark - Accent 5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7E7" w:themeFill="accent5"/>
      </w:tcPr>
    </w:tblStylePr>
    <w:tblStylePr w:type="band1Vert">
      <w:tblPr/>
      <w:tcPr>
        <w:shd w:val="clear" w:color="auto" w:fill="F4F5F5" w:themeFill="accent5" w:themeFillTint="66"/>
      </w:tcPr>
    </w:tblStylePr>
    <w:tblStylePr w:type="band1Horz">
      <w:tblPr/>
      <w:tcPr>
        <w:shd w:val="clear" w:color="auto" w:fill="F4F5F5" w:themeFill="accent5" w:themeFillTint="66"/>
      </w:tcPr>
    </w:tblStylePr>
  </w:style>
  <w:style w:type="table" w:customStyle="1" w:styleId="GridTable5Dark-Accent61">
    <w:name w:val="Grid Table 5 Dark - Accent 6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6"/>
      </w:tcPr>
    </w:tblStylePr>
    <w:tblStylePr w:type="band1Vert">
      <w:tblPr/>
      <w:tcPr>
        <w:shd w:val="clear" w:color="auto" w:fill="BDC2C8" w:themeFill="accent6" w:themeFillTint="66"/>
      </w:tcPr>
    </w:tblStylePr>
    <w:tblStylePr w:type="band1Horz">
      <w:tblPr/>
      <w:tcPr>
        <w:shd w:val="clear" w:color="auto" w:fill="BDC2C8" w:themeFill="accent6" w:themeFillTint="66"/>
      </w:tcPr>
    </w:tblStylePr>
  </w:style>
  <w:style w:type="table" w:customStyle="1" w:styleId="GridTable6Colorful1">
    <w:name w:val="Grid Table 6 Colorful1"/>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GridTable6Colorful-Accent21">
    <w:name w:val="Grid Table 6 Colorful - Accent 21"/>
    <w:basedOn w:val="TableNormal"/>
    <w:uiPriority w:val="51"/>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GridTable6Colorful-Accent31">
    <w:name w:val="Grid Table 6 Colorful - Accent 31"/>
    <w:basedOn w:val="TableNormal"/>
    <w:uiPriority w:val="51"/>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GridTable6Colorful-Accent41">
    <w:name w:val="Grid Table 6 Colorful - Accent 41"/>
    <w:basedOn w:val="TableNormal"/>
    <w:uiPriority w:val="51"/>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GridTable6Colorful-Accent51">
    <w:name w:val="Grid Table 6 Colorful - Accent 51"/>
    <w:basedOn w:val="TableNormal"/>
    <w:uiPriority w:val="51"/>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GridTable6Colorful-Accent61">
    <w:name w:val="Grid Table 6 Colorful - Accent 61"/>
    <w:basedOn w:val="TableNormal"/>
    <w:uiPriority w:val="51"/>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7Colorful1">
    <w:name w:val="Grid Table 7 Colorful1"/>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customStyle="1" w:styleId="GridTable7Colorful-Accent21">
    <w:name w:val="Grid Table 7 Colorful - Accent 21"/>
    <w:basedOn w:val="TableNormal"/>
    <w:uiPriority w:val="52"/>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customStyle="1" w:styleId="GridTable7Colorful-Accent31">
    <w:name w:val="Grid Table 7 Colorful - Accent 31"/>
    <w:basedOn w:val="TableNormal"/>
    <w:uiPriority w:val="52"/>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customStyle="1" w:styleId="GridTable7Colorful-Accent41">
    <w:name w:val="Grid Table 7 Colorful - Accent 41"/>
    <w:basedOn w:val="TableNormal"/>
    <w:uiPriority w:val="52"/>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customStyle="1" w:styleId="GridTable7Colorful-Accent51">
    <w:name w:val="Grid Table 7 Colorful - Accent 51"/>
    <w:basedOn w:val="TableNormal"/>
    <w:uiPriority w:val="52"/>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customStyle="1" w:styleId="GridTable7Colorful-Accent61">
    <w:name w:val="Grid Table 7 Colorful - Accent 61"/>
    <w:basedOn w:val="TableNormal"/>
    <w:uiPriority w:val="52"/>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customStyle="1" w:styleId="ListTable31">
    <w:name w:val="List Table 31"/>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018F3"/>
    <w:rPr>
      <w:rFonts w:ascii="Calibri" w:hAnsi="Calibri"/>
    </w:rPr>
    <w:tblPr>
      <w:tblStyleRowBandSize w:val="1"/>
      <w:tblStyleColBandSize w:val="1"/>
      <w:tblBorders>
        <w:top w:val="single" w:sz="4" w:space="0" w:color="AFB4B9" w:themeColor="accent1"/>
        <w:left w:val="single" w:sz="4" w:space="0" w:color="AFB4B9" w:themeColor="accent1"/>
        <w:bottom w:val="single" w:sz="4" w:space="0" w:color="AFB4B9" w:themeColor="accent1"/>
        <w:right w:val="single" w:sz="4" w:space="0" w:color="AFB4B9" w:themeColor="accent1"/>
      </w:tblBorders>
    </w:tblPr>
    <w:tblStylePr w:type="firstRow">
      <w:rPr>
        <w:b/>
        <w:bCs/>
        <w:color w:val="FFFFFF" w:themeColor="background1"/>
      </w:rPr>
      <w:tblPr/>
      <w:tcPr>
        <w:shd w:val="clear" w:color="auto" w:fill="AFB4B9" w:themeFill="accent1"/>
      </w:tcPr>
    </w:tblStylePr>
    <w:tblStylePr w:type="lastRow">
      <w:rPr>
        <w:b/>
        <w:bCs/>
      </w:rPr>
      <w:tblPr/>
      <w:tcPr>
        <w:tcBorders>
          <w:top w:val="double" w:sz="4" w:space="0" w:color="AFB4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B4B9" w:themeColor="accent1"/>
          <w:right w:val="single" w:sz="4" w:space="0" w:color="AFB4B9" w:themeColor="accent1"/>
        </w:tcBorders>
      </w:tcPr>
    </w:tblStylePr>
    <w:tblStylePr w:type="band1Horz">
      <w:tblPr/>
      <w:tcPr>
        <w:tcBorders>
          <w:top w:val="single" w:sz="4" w:space="0" w:color="AFB4B9" w:themeColor="accent1"/>
          <w:bottom w:val="single" w:sz="4" w:space="0" w:color="AFB4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B4B9" w:themeColor="accent1"/>
          <w:left w:val="nil"/>
        </w:tcBorders>
      </w:tcPr>
    </w:tblStylePr>
    <w:tblStylePr w:type="swCell">
      <w:tblPr/>
      <w:tcPr>
        <w:tcBorders>
          <w:top w:val="double" w:sz="4" w:space="0" w:color="AFB4B9" w:themeColor="accent1"/>
          <w:right w:val="nil"/>
        </w:tcBorders>
      </w:tcPr>
    </w:tblStylePr>
  </w:style>
  <w:style w:type="table" w:customStyle="1" w:styleId="ListTable3-Accent21">
    <w:name w:val="List Table 3 - Accent 21"/>
    <w:basedOn w:val="TableNormal"/>
    <w:uiPriority w:val="48"/>
    <w:rsid w:val="008018F3"/>
    <w:rPr>
      <w:rFonts w:ascii="Calibri" w:hAnsi="Calibri"/>
    </w:rPr>
    <w:tblPr>
      <w:tblStyleRowBandSize w:val="1"/>
      <w:tblStyleColBandSize w:val="1"/>
      <w:tblBorders>
        <w:top w:val="single" w:sz="4" w:space="0" w:color="5F6973" w:themeColor="accent2"/>
        <w:left w:val="single" w:sz="4" w:space="0" w:color="5F6973" w:themeColor="accent2"/>
        <w:bottom w:val="single" w:sz="4" w:space="0" w:color="5F6973" w:themeColor="accent2"/>
        <w:right w:val="single" w:sz="4" w:space="0" w:color="5F6973" w:themeColor="accent2"/>
      </w:tblBorders>
    </w:tblPr>
    <w:tblStylePr w:type="firstRow">
      <w:rPr>
        <w:b/>
        <w:bCs/>
        <w:color w:val="FFFFFF" w:themeColor="background1"/>
      </w:rPr>
      <w:tblPr/>
      <w:tcPr>
        <w:shd w:val="clear" w:color="auto" w:fill="5F6973" w:themeFill="accent2"/>
      </w:tcPr>
    </w:tblStylePr>
    <w:tblStylePr w:type="lastRow">
      <w:rPr>
        <w:b/>
        <w:bCs/>
      </w:rPr>
      <w:tblPr/>
      <w:tcPr>
        <w:tcBorders>
          <w:top w:val="double" w:sz="4" w:space="0" w:color="5F69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2"/>
          <w:right w:val="single" w:sz="4" w:space="0" w:color="5F6973" w:themeColor="accent2"/>
        </w:tcBorders>
      </w:tcPr>
    </w:tblStylePr>
    <w:tblStylePr w:type="band1Horz">
      <w:tblPr/>
      <w:tcPr>
        <w:tcBorders>
          <w:top w:val="single" w:sz="4" w:space="0" w:color="5F6973" w:themeColor="accent2"/>
          <w:bottom w:val="single" w:sz="4" w:space="0" w:color="5F69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2"/>
          <w:left w:val="nil"/>
        </w:tcBorders>
      </w:tcPr>
    </w:tblStylePr>
    <w:tblStylePr w:type="swCell">
      <w:tblPr/>
      <w:tcPr>
        <w:tcBorders>
          <w:top w:val="double" w:sz="4" w:space="0" w:color="5F6973" w:themeColor="accent2"/>
          <w:right w:val="nil"/>
        </w:tcBorders>
      </w:tcPr>
    </w:tblStylePr>
  </w:style>
  <w:style w:type="table" w:customStyle="1" w:styleId="ListTable3-Accent31">
    <w:name w:val="List Table 3 - Accent 31"/>
    <w:basedOn w:val="TableNormal"/>
    <w:uiPriority w:val="48"/>
    <w:rsid w:val="008018F3"/>
    <w:rPr>
      <w:rFonts w:ascii="Calibri" w:hAnsi="Calibri"/>
    </w:rPr>
    <w:tblPr>
      <w:tblStyleRowBandSize w:val="1"/>
      <w:tblStyleColBandSize w:val="1"/>
      <w:tblBorders>
        <w:top w:val="single" w:sz="4" w:space="0" w:color="008246" w:themeColor="accent3"/>
        <w:left w:val="single" w:sz="4" w:space="0" w:color="008246" w:themeColor="accent3"/>
        <w:bottom w:val="single" w:sz="4" w:space="0" w:color="008246" w:themeColor="accent3"/>
        <w:right w:val="single" w:sz="4" w:space="0" w:color="008246" w:themeColor="accent3"/>
      </w:tblBorders>
    </w:tblPr>
    <w:tblStylePr w:type="firstRow">
      <w:rPr>
        <w:b/>
        <w:bCs/>
        <w:color w:val="FFFFFF" w:themeColor="background1"/>
      </w:rPr>
      <w:tblPr/>
      <w:tcPr>
        <w:shd w:val="clear" w:color="auto" w:fill="008246" w:themeFill="accent3"/>
      </w:tcPr>
    </w:tblStylePr>
    <w:tblStylePr w:type="lastRow">
      <w:rPr>
        <w:b/>
        <w:bCs/>
      </w:rPr>
      <w:tblPr/>
      <w:tcPr>
        <w:tcBorders>
          <w:top w:val="double" w:sz="4" w:space="0" w:color="0082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46" w:themeColor="accent3"/>
          <w:right w:val="single" w:sz="4" w:space="0" w:color="008246" w:themeColor="accent3"/>
        </w:tcBorders>
      </w:tcPr>
    </w:tblStylePr>
    <w:tblStylePr w:type="band1Horz">
      <w:tblPr/>
      <w:tcPr>
        <w:tcBorders>
          <w:top w:val="single" w:sz="4" w:space="0" w:color="008246" w:themeColor="accent3"/>
          <w:bottom w:val="single" w:sz="4" w:space="0" w:color="0082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6" w:themeColor="accent3"/>
          <w:left w:val="nil"/>
        </w:tcBorders>
      </w:tcPr>
    </w:tblStylePr>
    <w:tblStylePr w:type="swCell">
      <w:tblPr/>
      <w:tcPr>
        <w:tcBorders>
          <w:top w:val="double" w:sz="4" w:space="0" w:color="008246" w:themeColor="accent3"/>
          <w:right w:val="nil"/>
        </w:tcBorders>
      </w:tcPr>
    </w:tblStylePr>
  </w:style>
  <w:style w:type="table" w:customStyle="1" w:styleId="ListTable3-Accent41">
    <w:name w:val="List Table 3 - Accent 41"/>
    <w:basedOn w:val="TableNormal"/>
    <w:uiPriority w:val="48"/>
    <w:rsid w:val="008018F3"/>
    <w:rPr>
      <w:rFonts w:ascii="Calibri" w:hAnsi="Calibri"/>
    </w:rPr>
    <w:tblPr>
      <w:tblStyleRowBandSize w:val="1"/>
      <w:tblStyleColBandSize w:val="1"/>
      <w:tblBorders>
        <w:top w:val="single" w:sz="4" w:space="0" w:color="2C3487" w:themeColor="accent4"/>
        <w:left w:val="single" w:sz="4" w:space="0" w:color="2C3487" w:themeColor="accent4"/>
        <w:bottom w:val="single" w:sz="4" w:space="0" w:color="2C3487" w:themeColor="accent4"/>
        <w:right w:val="single" w:sz="4" w:space="0" w:color="2C3487" w:themeColor="accent4"/>
      </w:tblBorders>
    </w:tblPr>
    <w:tblStylePr w:type="firstRow">
      <w:rPr>
        <w:b/>
        <w:bCs/>
        <w:color w:val="FFFFFF" w:themeColor="background1"/>
      </w:rPr>
      <w:tblPr/>
      <w:tcPr>
        <w:shd w:val="clear" w:color="auto" w:fill="2C3487" w:themeFill="accent4"/>
      </w:tcPr>
    </w:tblStylePr>
    <w:tblStylePr w:type="lastRow">
      <w:rPr>
        <w:b/>
        <w:bCs/>
      </w:rPr>
      <w:tblPr/>
      <w:tcPr>
        <w:tcBorders>
          <w:top w:val="double" w:sz="4" w:space="0" w:color="2C3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487" w:themeColor="accent4"/>
          <w:right w:val="single" w:sz="4" w:space="0" w:color="2C3487" w:themeColor="accent4"/>
        </w:tcBorders>
      </w:tcPr>
    </w:tblStylePr>
    <w:tblStylePr w:type="band1Horz">
      <w:tblPr/>
      <w:tcPr>
        <w:tcBorders>
          <w:top w:val="single" w:sz="4" w:space="0" w:color="2C3487" w:themeColor="accent4"/>
          <w:bottom w:val="single" w:sz="4" w:space="0" w:color="2C3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487" w:themeColor="accent4"/>
          <w:left w:val="nil"/>
        </w:tcBorders>
      </w:tcPr>
    </w:tblStylePr>
    <w:tblStylePr w:type="swCell">
      <w:tblPr/>
      <w:tcPr>
        <w:tcBorders>
          <w:top w:val="double" w:sz="4" w:space="0" w:color="2C3487" w:themeColor="accent4"/>
          <w:right w:val="nil"/>
        </w:tcBorders>
      </w:tcPr>
    </w:tblStylePr>
  </w:style>
  <w:style w:type="table" w:customStyle="1" w:styleId="ListTable3-Accent51">
    <w:name w:val="List Table 3 - Accent 51"/>
    <w:basedOn w:val="TableNormal"/>
    <w:uiPriority w:val="48"/>
    <w:rsid w:val="008018F3"/>
    <w:rPr>
      <w:rFonts w:ascii="Calibri" w:hAnsi="Calibri"/>
    </w:rPr>
    <w:tblPr>
      <w:tblStyleRowBandSize w:val="1"/>
      <w:tblStyleColBandSize w:val="1"/>
      <w:tblBorders>
        <w:top w:val="single" w:sz="4" w:space="0" w:color="E6E7E7" w:themeColor="accent5"/>
        <w:left w:val="single" w:sz="4" w:space="0" w:color="E6E7E7" w:themeColor="accent5"/>
        <w:bottom w:val="single" w:sz="4" w:space="0" w:color="E6E7E7" w:themeColor="accent5"/>
        <w:right w:val="single" w:sz="4" w:space="0" w:color="E6E7E7" w:themeColor="accent5"/>
      </w:tblBorders>
    </w:tblPr>
    <w:tblStylePr w:type="firstRow">
      <w:rPr>
        <w:b/>
        <w:bCs/>
        <w:color w:val="FFFFFF" w:themeColor="background1"/>
      </w:rPr>
      <w:tblPr/>
      <w:tcPr>
        <w:shd w:val="clear" w:color="auto" w:fill="E6E7E7" w:themeFill="accent5"/>
      </w:tcPr>
    </w:tblStylePr>
    <w:tblStylePr w:type="lastRow">
      <w:rPr>
        <w:b/>
        <w:bCs/>
      </w:rPr>
      <w:tblPr/>
      <w:tcPr>
        <w:tcBorders>
          <w:top w:val="double" w:sz="4" w:space="0" w:color="E6E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7E7" w:themeColor="accent5"/>
          <w:right w:val="single" w:sz="4" w:space="0" w:color="E6E7E7" w:themeColor="accent5"/>
        </w:tcBorders>
      </w:tcPr>
    </w:tblStylePr>
    <w:tblStylePr w:type="band1Horz">
      <w:tblPr/>
      <w:tcPr>
        <w:tcBorders>
          <w:top w:val="single" w:sz="4" w:space="0" w:color="E6E7E7" w:themeColor="accent5"/>
          <w:bottom w:val="single" w:sz="4" w:space="0" w:color="E6E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7E7" w:themeColor="accent5"/>
          <w:left w:val="nil"/>
        </w:tcBorders>
      </w:tcPr>
    </w:tblStylePr>
    <w:tblStylePr w:type="swCell">
      <w:tblPr/>
      <w:tcPr>
        <w:tcBorders>
          <w:top w:val="double" w:sz="4" w:space="0" w:color="E6E7E7" w:themeColor="accent5"/>
          <w:right w:val="nil"/>
        </w:tcBorders>
      </w:tcPr>
    </w:tblStylePr>
  </w:style>
  <w:style w:type="table" w:customStyle="1" w:styleId="ListTable3-Accent61">
    <w:name w:val="List Table 3 - Accent 61"/>
    <w:basedOn w:val="TableNormal"/>
    <w:uiPriority w:val="48"/>
    <w:rsid w:val="008018F3"/>
    <w:rPr>
      <w:rFonts w:ascii="Calibri" w:hAnsi="Calibri"/>
    </w:rPr>
    <w:tblPr>
      <w:tblStyleRowBandSize w:val="1"/>
      <w:tblStyleColBandSize w:val="1"/>
      <w:tblBorders>
        <w:top w:val="single" w:sz="4" w:space="0" w:color="5F6973" w:themeColor="accent6"/>
        <w:left w:val="single" w:sz="4" w:space="0" w:color="5F6973" w:themeColor="accent6"/>
        <w:bottom w:val="single" w:sz="4" w:space="0" w:color="5F6973" w:themeColor="accent6"/>
        <w:right w:val="single" w:sz="4" w:space="0" w:color="5F6973" w:themeColor="accent6"/>
      </w:tblBorders>
    </w:tblPr>
    <w:tblStylePr w:type="firstRow">
      <w:rPr>
        <w:b/>
        <w:bCs/>
        <w:color w:val="FFFFFF" w:themeColor="background1"/>
      </w:rPr>
      <w:tblPr/>
      <w:tcPr>
        <w:shd w:val="clear" w:color="auto" w:fill="5F6973" w:themeFill="accent6"/>
      </w:tcPr>
    </w:tblStylePr>
    <w:tblStylePr w:type="lastRow">
      <w:rPr>
        <w:b/>
        <w:bCs/>
      </w:rPr>
      <w:tblPr/>
      <w:tcPr>
        <w:tcBorders>
          <w:top w:val="double" w:sz="4" w:space="0" w:color="5F69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6"/>
          <w:right w:val="single" w:sz="4" w:space="0" w:color="5F6973" w:themeColor="accent6"/>
        </w:tcBorders>
      </w:tcPr>
    </w:tblStylePr>
    <w:tblStylePr w:type="band1Horz">
      <w:tblPr/>
      <w:tcPr>
        <w:tcBorders>
          <w:top w:val="single" w:sz="4" w:space="0" w:color="5F6973" w:themeColor="accent6"/>
          <w:bottom w:val="single" w:sz="4" w:space="0" w:color="5F69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6"/>
          <w:left w:val="nil"/>
        </w:tcBorders>
      </w:tcPr>
    </w:tblStylePr>
    <w:tblStylePr w:type="swCell">
      <w:tblPr/>
      <w:tcPr>
        <w:tcBorders>
          <w:top w:val="double" w:sz="4" w:space="0" w:color="5F6973" w:themeColor="accent6"/>
          <w:right w:val="nil"/>
        </w:tcBorders>
      </w:tcPr>
    </w:tblStylePr>
  </w:style>
  <w:style w:type="table" w:customStyle="1" w:styleId="ListTable41">
    <w:name w:val="List Table 41"/>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tcBorders>
        <w:shd w:val="clear" w:color="auto" w:fill="AFB4B9" w:themeFill="accent1"/>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4-Accent21">
    <w:name w:val="List Table 4 - Accent 21"/>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tcBorders>
        <w:shd w:val="clear" w:color="auto" w:fill="5F6973" w:themeFill="accent2"/>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4-Accent31">
    <w:name w:val="List Table 4 - Accent 31"/>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tcBorders>
        <w:shd w:val="clear" w:color="auto" w:fill="008246" w:themeFill="accent3"/>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4-Accent41">
    <w:name w:val="List Table 4 - Accent 41"/>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tcBorders>
        <w:shd w:val="clear" w:color="auto" w:fill="2C3487" w:themeFill="accent4"/>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4-Accent51">
    <w:name w:val="List Table 4 - Accent 51"/>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tcBorders>
        <w:shd w:val="clear" w:color="auto" w:fill="E6E7E7" w:themeFill="accent5"/>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4-Accent61">
    <w:name w:val="List Table 4 - Accent 61"/>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tcBorders>
        <w:shd w:val="clear" w:color="auto" w:fill="5F6973" w:themeFill="accent6"/>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ListTable5Dark1">
    <w:name w:val="List Table 5 Dark1"/>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018F3"/>
    <w:rPr>
      <w:rFonts w:ascii="Calibri" w:hAnsi="Calibri"/>
      <w:color w:val="FFFFFF" w:themeColor="background1"/>
    </w:rPr>
    <w:tblPr>
      <w:tblStyleRowBandSize w:val="1"/>
      <w:tblStyleColBandSize w:val="1"/>
      <w:tblBorders>
        <w:top w:val="single" w:sz="24" w:space="0" w:color="AFB4B9" w:themeColor="accent1"/>
        <w:left w:val="single" w:sz="24" w:space="0" w:color="AFB4B9" w:themeColor="accent1"/>
        <w:bottom w:val="single" w:sz="24" w:space="0" w:color="AFB4B9" w:themeColor="accent1"/>
        <w:right w:val="single" w:sz="24" w:space="0" w:color="AFB4B9" w:themeColor="accent1"/>
      </w:tblBorders>
    </w:tblPr>
    <w:tcPr>
      <w:shd w:val="clear" w:color="auto" w:fill="AFB4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2"/>
        <w:left w:val="single" w:sz="24" w:space="0" w:color="5F6973" w:themeColor="accent2"/>
        <w:bottom w:val="single" w:sz="24" w:space="0" w:color="5F6973" w:themeColor="accent2"/>
        <w:right w:val="single" w:sz="24" w:space="0" w:color="5F6973" w:themeColor="accent2"/>
      </w:tblBorders>
    </w:tblPr>
    <w:tcPr>
      <w:shd w:val="clear" w:color="auto" w:fill="5F69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018F3"/>
    <w:rPr>
      <w:rFonts w:ascii="Calibri" w:hAnsi="Calibri"/>
      <w:color w:val="FFFFFF" w:themeColor="background1"/>
    </w:rPr>
    <w:tblPr>
      <w:tblStyleRowBandSize w:val="1"/>
      <w:tblStyleColBandSize w:val="1"/>
      <w:tblBorders>
        <w:top w:val="single" w:sz="24" w:space="0" w:color="008246" w:themeColor="accent3"/>
        <w:left w:val="single" w:sz="24" w:space="0" w:color="008246" w:themeColor="accent3"/>
        <w:bottom w:val="single" w:sz="24" w:space="0" w:color="008246" w:themeColor="accent3"/>
        <w:right w:val="single" w:sz="24" w:space="0" w:color="008246" w:themeColor="accent3"/>
      </w:tblBorders>
    </w:tblPr>
    <w:tcPr>
      <w:shd w:val="clear" w:color="auto" w:fill="0082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018F3"/>
    <w:rPr>
      <w:rFonts w:ascii="Calibri" w:hAnsi="Calibri"/>
      <w:color w:val="FFFFFF" w:themeColor="background1"/>
    </w:rPr>
    <w:tblPr>
      <w:tblStyleRowBandSize w:val="1"/>
      <w:tblStyleColBandSize w:val="1"/>
      <w:tblBorders>
        <w:top w:val="single" w:sz="24" w:space="0" w:color="2C3487" w:themeColor="accent4"/>
        <w:left w:val="single" w:sz="24" w:space="0" w:color="2C3487" w:themeColor="accent4"/>
        <w:bottom w:val="single" w:sz="24" w:space="0" w:color="2C3487" w:themeColor="accent4"/>
        <w:right w:val="single" w:sz="24" w:space="0" w:color="2C3487" w:themeColor="accent4"/>
      </w:tblBorders>
    </w:tblPr>
    <w:tcPr>
      <w:shd w:val="clear" w:color="auto" w:fill="2C3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018F3"/>
    <w:rPr>
      <w:rFonts w:ascii="Calibri" w:hAnsi="Calibri"/>
      <w:color w:val="FFFFFF" w:themeColor="background1"/>
    </w:rPr>
    <w:tblPr>
      <w:tblStyleRowBandSize w:val="1"/>
      <w:tblStyleColBandSize w:val="1"/>
      <w:tblBorders>
        <w:top w:val="single" w:sz="24" w:space="0" w:color="E6E7E7" w:themeColor="accent5"/>
        <w:left w:val="single" w:sz="24" w:space="0" w:color="E6E7E7" w:themeColor="accent5"/>
        <w:bottom w:val="single" w:sz="24" w:space="0" w:color="E6E7E7" w:themeColor="accent5"/>
        <w:right w:val="single" w:sz="24" w:space="0" w:color="E6E7E7" w:themeColor="accent5"/>
      </w:tblBorders>
    </w:tblPr>
    <w:tcPr>
      <w:shd w:val="clear" w:color="auto" w:fill="E6E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6"/>
        <w:left w:val="single" w:sz="24" w:space="0" w:color="5F6973" w:themeColor="accent6"/>
        <w:bottom w:val="single" w:sz="24" w:space="0" w:color="5F6973" w:themeColor="accent6"/>
        <w:right w:val="single" w:sz="24" w:space="0" w:color="5F6973" w:themeColor="accent6"/>
      </w:tblBorders>
    </w:tblPr>
    <w:tcPr>
      <w:shd w:val="clear" w:color="auto" w:fill="5F69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018F3"/>
    <w:rPr>
      <w:rFonts w:ascii="Calibri" w:hAnsi="Calibri"/>
      <w:color w:val="7E868E" w:themeColor="accent1" w:themeShade="BF"/>
    </w:rPr>
    <w:tblPr>
      <w:tblStyleRowBandSize w:val="1"/>
      <w:tblStyleColBandSize w:val="1"/>
      <w:tblBorders>
        <w:top w:val="single" w:sz="4" w:space="0" w:color="AFB4B9" w:themeColor="accent1"/>
        <w:bottom w:val="single" w:sz="4" w:space="0" w:color="AFB4B9" w:themeColor="accent1"/>
      </w:tblBorders>
    </w:tblPr>
    <w:tblStylePr w:type="firstRow">
      <w:rPr>
        <w:b/>
        <w:bCs/>
      </w:rPr>
      <w:tblPr/>
      <w:tcPr>
        <w:tcBorders>
          <w:bottom w:val="single" w:sz="4" w:space="0" w:color="AFB4B9" w:themeColor="accent1"/>
        </w:tcBorders>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6Colorful-Accent21">
    <w:name w:val="List Table 6 Colorful - Accent 21"/>
    <w:basedOn w:val="TableNormal"/>
    <w:uiPriority w:val="51"/>
    <w:rsid w:val="008018F3"/>
    <w:rPr>
      <w:rFonts w:ascii="Calibri" w:hAnsi="Calibri"/>
      <w:color w:val="474E55" w:themeColor="accent2" w:themeShade="BF"/>
    </w:rPr>
    <w:tblPr>
      <w:tblStyleRowBandSize w:val="1"/>
      <w:tblStyleColBandSize w:val="1"/>
      <w:tblBorders>
        <w:top w:val="single" w:sz="4" w:space="0" w:color="5F6973" w:themeColor="accent2"/>
        <w:bottom w:val="single" w:sz="4" w:space="0" w:color="5F6973" w:themeColor="accent2"/>
      </w:tblBorders>
    </w:tblPr>
    <w:tblStylePr w:type="firstRow">
      <w:rPr>
        <w:b/>
        <w:bCs/>
      </w:rPr>
      <w:tblPr/>
      <w:tcPr>
        <w:tcBorders>
          <w:bottom w:val="single" w:sz="4" w:space="0" w:color="5F6973" w:themeColor="accent2"/>
        </w:tcBorders>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6Colorful-Accent31">
    <w:name w:val="List Table 6 Colorful - Accent 31"/>
    <w:basedOn w:val="TableNormal"/>
    <w:uiPriority w:val="51"/>
    <w:rsid w:val="008018F3"/>
    <w:rPr>
      <w:rFonts w:ascii="Calibri" w:hAnsi="Calibri"/>
      <w:color w:val="006134" w:themeColor="accent3" w:themeShade="BF"/>
    </w:rPr>
    <w:tblPr>
      <w:tblStyleRowBandSize w:val="1"/>
      <w:tblStyleColBandSize w:val="1"/>
      <w:tblBorders>
        <w:top w:val="single" w:sz="4" w:space="0" w:color="008246" w:themeColor="accent3"/>
        <w:bottom w:val="single" w:sz="4" w:space="0" w:color="008246" w:themeColor="accent3"/>
      </w:tblBorders>
    </w:tblPr>
    <w:tblStylePr w:type="firstRow">
      <w:rPr>
        <w:b/>
        <w:bCs/>
      </w:rPr>
      <w:tblPr/>
      <w:tcPr>
        <w:tcBorders>
          <w:bottom w:val="single" w:sz="4" w:space="0" w:color="008246" w:themeColor="accent3"/>
        </w:tcBorders>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6Colorful-Accent41">
    <w:name w:val="List Table 6 Colorful - Accent 41"/>
    <w:basedOn w:val="TableNormal"/>
    <w:uiPriority w:val="51"/>
    <w:rsid w:val="008018F3"/>
    <w:rPr>
      <w:rFonts w:ascii="Calibri" w:hAnsi="Calibri"/>
      <w:color w:val="212665" w:themeColor="accent4" w:themeShade="BF"/>
    </w:rPr>
    <w:tblPr>
      <w:tblStyleRowBandSize w:val="1"/>
      <w:tblStyleColBandSize w:val="1"/>
      <w:tblBorders>
        <w:top w:val="single" w:sz="4" w:space="0" w:color="2C3487" w:themeColor="accent4"/>
        <w:bottom w:val="single" w:sz="4" w:space="0" w:color="2C3487" w:themeColor="accent4"/>
      </w:tblBorders>
    </w:tblPr>
    <w:tblStylePr w:type="firstRow">
      <w:rPr>
        <w:b/>
        <w:bCs/>
      </w:rPr>
      <w:tblPr/>
      <w:tcPr>
        <w:tcBorders>
          <w:bottom w:val="single" w:sz="4" w:space="0" w:color="2C3487" w:themeColor="accent4"/>
        </w:tcBorders>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6Colorful-Accent51">
    <w:name w:val="List Table 6 Colorful - Accent 51"/>
    <w:basedOn w:val="TableNormal"/>
    <w:uiPriority w:val="51"/>
    <w:rsid w:val="008018F3"/>
    <w:rPr>
      <w:rFonts w:ascii="Calibri" w:hAnsi="Calibri"/>
      <w:color w:val="AAAEAE" w:themeColor="accent5" w:themeShade="BF"/>
    </w:rPr>
    <w:tblPr>
      <w:tblStyleRowBandSize w:val="1"/>
      <w:tblStyleColBandSize w:val="1"/>
      <w:tblBorders>
        <w:top w:val="single" w:sz="4" w:space="0" w:color="E6E7E7" w:themeColor="accent5"/>
        <w:bottom w:val="single" w:sz="4" w:space="0" w:color="E6E7E7" w:themeColor="accent5"/>
      </w:tblBorders>
    </w:tblPr>
    <w:tblStylePr w:type="firstRow">
      <w:rPr>
        <w:b/>
        <w:bCs/>
      </w:rPr>
      <w:tblPr/>
      <w:tcPr>
        <w:tcBorders>
          <w:bottom w:val="single" w:sz="4" w:space="0" w:color="E6E7E7" w:themeColor="accent5"/>
        </w:tcBorders>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6Colorful-Accent61">
    <w:name w:val="List Table 6 Colorful - Accent 61"/>
    <w:basedOn w:val="TableNormal"/>
    <w:uiPriority w:val="51"/>
    <w:rsid w:val="008018F3"/>
    <w:rPr>
      <w:rFonts w:ascii="Calibri" w:hAnsi="Calibri"/>
      <w:color w:val="474E55" w:themeColor="accent6" w:themeShade="BF"/>
    </w:rPr>
    <w:tblPr>
      <w:tblStyleRowBandSize w:val="1"/>
      <w:tblStyleColBandSize w:val="1"/>
      <w:tblBorders>
        <w:top w:val="single" w:sz="4" w:space="0" w:color="5F6973" w:themeColor="accent6"/>
        <w:bottom w:val="single" w:sz="4" w:space="0" w:color="5F6973" w:themeColor="accent6"/>
      </w:tblBorders>
    </w:tblPr>
    <w:tblStylePr w:type="firstRow">
      <w:rPr>
        <w:b/>
        <w:bCs/>
      </w:rPr>
      <w:tblPr/>
      <w:tcPr>
        <w:tcBorders>
          <w:bottom w:val="single" w:sz="4" w:space="0" w:color="5F6973" w:themeColor="accent6"/>
        </w:tcBorders>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ListTable7Colorful1">
    <w:name w:val="List Table 7 Colorful1"/>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018F3"/>
    <w:rPr>
      <w:rFonts w:ascii="Calibri" w:hAnsi="Calibri"/>
      <w:color w:val="7E86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4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4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4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4B9" w:themeColor="accent1"/>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018F3"/>
    <w:rPr>
      <w:rFonts w:ascii="Calibri" w:hAnsi="Calibri"/>
      <w:color w:val="474E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2"/>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018F3"/>
    <w:rPr>
      <w:rFonts w:ascii="Calibri" w:hAnsi="Calibri"/>
      <w:color w:val="0061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46" w:themeColor="accent3"/>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018F3"/>
    <w:rPr>
      <w:rFonts w:ascii="Calibri" w:hAnsi="Calibri"/>
      <w:color w:val="21266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487" w:themeColor="accent4"/>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andard12pt">
    <w:name w:val="Standard_12pt"/>
    <w:basedOn w:val="Normal"/>
    <w:rsid w:val="004D4344"/>
    <w:pPr>
      <w:spacing w:line="300" w:lineRule="atLeast"/>
    </w:pPr>
    <w:rPr>
      <w:rFonts w:ascii="Arial" w:hAnsi="Arial"/>
      <w:sz w:val="24"/>
      <w:szCs w:val="24"/>
      <w:lang w:val="de-DE" w:eastAsia="en-US"/>
    </w:rPr>
  </w:style>
  <w:style w:type="paragraph" w:customStyle="1" w:styleId="Default">
    <w:name w:val="Default"/>
    <w:basedOn w:val="Normal"/>
    <w:rsid w:val="001B5D0D"/>
    <w:pPr>
      <w:autoSpaceDE w:val="0"/>
      <w:autoSpaceDN w:val="0"/>
    </w:pPr>
    <w:rPr>
      <w:rFonts w:eastAsiaTheme="minorHAnsi" w:cs="Calibri"/>
      <w:color w:val="000000"/>
      <w:sz w:val="24"/>
      <w:szCs w:val="24"/>
      <w:lang w:eastAsia="en-US"/>
    </w:rPr>
  </w:style>
  <w:style w:type="character" w:customStyle="1" w:styleId="st1">
    <w:name w:val="st1"/>
    <w:basedOn w:val="DefaultParagraphFont"/>
    <w:rsid w:val="00914537"/>
  </w:style>
  <w:style w:type="paragraph" w:styleId="NormalWeb">
    <w:name w:val="Normal (Web)"/>
    <w:basedOn w:val="Normal"/>
    <w:uiPriority w:val="99"/>
    <w:semiHidden/>
    <w:unhideWhenUsed/>
    <w:rsid w:val="00DB6102"/>
    <w:pPr>
      <w:spacing w:before="100" w:beforeAutospacing="1" w:after="100" w:afterAutospacing="1"/>
    </w:pPr>
    <w:rPr>
      <w:rFonts w:ascii="Times New Roman" w:eastAsiaTheme="minorHAnsi" w:hAnsi="Times New Roman"/>
      <w:sz w:val="24"/>
      <w:szCs w:val="24"/>
      <w:lang w:eastAsia="en-US"/>
    </w:rPr>
  </w:style>
  <w:style w:type="character" w:styleId="UnresolvedMention">
    <w:name w:val="Unresolved Mention"/>
    <w:basedOn w:val="DefaultParagraphFont"/>
    <w:rsid w:val="00CF2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88061">
      <w:bodyDiv w:val="1"/>
      <w:marLeft w:val="0"/>
      <w:marRight w:val="0"/>
      <w:marTop w:val="0"/>
      <w:marBottom w:val="0"/>
      <w:divBdr>
        <w:top w:val="none" w:sz="0" w:space="0" w:color="auto"/>
        <w:left w:val="none" w:sz="0" w:space="0" w:color="auto"/>
        <w:bottom w:val="none" w:sz="0" w:space="0" w:color="auto"/>
        <w:right w:val="none" w:sz="0" w:space="0" w:color="auto"/>
      </w:divBdr>
    </w:div>
    <w:div w:id="975985726">
      <w:bodyDiv w:val="1"/>
      <w:marLeft w:val="0"/>
      <w:marRight w:val="0"/>
      <w:marTop w:val="0"/>
      <w:marBottom w:val="0"/>
      <w:divBdr>
        <w:top w:val="none" w:sz="0" w:space="0" w:color="auto"/>
        <w:left w:val="none" w:sz="0" w:space="0" w:color="auto"/>
        <w:bottom w:val="none" w:sz="0" w:space="0" w:color="auto"/>
        <w:right w:val="none" w:sz="0" w:space="0" w:color="auto"/>
      </w:divBdr>
    </w:div>
    <w:div w:id="1410424007">
      <w:bodyDiv w:val="1"/>
      <w:marLeft w:val="0"/>
      <w:marRight w:val="0"/>
      <w:marTop w:val="0"/>
      <w:marBottom w:val="0"/>
      <w:divBdr>
        <w:top w:val="none" w:sz="0" w:space="0" w:color="auto"/>
        <w:left w:val="none" w:sz="0" w:space="0" w:color="auto"/>
        <w:bottom w:val="none" w:sz="0" w:space="0" w:color="auto"/>
        <w:right w:val="none" w:sz="0" w:space="0" w:color="auto"/>
      </w:divBdr>
    </w:div>
    <w:div w:id="15279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zar.ahmed@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For edit word Theme2">
  <a:themeElements>
    <a:clrScheme name="Henkel Palette 2016">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Gray 4">
      <a:srgbClr val="5F6973"/>
    </a:custClr>
    <a:custClr name="Gray 3">
      <a:srgbClr val="828C96"/>
    </a:custClr>
    <a:custClr name="Gray 2">
      <a:srgbClr val="AFB4B9"/>
    </a:custClr>
    <a:custClr name="Gray 1">
      <a:srgbClr val="CDD2D2"/>
    </a:custClr>
    <a:custClr name="Blue 1">
      <a:srgbClr val="0078C8"/>
    </a:custClr>
    <a:custClr name="Blue 2">
      <a:srgbClr val="2C3487"/>
    </a:custClr>
    <a:custClr name="Orange 1">
      <a:srgbClr val="F0AF00"/>
    </a:custClr>
    <a:custClr name="Orange 2">
      <a:srgbClr val="CD5A14"/>
    </a:custClr>
    <a:custClr name="Orange 3">
      <a:srgbClr val="A03237"/>
    </a:custClr>
    <a:custClr name="Red">
      <a:srgbClr val="64142D"/>
    </a:custClr>
    <a:custClr name="Green 1">
      <a:srgbClr val="BEC896"/>
    </a:custClr>
    <a:custClr name="Green 2">
      <a:srgbClr val="B4BE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19e97e-2111-44f8-8afb-98bd7d34c08b">
      <UserInfo>
        <DisplayName>Marvin Brockob</DisplayName>
        <AccountId>15099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5D54063969F4AB646925F980CAB09" ma:contentTypeVersion="3" ma:contentTypeDescription="Create a new document." ma:contentTypeScope="" ma:versionID="ae0fef21b359ab44553f2d70c5d00f4a">
  <xsd:schema xmlns:xsd="http://www.w3.org/2001/XMLSchema" xmlns:xs="http://www.w3.org/2001/XMLSchema" xmlns:p="http://schemas.microsoft.com/office/2006/metadata/properties" xmlns:ns2="a419e97e-2111-44f8-8afb-98bd7d34c08b" targetNamespace="http://schemas.microsoft.com/office/2006/metadata/properties" ma:root="true" ma:fieldsID="aacb17988d1fcf8e4633f39e3800e373" ns2:_="">
    <xsd:import namespace="a419e97e-2111-44f8-8afb-98bd7d34c08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e97e-2111-44f8-8afb-98bd7d34c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 ds:uri="a419e97e-2111-44f8-8afb-98bd7d34c08b"/>
  </ds:schemaRefs>
</ds:datastoreItem>
</file>

<file path=customXml/itemProps2.xml><?xml version="1.0" encoding="utf-8"?>
<ds:datastoreItem xmlns:ds="http://schemas.openxmlformats.org/officeDocument/2006/customXml" ds:itemID="{76F5B499-A40B-4F13-8CA5-D9D3B8A3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e97e-2111-44f8-8afb-98bd7d34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DBB04-1EAD-47B7-864C-F0688D849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Henkel AG &amp; Co. KGaA</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Linda Dabbagh</dc:creator>
  <cp:lastModifiedBy>Linda Dabbagh</cp:lastModifiedBy>
  <cp:revision>4</cp:revision>
  <cp:lastPrinted>2011-01-04T06:15:00Z</cp:lastPrinted>
  <dcterms:created xsi:type="dcterms:W3CDTF">2018-07-23T09:28:00Z</dcterms:created>
  <dcterms:modified xsi:type="dcterms:W3CDTF">2018-07-23T10:53:00Z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0x010100AFA5D54063969F4AB646925F980CAB09</vt:lpwstr>
  </property>
</Properties>
</file>