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0659E" w14:textId="77777777" w:rsidR="008123DF" w:rsidRPr="00CA0F42" w:rsidRDefault="00AA0C6F" w:rsidP="00401DAC">
      <w:pPr>
        <w:pStyle w:val="Standard12pt"/>
        <w:spacing w:line="60" w:lineRule="exact"/>
        <w:jc w:val="right"/>
        <w:rPr>
          <w:b/>
          <w:sz w:val="36"/>
          <w:szCs w:val="36"/>
          <w:lang w:val="en-US"/>
        </w:rPr>
      </w:pPr>
      <w:r w:rsidRPr="00CA0F42">
        <w:rPr>
          <w:b/>
          <w:sz w:val="36"/>
          <w:szCs w:val="36"/>
          <w:lang w:val="en-US"/>
        </w:rPr>
        <w:t xml:space="preserve"> </w:t>
      </w:r>
    </w:p>
    <w:p w14:paraId="7D271B76" w14:textId="77777777" w:rsidR="008C14B4" w:rsidRPr="00CA0F42" w:rsidRDefault="008C14B4" w:rsidP="00401DAC">
      <w:pPr>
        <w:pStyle w:val="Standard12pt"/>
        <w:jc w:val="right"/>
        <w:rPr>
          <w:b/>
          <w:sz w:val="36"/>
          <w:szCs w:val="36"/>
          <w:lang w:val="en-US"/>
        </w:rPr>
      </w:pPr>
      <w:proofErr w:type="spellStart"/>
      <w:r w:rsidRPr="00CA0F42">
        <w:rPr>
          <w:b/>
          <w:sz w:val="36"/>
          <w:szCs w:val="36"/>
          <w:lang w:val="en-US"/>
        </w:rPr>
        <w:t>Presseinformation</w:t>
      </w:r>
      <w:proofErr w:type="spellEnd"/>
    </w:p>
    <w:p w14:paraId="60557F7E" w14:textId="77777777" w:rsidR="008E1939" w:rsidRPr="00CA0F42" w:rsidRDefault="008E1939" w:rsidP="00E4600B">
      <w:pPr>
        <w:pStyle w:val="Standard12pt"/>
        <w:tabs>
          <w:tab w:val="left" w:pos="6600"/>
        </w:tabs>
        <w:rPr>
          <w:lang w:val="en-US"/>
        </w:rPr>
      </w:pPr>
    </w:p>
    <w:p w14:paraId="5E638996" w14:textId="70C641DC" w:rsidR="00E4600B" w:rsidRPr="00CA0F42" w:rsidRDefault="007C56C0" w:rsidP="002C7D78">
      <w:pPr>
        <w:pStyle w:val="Standard12pt"/>
        <w:tabs>
          <w:tab w:val="left" w:pos="6600"/>
        </w:tabs>
        <w:jc w:val="right"/>
        <w:rPr>
          <w:lang w:val="en-US"/>
        </w:rPr>
      </w:pPr>
      <w:r>
        <w:rPr>
          <w:lang w:val="en-US"/>
        </w:rPr>
        <w:t>November</w:t>
      </w:r>
      <w:r w:rsidRPr="00CA0F42">
        <w:rPr>
          <w:lang w:val="en-US"/>
        </w:rPr>
        <w:t xml:space="preserve"> </w:t>
      </w:r>
      <w:r w:rsidR="002C7D78" w:rsidRPr="00CA0F42">
        <w:rPr>
          <w:lang w:val="en-US"/>
        </w:rPr>
        <w:t>2018</w:t>
      </w:r>
    </w:p>
    <w:p w14:paraId="2BA215D0" w14:textId="128AEA6C" w:rsidR="0068455B" w:rsidRPr="007C56C0" w:rsidRDefault="003801E7" w:rsidP="00D614F4">
      <w:pPr>
        <w:pStyle w:val="Standard12pt"/>
        <w:spacing w:line="276" w:lineRule="auto"/>
        <w:rPr>
          <w:sz w:val="22"/>
          <w:szCs w:val="22"/>
        </w:rPr>
      </w:pPr>
      <w:r w:rsidRPr="007C56C0">
        <w:rPr>
          <w:sz w:val="22"/>
          <w:szCs w:val="22"/>
        </w:rPr>
        <w:t>Launch</w:t>
      </w:r>
      <w:r w:rsidR="00500887" w:rsidRPr="007C56C0">
        <w:rPr>
          <w:sz w:val="22"/>
          <w:szCs w:val="22"/>
        </w:rPr>
        <w:t xml:space="preserve"> </w:t>
      </w:r>
      <w:proofErr w:type="spellStart"/>
      <w:r w:rsidR="002C7D78" w:rsidRPr="007C56C0">
        <w:rPr>
          <w:sz w:val="22"/>
          <w:szCs w:val="22"/>
        </w:rPr>
        <w:t>Syoss</w:t>
      </w:r>
      <w:proofErr w:type="spellEnd"/>
      <w:r w:rsidR="002C7D78" w:rsidRPr="007C56C0">
        <w:rPr>
          <w:sz w:val="22"/>
          <w:szCs w:val="22"/>
        </w:rPr>
        <w:t xml:space="preserve"> </w:t>
      </w:r>
      <w:proofErr w:type="spellStart"/>
      <w:r w:rsidR="002C7D78" w:rsidRPr="007C56C0">
        <w:rPr>
          <w:sz w:val="22"/>
          <w:szCs w:val="22"/>
        </w:rPr>
        <w:t>Colorist</w:t>
      </w:r>
      <w:proofErr w:type="spellEnd"/>
      <w:r w:rsidR="002346F6" w:rsidRPr="007C56C0">
        <w:rPr>
          <w:sz w:val="22"/>
          <w:szCs w:val="22"/>
        </w:rPr>
        <w:t xml:space="preserve"> </w:t>
      </w:r>
      <w:r w:rsidR="00D731B1" w:rsidRPr="007C56C0">
        <w:rPr>
          <w:sz w:val="22"/>
          <w:szCs w:val="22"/>
        </w:rPr>
        <w:tab/>
      </w:r>
      <w:r w:rsidR="00D731B1" w:rsidRPr="007C56C0">
        <w:rPr>
          <w:sz w:val="22"/>
          <w:szCs w:val="22"/>
        </w:rPr>
        <w:tab/>
      </w:r>
      <w:r w:rsidR="00BA07CC" w:rsidRPr="007C56C0">
        <w:rPr>
          <w:sz w:val="22"/>
          <w:szCs w:val="22"/>
        </w:rPr>
        <w:t xml:space="preserve">        </w:t>
      </w:r>
      <w:r w:rsidR="007814C3" w:rsidRPr="007C56C0">
        <w:rPr>
          <w:sz w:val="22"/>
          <w:szCs w:val="22"/>
        </w:rPr>
        <w:t xml:space="preserve">            </w:t>
      </w:r>
    </w:p>
    <w:p w14:paraId="042B89A2" w14:textId="77777777" w:rsidR="0068455B" w:rsidRPr="007C56C0" w:rsidRDefault="0068455B" w:rsidP="0068455B">
      <w:pPr>
        <w:pStyle w:val="Standard12pt"/>
        <w:rPr>
          <w:b/>
        </w:rPr>
      </w:pPr>
    </w:p>
    <w:p w14:paraId="6455C336" w14:textId="6C76CC03" w:rsidR="00220A65" w:rsidRPr="00220A65" w:rsidRDefault="008A7179" w:rsidP="008A7179">
      <w:pPr>
        <w:pStyle w:val="Standard12pt"/>
        <w:spacing w:line="276" w:lineRule="auto"/>
        <w:jc w:val="both"/>
        <w:rPr>
          <w:rFonts w:cs="Arial"/>
          <w:b/>
          <w:bCs/>
          <w:kern w:val="32"/>
          <w:sz w:val="40"/>
          <w:szCs w:val="40"/>
        </w:rPr>
      </w:pPr>
      <w:r>
        <w:rPr>
          <w:rFonts w:cs="Arial"/>
          <w:b/>
          <w:bCs/>
          <w:kern w:val="32"/>
          <w:sz w:val="40"/>
          <w:szCs w:val="40"/>
        </w:rPr>
        <w:t xml:space="preserve">Frischer </w:t>
      </w:r>
      <w:r w:rsidR="00220A65" w:rsidRPr="00220A65">
        <w:rPr>
          <w:rFonts w:cs="Arial"/>
          <w:b/>
          <w:bCs/>
          <w:kern w:val="32"/>
          <w:sz w:val="40"/>
          <w:szCs w:val="40"/>
        </w:rPr>
        <w:t xml:space="preserve">Farbglanz </w:t>
      </w:r>
      <w:r>
        <w:rPr>
          <w:rFonts w:cs="Arial"/>
          <w:b/>
          <w:bCs/>
          <w:kern w:val="32"/>
          <w:sz w:val="40"/>
          <w:szCs w:val="40"/>
        </w:rPr>
        <w:t>für zu Hause:</w:t>
      </w:r>
      <w:r w:rsidR="00220A65" w:rsidRPr="00220A65">
        <w:rPr>
          <w:rFonts w:cs="Arial"/>
          <w:b/>
          <w:bCs/>
          <w:kern w:val="32"/>
          <w:sz w:val="40"/>
          <w:szCs w:val="40"/>
        </w:rPr>
        <w:t xml:space="preserve"> </w:t>
      </w:r>
      <w:r>
        <w:rPr>
          <w:rFonts w:cs="Arial"/>
          <w:b/>
          <w:bCs/>
          <w:kern w:val="32"/>
          <w:sz w:val="40"/>
          <w:szCs w:val="40"/>
        </w:rPr>
        <w:t xml:space="preserve">die neue </w:t>
      </w:r>
      <w:proofErr w:type="spellStart"/>
      <w:r w:rsidR="00220A65" w:rsidRPr="00220A65">
        <w:rPr>
          <w:rFonts w:cs="Arial"/>
          <w:b/>
          <w:bCs/>
          <w:kern w:val="32"/>
          <w:sz w:val="40"/>
          <w:szCs w:val="40"/>
        </w:rPr>
        <w:t>S</w:t>
      </w:r>
      <w:r w:rsidR="002C7D78">
        <w:rPr>
          <w:rFonts w:cs="Arial"/>
          <w:b/>
          <w:bCs/>
          <w:kern w:val="32"/>
          <w:sz w:val="40"/>
          <w:szCs w:val="40"/>
        </w:rPr>
        <w:t>yoss</w:t>
      </w:r>
      <w:proofErr w:type="spellEnd"/>
      <w:r w:rsidR="002C7D78">
        <w:rPr>
          <w:rFonts w:cs="Arial"/>
          <w:b/>
          <w:bCs/>
          <w:kern w:val="32"/>
          <w:sz w:val="40"/>
          <w:szCs w:val="40"/>
        </w:rPr>
        <w:t xml:space="preserve"> </w:t>
      </w:r>
      <w:proofErr w:type="spellStart"/>
      <w:r w:rsidR="002C7D78">
        <w:rPr>
          <w:rFonts w:cs="Arial"/>
          <w:b/>
          <w:bCs/>
          <w:kern w:val="32"/>
          <w:sz w:val="40"/>
          <w:szCs w:val="40"/>
        </w:rPr>
        <w:t>Colorist</w:t>
      </w:r>
      <w:proofErr w:type="spellEnd"/>
      <w:r w:rsidR="002C7D78">
        <w:rPr>
          <w:rFonts w:cs="Arial"/>
          <w:b/>
          <w:bCs/>
          <w:kern w:val="32"/>
          <w:sz w:val="40"/>
          <w:szCs w:val="40"/>
        </w:rPr>
        <w:t>-</w:t>
      </w:r>
      <w:r>
        <w:rPr>
          <w:rFonts w:cs="Arial"/>
          <w:b/>
          <w:bCs/>
          <w:kern w:val="32"/>
          <w:sz w:val="40"/>
          <w:szCs w:val="40"/>
        </w:rPr>
        <w:t>Serie</w:t>
      </w:r>
    </w:p>
    <w:p w14:paraId="0CF31298" w14:textId="77777777" w:rsidR="00220A65" w:rsidRDefault="00220A65" w:rsidP="008A7179">
      <w:pPr>
        <w:spacing w:line="276" w:lineRule="auto"/>
        <w:jc w:val="both"/>
        <w:rPr>
          <w:b/>
          <w:sz w:val="24"/>
        </w:rPr>
      </w:pPr>
    </w:p>
    <w:p w14:paraId="79C3C901" w14:textId="4E5B4AB2" w:rsidR="0077174D" w:rsidRPr="00305D98" w:rsidRDefault="00ED5258" w:rsidP="008A7179">
      <w:pPr>
        <w:spacing w:line="276" w:lineRule="auto"/>
        <w:jc w:val="both"/>
        <w:rPr>
          <w:b/>
          <w:sz w:val="24"/>
        </w:rPr>
      </w:pPr>
      <w:r w:rsidRPr="00305D98">
        <w:rPr>
          <w:b/>
          <w:sz w:val="24"/>
        </w:rPr>
        <w:t>Verblasste</w:t>
      </w:r>
      <w:r w:rsidR="008A7179" w:rsidRPr="00305D98">
        <w:rPr>
          <w:b/>
          <w:sz w:val="24"/>
        </w:rPr>
        <w:t xml:space="preserve"> Farbe war gestern! Damit c</w:t>
      </w:r>
      <w:r w:rsidR="00220A65" w:rsidRPr="00305D98">
        <w:rPr>
          <w:b/>
          <w:sz w:val="24"/>
        </w:rPr>
        <w:t xml:space="preserve">oloriertes Haar </w:t>
      </w:r>
      <w:r w:rsidR="008A7179" w:rsidRPr="00305D98">
        <w:rPr>
          <w:b/>
          <w:sz w:val="24"/>
        </w:rPr>
        <w:t xml:space="preserve">gut aussieht, </w:t>
      </w:r>
      <w:r w:rsidR="00220A65" w:rsidRPr="00305D98">
        <w:rPr>
          <w:b/>
          <w:sz w:val="24"/>
        </w:rPr>
        <w:t xml:space="preserve">braucht </w:t>
      </w:r>
      <w:r w:rsidR="008A7179" w:rsidRPr="00305D98">
        <w:rPr>
          <w:b/>
          <w:sz w:val="24"/>
        </w:rPr>
        <w:t xml:space="preserve">es auch die entsprechende Pflege. Nach dem Colorieren nehmen Glanz und Farbintensität nach mehreren Haarwäschen oft ab. Um das zu verhindern und den Wow-Effekt frisch gefärbter Haare zu verlängern, hat </w:t>
      </w:r>
      <w:proofErr w:type="spellStart"/>
      <w:r w:rsidR="002C7D78">
        <w:rPr>
          <w:b/>
          <w:sz w:val="24"/>
        </w:rPr>
        <w:t>Syoss</w:t>
      </w:r>
      <w:proofErr w:type="spellEnd"/>
      <w:r w:rsidR="00220A65" w:rsidRPr="00305D98">
        <w:rPr>
          <w:b/>
          <w:sz w:val="24"/>
        </w:rPr>
        <w:t xml:space="preserve"> seine </w:t>
      </w:r>
      <w:proofErr w:type="spellStart"/>
      <w:r w:rsidR="002C7D78">
        <w:rPr>
          <w:b/>
          <w:sz w:val="24"/>
        </w:rPr>
        <w:t>Colorist</w:t>
      </w:r>
      <w:proofErr w:type="spellEnd"/>
      <w:r w:rsidR="002C7D78">
        <w:rPr>
          <w:b/>
          <w:sz w:val="24"/>
        </w:rPr>
        <w:t>-</w:t>
      </w:r>
      <w:r w:rsidR="00220A65" w:rsidRPr="00305D98">
        <w:rPr>
          <w:b/>
          <w:sz w:val="24"/>
        </w:rPr>
        <w:t xml:space="preserve">Reihe revolutioniert. </w:t>
      </w:r>
      <w:r w:rsidR="008A7179" w:rsidRPr="00305D98">
        <w:rPr>
          <w:b/>
          <w:sz w:val="24"/>
        </w:rPr>
        <w:t>Dank der neuen Farbversieg</w:t>
      </w:r>
      <w:r w:rsidR="00880010" w:rsidRPr="00305D98">
        <w:rPr>
          <w:b/>
          <w:sz w:val="24"/>
        </w:rPr>
        <w:t>e</w:t>
      </w:r>
      <w:r w:rsidR="008A7179" w:rsidRPr="00305D98">
        <w:rPr>
          <w:b/>
          <w:sz w:val="24"/>
        </w:rPr>
        <w:t xml:space="preserve">lungs-Technologie kann das Haar </w:t>
      </w:r>
      <w:r w:rsidR="00220A65" w:rsidRPr="00305D98">
        <w:rPr>
          <w:b/>
          <w:sz w:val="24"/>
        </w:rPr>
        <w:t xml:space="preserve">auch bis zu 12 Wochen nach der </w:t>
      </w:r>
      <w:r w:rsidR="00AF5941" w:rsidRPr="00305D98">
        <w:rPr>
          <w:b/>
          <w:sz w:val="24"/>
        </w:rPr>
        <w:t>Behandlung</w:t>
      </w:r>
      <w:r w:rsidR="00220A65" w:rsidRPr="00305D98">
        <w:rPr>
          <w:b/>
          <w:sz w:val="24"/>
        </w:rPr>
        <w:t xml:space="preserve"> </w:t>
      </w:r>
      <w:r w:rsidR="008C60FB" w:rsidRPr="00305D98">
        <w:rPr>
          <w:b/>
          <w:sz w:val="24"/>
        </w:rPr>
        <w:t xml:space="preserve">seine </w:t>
      </w:r>
      <w:r w:rsidR="00220A65" w:rsidRPr="00305D98">
        <w:rPr>
          <w:b/>
          <w:sz w:val="24"/>
        </w:rPr>
        <w:t>Farbkraft entfachen.</w:t>
      </w:r>
    </w:p>
    <w:p w14:paraId="2E0F57A2" w14:textId="77777777" w:rsidR="00220A65" w:rsidRPr="00305D98" w:rsidRDefault="00220A65" w:rsidP="008A7179">
      <w:pPr>
        <w:pStyle w:val="Standard12pt"/>
        <w:spacing w:line="276" w:lineRule="auto"/>
        <w:jc w:val="both"/>
      </w:pPr>
    </w:p>
    <w:p w14:paraId="1961A7F0" w14:textId="25B05269" w:rsidR="00220A65" w:rsidRPr="00305D98" w:rsidRDefault="002C7D78" w:rsidP="008A7179">
      <w:pPr>
        <w:pStyle w:val="Standard12pt"/>
        <w:spacing w:line="276" w:lineRule="auto"/>
        <w:jc w:val="both"/>
        <w:rPr>
          <w:b/>
        </w:rPr>
      </w:pPr>
      <w:proofErr w:type="spellStart"/>
      <w:r>
        <w:rPr>
          <w:b/>
        </w:rPr>
        <w:t>Syoss</w:t>
      </w:r>
      <w:proofErr w:type="spellEnd"/>
      <w:r>
        <w:rPr>
          <w:b/>
        </w:rPr>
        <w:t xml:space="preserve"> </w:t>
      </w:r>
      <w:proofErr w:type="spellStart"/>
      <w:r>
        <w:rPr>
          <w:b/>
        </w:rPr>
        <w:t>Colorist</w:t>
      </w:r>
      <w:proofErr w:type="spellEnd"/>
      <w:r w:rsidR="00BB285D">
        <w:rPr>
          <w:b/>
        </w:rPr>
        <w:t xml:space="preserve"> ist </w:t>
      </w:r>
      <w:r w:rsidR="007C56C0">
        <w:rPr>
          <w:b/>
        </w:rPr>
        <w:t>ab sofort</w:t>
      </w:r>
      <w:r w:rsidR="00220A65" w:rsidRPr="00305D98">
        <w:rPr>
          <w:b/>
        </w:rPr>
        <w:t xml:space="preserve"> </w:t>
      </w:r>
      <w:r w:rsidR="008A7179" w:rsidRPr="00305D98">
        <w:rPr>
          <w:b/>
        </w:rPr>
        <w:t xml:space="preserve">im Handel </w:t>
      </w:r>
      <w:r w:rsidR="00220A65" w:rsidRPr="00305D98">
        <w:rPr>
          <w:b/>
        </w:rPr>
        <w:t xml:space="preserve">erhältlich. </w:t>
      </w:r>
    </w:p>
    <w:p w14:paraId="6AFAE9C9" w14:textId="77777777" w:rsidR="00220A65" w:rsidRPr="00305D98" w:rsidRDefault="00220A65" w:rsidP="008A7179">
      <w:pPr>
        <w:pStyle w:val="Standard12pt"/>
        <w:spacing w:line="276" w:lineRule="auto"/>
        <w:jc w:val="both"/>
      </w:pPr>
    </w:p>
    <w:p w14:paraId="527450A4" w14:textId="04541DA3" w:rsidR="00220A65" w:rsidRPr="00305D98" w:rsidRDefault="002C7D78" w:rsidP="008A7179">
      <w:pPr>
        <w:pStyle w:val="Standard12pt"/>
        <w:spacing w:line="276" w:lineRule="auto"/>
        <w:jc w:val="both"/>
      </w:pPr>
      <w:proofErr w:type="spellStart"/>
      <w:r>
        <w:rPr>
          <w:b/>
        </w:rPr>
        <w:t>Syoss</w:t>
      </w:r>
      <w:proofErr w:type="spellEnd"/>
      <w:r>
        <w:rPr>
          <w:b/>
        </w:rPr>
        <w:t xml:space="preserve"> </w:t>
      </w:r>
      <w:r w:rsidR="00C73FD6" w:rsidRPr="00305D98">
        <w:t>verleiht</w:t>
      </w:r>
      <w:r w:rsidR="00220A65" w:rsidRPr="00305D98">
        <w:t xml:space="preserve"> seiner Pflegeserie f</w:t>
      </w:r>
      <w:r w:rsidR="008A7179" w:rsidRPr="00305D98">
        <w:t>ür gefärbtes</w:t>
      </w:r>
      <w:r w:rsidR="005A766D" w:rsidRPr="00305D98">
        <w:t>, getöntes oder</w:t>
      </w:r>
      <w:r w:rsidR="00AB5014" w:rsidRPr="00305D98">
        <w:t xml:space="preserve"> gesträhntes</w:t>
      </w:r>
      <w:r w:rsidR="006038E3" w:rsidRPr="00305D98">
        <w:t xml:space="preserve"> </w:t>
      </w:r>
      <w:r w:rsidR="008A7179" w:rsidRPr="00305D98">
        <w:t>Haar ein Update: Die Farbversieg</w:t>
      </w:r>
      <w:r w:rsidR="00880010" w:rsidRPr="00305D98">
        <w:t>e</w:t>
      </w:r>
      <w:r w:rsidR="008A7179" w:rsidRPr="00305D98">
        <w:t>lungs-T</w:t>
      </w:r>
      <w:r w:rsidR="00220A65" w:rsidRPr="00305D98">
        <w:t xml:space="preserve">echnologie </w:t>
      </w:r>
      <w:r w:rsidR="00ED5258" w:rsidRPr="00305D98">
        <w:t>schützt die Farbe</w:t>
      </w:r>
      <w:r w:rsidR="007C56C0">
        <w:t xml:space="preserve"> und die</w:t>
      </w:r>
      <w:r w:rsidR="00ED5258" w:rsidRPr="00305D98">
        <w:t xml:space="preserve"> UV-Filter </w:t>
      </w:r>
      <w:r w:rsidR="008639CF" w:rsidRPr="00305D98">
        <w:t>bewahren</w:t>
      </w:r>
      <w:r w:rsidR="00ED5258" w:rsidRPr="00305D98">
        <w:t xml:space="preserve"> die Farbe vor dem Verblassen.</w:t>
      </w:r>
      <w:r w:rsidR="00220A65" w:rsidRPr="00305D98">
        <w:t xml:space="preserve"> </w:t>
      </w:r>
      <w:r w:rsidR="00ED5258" w:rsidRPr="00305D98">
        <w:t>Die geschädigten Haarpartien werden gestärkt, die Haaroberfläche</w:t>
      </w:r>
      <w:r w:rsidR="006038E3" w:rsidRPr="00305D98">
        <w:t xml:space="preserve"> </w:t>
      </w:r>
      <w:r w:rsidR="00AF2742" w:rsidRPr="00305D98">
        <w:t>geglättet</w:t>
      </w:r>
      <w:r w:rsidR="006038E3" w:rsidRPr="00305D98">
        <w:t xml:space="preserve"> </w:t>
      </w:r>
      <w:r w:rsidR="00ED5258" w:rsidRPr="00305D98">
        <w:t>– für sichtbar gesteigerte Haarqualität.</w:t>
      </w:r>
      <w:r w:rsidR="000C3B55" w:rsidRPr="00305D98">
        <w:t xml:space="preserve"> </w:t>
      </w:r>
    </w:p>
    <w:p w14:paraId="308362FE" w14:textId="77777777" w:rsidR="00220A65" w:rsidRPr="00305D98" w:rsidRDefault="00220A65" w:rsidP="008A7179">
      <w:pPr>
        <w:pStyle w:val="Standard12pt"/>
        <w:spacing w:line="276" w:lineRule="auto"/>
        <w:jc w:val="both"/>
      </w:pPr>
    </w:p>
    <w:p w14:paraId="1162E0E1" w14:textId="7F01BF3B" w:rsidR="00ED5258" w:rsidRPr="00305D98" w:rsidRDefault="00220A65" w:rsidP="008A7179">
      <w:pPr>
        <w:pStyle w:val="Standard12pt"/>
        <w:spacing w:line="276" w:lineRule="auto"/>
        <w:jc w:val="both"/>
      </w:pPr>
      <w:r w:rsidRPr="00305D98">
        <w:t xml:space="preserve">Das </w:t>
      </w:r>
      <w:proofErr w:type="spellStart"/>
      <w:r w:rsidRPr="00305D98">
        <w:rPr>
          <w:b/>
        </w:rPr>
        <w:t>S</w:t>
      </w:r>
      <w:r w:rsidR="002C7D78">
        <w:rPr>
          <w:b/>
        </w:rPr>
        <w:t>yoss</w:t>
      </w:r>
      <w:proofErr w:type="spellEnd"/>
      <w:r w:rsidR="002C7D78">
        <w:rPr>
          <w:b/>
        </w:rPr>
        <w:t xml:space="preserve"> </w:t>
      </w:r>
      <w:proofErr w:type="spellStart"/>
      <w:r w:rsidR="002C7D78">
        <w:rPr>
          <w:b/>
        </w:rPr>
        <w:t>Colorist</w:t>
      </w:r>
      <w:proofErr w:type="spellEnd"/>
      <w:r w:rsidR="002C7D78">
        <w:rPr>
          <w:b/>
        </w:rPr>
        <w:t xml:space="preserve"> Shampoo</w:t>
      </w:r>
      <w:r w:rsidRPr="00305D98">
        <w:t xml:space="preserve"> bildet die perfekte Grundlage für die </w:t>
      </w:r>
      <w:r w:rsidR="005A766D" w:rsidRPr="00305D98">
        <w:t>Pflege</w:t>
      </w:r>
      <w:r w:rsidRPr="00305D98">
        <w:t xml:space="preserve"> </w:t>
      </w:r>
      <w:r w:rsidR="00ED5258" w:rsidRPr="00305D98">
        <w:t>gefärbte</w:t>
      </w:r>
      <w:r w:rsidR="005A766D" w:rsidRPr="00305D98">
        <w:t>r</w:t>
      </w:r>
      <w:r w:rsidR="00ED5258" w:rsidRPr="00305D98">
        <w:t xml:space="preserve"> Haare und reinigt</w:t>
      </w:r>
      <w:r w:rsidR="008639CF" w:rsidRPr="00305D98">
        <w:t>,</w:t>
      </w:r>
      <w:r w:rsidR="00ED5258" w:rsidRPr="00305D98">
        <w:t xml:space="preserve"> ohne die Farbe zu sehr auszuwaschen.</w:t>
      </w:r>
    </w:p>
    <w:p w14:paraId="2753F1F2" w14:textId="77777777" w:rsidR="00ED5258" w:rsidRPr="00305D98" w:rsidRDefault="00ED5258" w:rsidP="008A7179">
      <w:pPr>
        <w:pStyle w:val="Standard12pt"/>
        <w:spacing w:line="276" w:lineRule="auto"/>
        <w:jc w:val="both"/>
      </w:pPr>
    </w:p>
    <w:p w14:paraId="55D29AAD" w14:textId="1CB54C2F" w:rsidR="00220A65" w:rsidRPr="00305D98" w:rsidRDefault="005A766D" w:rsidP="008A7179">
      <w:pPr>
        <w:pStyle w:val="Standard12pt"/>
        <w:spacing w:line="276" w:lineRule="auto"/>
        <w:jc w:val="both"/>
      </w:pPr>
      <w:r w:rsidRPr="00305D98">
        <w:t>Die</w:t>
      </w:r>
      <w:r w:rsidR="00220A65" w:rsidRPr="00305D98">
        <w:t xml:space="preserve"> neue </w:t>
      </w:r>
      <w:proofErr w:type="spellStart"/>
      <w:r w:rsidR="00220A65" w:rsidRPr="00305D98">
        <w:rPr>
          <w:b/>
        </w:rPr>
        <w:t>S</w:t>
      </w:r>
      <w:r w:rsidR="002C7D78">
        <w:rPr>
          <w:b/>
        </w:rPr>
        <w:t>yoss</w:t>
      </w:r>
      <w:proofErr w:type="spellEnd"/>
      <w:r w:rsidR="002C7D78">
        <w:rPr>
          <w:b/>
        </w:rPr>
        <w:t xml:space="preserve"> </w:t>
      </w:r>
      <w:proofErr w:type="spellStart"/>
      <w:r w:rsidR="002C7D78">
        <w:rPr>
          <w:b/>
        </w:rPr>
        <w:t>Colorist</w:t>
      </w:r>
      <w:proofErr w:type="spellEnd"/>
      <w:r w:rsidR="002C7D78">
        <w:rPr>
          <w:b/>
        </w:rPr>
        <w:t xml:space="preserve"> Spülung</w:t>
      </w:r>
      <w:r w:rsidRPr="00305D98">
        <w:rPr>
          <w:b/>
        </w:rPr>
        <w:t xml:space="preserve"> </w:t>
      </w:r>
      <w:r w:rsidRPr="00305D98">
        <w:t>schützt behandeltes Haar mit</w:t>
      </w:r>
      <w:r w:rsidR="00220A65" w:rsidRPr="00305D98">
        <w:t xml:space="preserve"> UV</w:t>
      </w:r>
      <w:r w:rsidR="00ED5258" w:rsidRPr="00305D98">
        <w:t>A- und UVB</w:t>
      </w:r>
      <w:r w:rsidR="00220A65" w:rsidRPr="00305D98">
        <w:t>-Fi</w:t>
      </w:r>
      <w:r w:rsidR="0049470C" w:rsidRPr="00305D98">
        <w:t>ltern und der</w:t>
      </w:r>
      <w:r w:rsidR="00ED5258" w:rsidRPr="00305D98">
        <w:t xml:space="preserve"> Farbversieg</w:t>
      </w:r>
      <w:r w:rsidR="008672AD" w:rsidRPr="00305D98">
        <w:t>e</w:t>
      </w:r>
      <w:r w:rsidR="00ED5258" w:rsidRPr="00305D98">
        <w:t>lungs-Technologie</w:t>
      </w:r>
      <w:r w:rsidRPr="00305D98">
        <w:t>.</w:t>
      </w:r>
    </w:p>
    <w:p w14:paraId="4BB21F25" w14:textId="77777777" w:rsidR="00ED5258" w:rsidRPr="00305D98" w:rsidRDefault="00ED5258" w:rsidP="008A7179">
      <w:pPr>
        <w:pStyle w:val="Standard12pt"/>
        <w:spacing w:line="276" w:lineRule="auto"/>
        <w:jc w:val="both"/>
      </w:pPr>
    </w:p>
    <w:p w14:paraId="21F9A46A" w14:textId="4386612D" w:rsidR="00937BB3" w:rsidRDefault="00ED5258" w:rsidP="00937BB3">
      <w:pPr>
        <w:pStyle w:val="Standard12pt"/>
        <w:spacing w:line="276" w:lineRule="auto"/>
        <w:jc w:val="both"/>
      </w:pPr>
      <w:bookmarkStart w:id="0" w:name="_Hlk526320086"/>
      <w:r w:rsidRPr="00305D98">
        <w:t>Abg</w:t>
      </w:r>
      <w:r w:rsidR="00C73FD6" w:rsidRPr="00305D98">
        <w:t xml:space="preserve">erundet wird die Serie durch </w:t>
      </w:r>
      <w:r w:rsidR="00937BB3">
        <w:t xml:space="preserve">das </w:t>
      </w:r>
      <w:proofErr w:type="spellStart"/>
      <w:r w:rsidR="00937BB3" w:rsidRPr="007C56C0">
        <w:rPr>
          <w:b/>
        </w:rPr>
        <w:t>Syoss</w:t>
      </w:r>
      <w:proofErr w:type="spellEnd"/>
      <w:r w:rsidR="00937BB3" w:rsidRPr="007C56C0">
        <w:rPr>
          <w:b/>
        </w:rPr>
        <w:t xml:space="preserve"> </w:t>
      </w:r>
      <w:proofErr w:type="spellStart"/>
      <w:r w:rsidR="00937BB3" w:rsidRPr="007C56C0">
        <w:rPr>
          <w:b/>
        </w:rPr>
        <w:t>Colorist</w:t>
      </w:r>
      <w:proofErr w:type="spellEnd"/>
      <w:r w:rsidR="00937BB3" w:rsidRPr="007C56C0">
        <w:rPr>
          <w:b/>
        </w:rPr>
        <w:t xml:space="preserve"> Glanz-Wunderspray</w:t>
      </w:r>
      <w:r w:rsidR="00937BB3">
        <w:t xml:space="preserve">. Der leichte </w:t>
      </w:r>
      <w:proofErr w:type="spellStart"/>
      <w:r w:rsidR="00937BB3">
        <w:t>leave</w:t>
      </w:r>
      <w:proofErr w:type="spellEnd"/>
      <w:r w:rsidR="00937BB3">
        <w:t xml:space="preserve">-in Spray verbessert die Kämmbarkeit und versiegelt das Haar. So wird das Licht in seiner vollen Leuchtkraft reflektiert und brillante Lichtreflexe entstehen. </w:t>
      </w:r>
    </w:p>
    <w:bookmarkEnd w:id="0"/>
    <w:p w14:paraId="4F016FDF" w14:textId="77777777" w:rsidR="00220A65" w:rsidRPr="00305D98" w:rsidRDefault="00220A65" w:rsidP="008A7179">
      <w:pPr>
        <w:pStyle w:val="Standard12pt"/>
        <w:spacing w:line="276" w:lineRule="auto"/>
        <w:jc w:val="both"/>
      </w:pPr>
    </w:p>
    <w:p w14:paraId="5158D986" w14:textId="5C36E1B9" w:rsidR="005A766D" w:rsidRPr="00305D98" w:rsidRDefault="00220A65" w:rsidP="005A766D">
      <w:pPr>
        <w:pStyle w:val="Standard12pt"/>
        <w:spacing w:line="276" w:lineRule="auto"/>
        <w:jc w:val="both"/>
      </w:pPr>
      <w:r w:rsidRPr="00305D98">
        <w:t xml:space="preserve">Mit der verbesserten </w:t>
      </w:r>
      <w:proofErr w:type="spellStart"/>
      <w:r w:rsidRPr="00305D98">
        <w:rPr>
          <w:b/>
        </w:rPr>
        <w:t>S</w:t>
      </w:r>
      <w:r w:rsidR="002C7D78">
        <w:rPr>
          <w:b/>
        </w:rPr>
        <w:t>yoss</w:t>
      </w:r>
      <w:proofErr w:type="spellEnd"/>
      <w:r w:rsidR="002C7D78">
        <w:rPr>
          <w:b/>
        </w:rPr>
        <w:t xml:space="preserve"> </w:t>
      </w:r>
      <w:proofErr w:type="spellStart"/>
      <w:r w:rsidR="002C7D78">
        <w:rPr>
          <w:b/>
        </w:rPr>
        <w:t>Colorist</w:t>
      </w:r>
      <w:proofErr w:type="spellEnd"/>
      <w:r w:rsidR="002C7D78">
        <w:rPr>
          <w:b/>
        </w:rPr>
        <w:t>-</w:t>
      </w:r>
      <w:r w:rsidRPr="00305D98">
        <w:t xml:space="preserve"> </w:t>
      </w:r>
      <w:r w:rsidR="00E65B05" w:rsidRPr="00305D98">
        <w:t xml:space="preserve">Reihe </w:t>
      </w:r>
      <w:r w:rsidR="005A766D" w:rsidRPr="00305D98">
        <w:t>bekommt</w:t>
      </w:r>
      <w:r w:rsidRPr="00305D98">
        <w:t xml:space="preserve"> </w:t>
      </w:r>
      <w:r w:rsidR="007C56C0">
        <w:t>coloriertes</w:t>
      </w:r>
      <w:r w:rsidR="005A766D" w:rsidRPr="00305D98">
        <w:t xml:space="preserve"> Haar</w:t>
      </w:r>
      <w:r w:rsidRPr="00305D98">
        <w:t xml:space="preserve"> die Extraportion Pflege</w:t>
      </w:r>
      <w:r w:rsidR="005A766D" w:rsidRPr="00305D98">
        <w:t>, die es braucht</w:t>
      </w:r>
      <w:r w:rsidRPr="00305D98">
        <w:t xml:space="preserve">! </w:t>
      </w:r>
    </w:p>
    <w:p w14:paraId="1DBFE281" w14:textId="77777777" w:rsidR="00AF5941" w:rsidRPr="00305D98" w:rsidRDefault="00AF5941" w:rsidP="005A766D">
      <w:pPr>
        <w:pStyle w:val="Standard12pt"/>
        <w:spacing w:line="276" w:lineRule="auto"/>
        <w:jc w:val="both"/>
      </w:pPr>
    </w:p>
    <w:p w14:paraId="325FA2DF" w14:textId="77777777" w:rsidR="001E28EA" w:rsidRDefault="001E28EA" w:rsidP="005A2C61">
      <w:pPr>
        <w:pStyle w:val="Standard12pt"/>
        <w:spacing w:line="276" w:lineRule="auto"/>
        <w:jc w:val="both"/>
        <w:rPr>
          <w:rFonts w:cs="Arial"/>
          <w:b/>
          <w:lang w:eastAsia="de-DE"/>
        </w:rPr>
      </w:pPr>
    </w:p>
    <w:p w14:paraId="6CA3C1FC" w14:textId="77777777" w:rsidR="002C7D78" w:rsidRDefault="002C7D78">
      <w:pPr>
        <w:spacing w:line="240" w:lineRule="auto"/>
        <w:rPr>
          <w:rFonts w:cs="Arial"/>
          <w:b/>
          <w:sz w:val="24"/>
          <w:szCs w:val="22"/>
          <w:lang w:eastAsia="de-DE"/>
        </w:rPr>
      </w:pPr>
      <w:r>
        <w:rPr>
          <w:rFonts w:cs="Arial"/>
          <w:b/>
          <w:szCs w:val="22"/>
          <w:lang w:eastAsia="de-DE"/>
        </w:rPr>
        <w:br w:type="page"/>
      </w:r>
    </w:p>
    <w:p w14:paraId="6CC151CA" w14:textId="35263B59" w:rsidR="007061C0" w:rsidRDefault="00220A65" w:rsidP="005A2C61">
      <w:pPr>
        <w:pStyle w:val="Standard12pt"/>
        <w:spacing w:line="276" w:lineRule="auto"/>
        <w:jc w:val="both"/>
        <w:rPr>
          <w:rFonts w:cs="Arial"/>
          <w:b/>
          <w:szCs w:val="22"/>
          <w:lang w:eastAsia="de-DE"/>
        </w:rPr>
      </w:pPr>
      <w:proofErr w:type="spellStart"/>
      <w:r>
        <w:rPr>
          <w:rFonts w:cs="Arial"/>
          <w:b/>
          <w:szCs w:val="22"/>
          <w:lang w:eastAsia="de-DE"/>
        </w:rPr>
        <w:lastRenderedPageBreak/>
        <w:t>S</w:t>
      </w:r>
      <w:r w:rsidR="002C7D78">
        <w:rPr>
          <w:rFonts w:cs="Arial"/>
          <w:b/>
          <w:szCs w:val="22"/>
          <w:lang w:eastAsia="de-DE"/>
        </w:rPr>
        <w:t>yoss</w:t>
      </w:r>
      <w:proofErr w:type="spellEnd"/>
      <w:r w:rsidR="002C7D78">
        <w:rPr>
          <w:rFonts w:cs="Arial"/>
          <w:b/>
          <w:szCs w:val="22"/>
          <w:lang w:eastAsia="de-DE"/>
        </w:rPr>
        <w:t xml:space="preserve"> </w:t>
      </w:r>
      <w:proofErr w:type="spellStart"/>
      <w:r w:rsidR="002C7D78">
        <w:rPr>
          <w:rFonts w:cs="Arial"/>
          <w:b/>
          <w:szCs w:val="22"/>
          <w:lang w:eastAsia="de-DE"/>
        </w:rPr>
        <w:t>Colorist</w:t>
      </w:r>
      <w:proofErr w:type="spellEnd"/>
      <w:r w:rsidR="0077174D" w:rsidRPr="008516DC">
        <w:rPr>
          <w:rFonts w:cs="Arial"/>
          <w:b/>
          <w:szCs w:val="22"/>
          <w:lang w:eastAsia="de-DE"/>
        </w:rPr>
        <w:t xml:space="preserve"> auf einen Blick: </w:t>
      </w:r>
    </w:p>
    <w:p w14:paraId="548945BF" w14:textId="6AAAEC1A" w:rsidR="0077174D" w:rsidRPr="005A2C61" w:rsidRDefault="0077174D" w:rsidP="005A2C61">
      <w:pPr>
        <w:pStyle w:val="Standard12pt"/>
        <w:spacing w:line="276" w:lineRule="auto"/>
        <w:jc w:val="both"/>
        <w:rPr>
          <w:lang w:val="en-GB"/>
        </w:rPr>
      </w:pPr>
      <w:proofErr w:type="spellStart"/>
      <w:r w:rsidRPr="005A2C61">
        <w:rPr>
          <w:rFonts w:cs="Arial"/>
          <w:b/>
          <w:szCs w:val="22"/>
          <w:lang w:val="en-GB" w:eastAsia="de-DE"/>
        </w:rPr>
        <w:t>S</w:t>
      </w:r>
      <w:r w:rsidR="002C7D78">
        <w:rPr>
          <w:rFonts w:cs="Arial"/>
          <w:b/>
          <w:szCs w:val="22"/>
          <w:lang w:val="en-GB" w:eastAsia="de-DE"/>
        </w:rPr>
        <w:t>yoss</w:t>
      </w:r>
      <w:proofErr w:type="spellEnd"/>
      <w:r w:rsidR="002C7D78">
        <w:rPr>
          <w:rFonts w:cs="Arial"/>
          <w:b/>
          <w:szCs w:val="22"/>
          <w:lang w:val="en-GB" w:eastAsia="de-DE"/>
        </w:rPr>
        <w:t xml:space="preserve"> </w:t>
      </w:r>
      <w:proofErr w:type="spellStart"/>
      <w:r w:rsidR="002C7D78">
        <w:rPr>
          <w:rFonts w:cs="Arial"/>
          <w:b/>
          <w:szCs w:val="22"/>
          <w:lang w:val="en-GB" w:eastAsia="de-DE"/>
        </w:rPr>
        <w:t>Colorist</w:t>
      </w:r>
      <w:proofErr w:type="spellEnd"/>
      <w:r w:rsidR="002C7D78">
        <w:rPr>
          <w:rFonts w:cs="Arial"/>
          <w:b/>
          <w:szCs w:val="22"/>
          <w:lang w:val="en-GB" w:eastAsia="de-DE"/>
        </w:rPr>
        <w:t xml:space="preserve"> Shampoo</w:t>
      </w:r>
      <w:r w:rsidR="00ED5258" w:rsidRPr="005A2C61">
        <w:rPr>
          <w:rFonts w:cs="Arial"/>
          <w:b/>
          <w:szCs w:val="22"/>
          <w:lang w:val="en-GB" w:eastAsia="de-DE"/>
        </w:rPr>
        <w:t xml:space="preserve">, 500 ml, </w:t>
      </w:r>
      <w:r w:rsidR="006B2D8E" w:rsidRPr="005A2C61">
        <w:rPr>
          <w:rFonts w:cs="Arial"/>
          <w:b/>
          <w:szCs w:val="22"/>
          <w:lang w:val="en-GB" w:eastAsia="de-DE"/>
        </w:rPr>
        <w:t>3,49</w:t>
      </w:r>
      <w:r w:rsidR="00E10CFF" w:rsidRPr="005A2C61">
        <w:rPr>
          <w:rFonts w:cs="Arial"/>
          <w:b/>
          <w:szCs w:val="22"/>
          <w:lang w:val="en-GB" w:eastAsia="de-DE"/>
        </w:rPr>
        <w:t xml:space="preserve"> Euro</w:t>
      </w:r>
      <w:r w:rsidR="006B2D8E" w:rsidRPr="005A2C61">
        <w:rPr>
          <w:rFonts w:cs="Arial"/>
          <w:b/>
          <w:szCs w:val="22"/>
          <w:lang w:val="en-GB" w:eastAsia="de-DE"/>
        </w:rPr>
        <w:t xml:space="preserve"> </w:t>
      </w:r>
      <w:r w:rsidR="00E10CFF" w:rsidRPr="005A2C61">
        <w:rPr>
          <w:rFonts w:cs="Arial"/>
          <w:b/>
          <w:szCs w:val="22"/>
          <w:lang w:val="en-GB" w:eastAsia="de-DE"/>
        </w:rPr>
        <w:t>(UV</w:t>
      </w:r>
      <w:r w:rsidR="00103A6C" w:rsidRPr="005A2C61">
        <w:rPr>
          <w:rFonts w:cs="Arial"/>
          <w:b/>
          <w:szCs w:val="22"/>
          <w:lang w:val="en-GB" w:eastAsia="de-DE"/>
        </w:rPr>
        <w:t>P</w:t>
      </w:r>
      <w:r w:rsidR="002C7D78">
        <w:rPr>
          <w:rFonts w:cs="Arial"/>
          <w:b/>
          <w:szCs w:val="22"/>
          <w:lang w:val="en-GB" w:eastAsia="de-DE"/>
        </w:rPr>
        <w:t>*</w:t>
      </w:r>
      <w:r w:rsidRPr="005A2C61">
        <w:rPr>
          <w:rFonts w:cs="Arial"/>
          <w:b/>
          <w:szCs w:val="22"/>
          <w:lang w:val="en-GB" w:eastAsia="de-DE"/>
        </w:rPr>
        <w:t>)</w:t>
      </w:r>
    </w:p>
    <w:p w14:paraId="3145825C" w14:textId="37A5F3EB" w:rsidR="0077174D" w:rsidRPr="008516DC" w:rsidRDefault="00220A65" w:rsidP="008A7179">
      <w:pPr>
        <w:pStyle w:val="Standard12pt"/>
        <w:spacing w:line="276" w:lineRule="auto"/>
        <w:rPr>
          <w:rFonts w:cs="Arial"/>
          <w:szCs w:val="22"/>
          <w:lang w:eastAsia="de-DE"/>
        </w:rPr>
      </w:pPr>
      <w:r>
        <w:rPr>
          <w:rFonts w:cs="Arial"/>
          <w:szCs w:val="22"/>
          <w:lang w:eastAsia="de-DE"/>
        </w:rPr>
        <w:t xml:space="preserve">Schützt die Farbe </w:t>
      </w:r>
      <w:r w:rsidR="00ED5258">
        <w:rPr>
          <w:rFonts w:cs="Arial"/>
          <w:szCs w:val="22"/>
          <w:lang w:eastAsia="de-DE"/>
        </w:rPr>
        <w:t>bis zu</w:t>
      </w:r>
      <w:r>
        <w:rPr>
          <w:rFonts w:cs="Arial"/>
          <w:szCs w:val="22"/>
          <w:lang w:eastAsia="de-DE"/>
        </w:rPr>
        <w:t xml:space="preserve"> 12 Wochen</w:t>
      </w:r>
      <w:r w:rsidR="0077174D" w:rsidRPr="008516DC">
        <w:rPr>
          <w:rFonts w:cs="Arial"/>
          <w:szCs w:val="22"/>
          <w:lang w:eastAsia="de-DE"/>
        </w:rPr>
        <w:t xml:space="preserve"> für ein </w:t>
      </w:r>
      <w:r>
        <w:rPr>
          <w:rFonts w:cs="Arial"/>
          <w:szCs w:val="22"/>
          <w:lang w:eastAsia="de-DE"/>
        </w:rPr>
        <w:t xml:space="preserve">langanhaltendes </w:t>
      </w:r>
      <w:r w:rsidR="0077174D" w:rsidRPr="008516DC">
        <w:rPr>
          <w:rFonts w:cs="Arial"/>
          <w:szCs w:val="22"/>
          <w:lang w:eastAsia="de-DE"/>
        </w:rPr>
        <w:t xml:space="preserve">Farbergebnis. </w:t>
      </w:r>
    </w:p>
    <w:p w14:paraId="787B4671" w14:textId="77777777" w:rsidR="005A2C61" w:rsidRPr="00305D98" w:rsidRDefault="005A2C61" w:rsidP="008A7179">
      <w:pPr>
        <w:pStyle w:val="Standard12pt"/>
        <w:spacing w:line="276" w:lineRule="auto"/>
        <w:rPr>
          <w:rFonts w:cs="Arial"/>
          <w:b/>
          <w:szCs w:val="22"/>
          <w:lang w:eastAsia="de-DE"/>
        </w:rPr>
      </w:pPr>
    </w:p>
    <w:p w14:paraId="7BAB1B22" w14:textId="6F366BA7" w:rsidR="00537AD3" w:rsidRPr="006B2D8E" w:rsidRDefault="0077174D" w:rsidP="008A7179">
      <w:pPr>
        <w:pStyle w:val="Standard12pt"/>
        <w:spacing w:line="276" w:lineRule="auto"/>
        <w:rPr>
          <w:rFonts w:cs="Arial"/>
          <w:szCs w:val="22"/>
          <w:lang w:val="en-US" w:eastAsia="de-DE"/>
        </w:rPr>
      </w:pPr>
      <w:proofErr w:type="spellStart"/>
      <w:r w:rsidRPr="00246BEC">
        <w:rPr>
          <w:rFonts w:cs="Arial"/>
          <w:b/>
          <w:szCs w:val="22"/>
          <w:lang w:val="en-US" w:eastAsia="de-DE"/>
        </w:rPr>
        <w:t>S</w:t>
      </w:r>
      <w:r w:rsidR="002C7D78">
        <w:rPr>
          <w:rFonts w:cs="Arial"/>
          <w:b/>
          <w:szCs w:val="22"/>
          <w:lang w:val="en-US" w:eastAsia="de-DE"/>
        </w:rPr>
        <w:t>yoss</w:t>
      </w:r>
      <w:proofErr w:type="spellEnd"/>
      <w:r w:rsidR="002C7D78">
        <w:rPr>
          <w:rFonts w:cs="Arial"/>
          <w:b/>
          <w:szCs w:val="22"/>
          <w:lang w:val="en-US" w:eastAsia="de-DE"/>
        </w:rPr>
        <w:t xml:space="preserve"> Colorist </w:t>
      </w:r>
      <w:proofErr w:type="spellStart"/>
      <w:r w:rsidR="002C7D78">
        <w:rPr>
          <w:rFonts w:cs="Arial"/>
          <w:b/>
          <w:szCs w:val="22"/>
          <w:lang w:val="en-US" w:eastAsia="de-DE"/>
        </w:rPr>
        <w:t>Spülung</w:t>
      </w:r>
      <w:proofErr w:type="spellEnd"/>
      <w:r w:rsidR="00ED5258" w:rsidRPr="00246BEC">
        <w:rPr>
          <w:rFonts w:cs="Arial"/>
          <w:b/>
          <w:szCs w:val="22"/>
          <w:lang w:val="en-US" w:eastAsia="de-DE"/>
        </w:rPr>
        <w:t xml:space="preserve">, </w:t>
      </w:r>
      <w:r w:rsidR="00ED5258" w:rsidRPr="006038E3">
        <w:rPr>
          <w:rFonts w:cs="Arial"/>
          <w:b/>
          <w:szCs w:val="22"/>
          <w:lang w:val="en-US" w:eastAsia="de-DE"/>
        </w:rPr>
        <w:t xml:space="preserve">500 </w:t>
      </w:r>
      <w:r w:rsidR="0002200B" w:rsidRPr="006038E3">
        <w:rPr>
          <w:rFonts w:cs="Arial"/>
          <w:b/>
          <w:szCs w:val="22"/>
          <w:lang w:val="en-US" w:eastAsia="de-DE"/>
        </w:rPr>
        <w:t>ml,</w:t>
      </w:r>
      <w:r w:rsidR="006B2D8E">
        <w:rPr>
          <w:rFonts w:cs="Arial"/>
          <w:b/>
          <w:szCs w:val="22"/>
          <w:lang w:val="en-US" w:eastAsia="de-DE"/>
        </w:rPr>
        <w:t xml:space="preserve"> 3,49</w:t>
      </w:r>
      <w:r w:rsidR="006038E3">
        <w:rPr>
          <w:rFonts w:cs="Arial"/>
          <w:b/>
          <w:szCs w:val="22"/>
          <w:lang w:val="en-US" w:eastAsia="de-DE"/>
        </w:rPr>
        <w:t xml:space="preserve"> </w:t>
      </w:r>
      <w:r w:rsidRPr="006038E3">
        <w:rPr>
          <w:rFonts w:cs="Arial"/>
          <w:b/>
          <w:szCs w:val="22"/>
          <w:lang w:val="en-US" w:eastAsia="de-DE"/>
        </w:rPr>
        <w:t>Euro (UVP</w:t>
      </w:r>
      <w:r w:rsidR="002C7D78">
        <w:rPr>
          <w:rFonts w:cs="Arial"/>
          <w:b/>
          <w:szCs w:val="22"/>
          <w:lang w:val="en-US" w:eastAsia="de-DE"/>
        </w:rPr>
        <w:t>*</w:t>
      </w:r>
      <w:r w:rsidRPr="006038E3">
        <w:rPr>
          <w:rFonts w:cs="Arial"/>
          <w:b/>
          <w:szCs w:val="22"/>
          <w:lang w:val="en-US" w:eastAsia="de-DE"/>
        </w:rPr>
        <w:t>)</w:t>
      </w:r>
      <w:bookmarkStart w:id="1" w:name="_Hlk505005718"/>
    </w:p>
    <w:p w14:paraId="2CC0A314" w14:textId="4ED2F4E4" w:rsidR="006A045A" w:rsidRDefault="00537AD3" w:rsidP="008A7179">
      <w:pPr>
        <w:pStyle w:val="Standard12pt"/>
        <w:spacing w:line="276" w:lineRule="auto"/>
        <w:rPr>
          <w:rFonts w:cs="Arial"/>
          <w:szCs w:val="22"/>
          <w:lang w:eastAsia="de-DE"/>
        </w:rPr>
      </w:pPr>
      <w:proofErr w:type="gramStart"/>
      <w:r>
        <w:rPr>
          <w:rFonts w:cs="Arial"/>
          <w:szCs w:val="22"/>
          <w:lang w:eastAsia="de-DE"/>
        </w:rPr>
        <w:t>Pflegt</w:t>
      </w:r>
      <w:proofErr w:type="gramEnd"/>
      <w:r>
        <w:rPr>
          <w:rFonts w:cs="Arial"/>
          <w:szCs w:val="22"/>
          <w:lang w:eastAsia="de-DE"/>
        </w:rPr>
        <w:t xml:space="preserve"> die Haare und </w:t>
      </w:r>
      <w:r w:rsidR="004C0D47">
        <w:rPr>
          <w:rFonts w:cs="Arial"/>
          <w:szCs w:val="22"/>
          <w:lang w:eastAsia="de-DE"/>
        </w:rPr>
        <w:t xml:space="preserve">bewahrt sie </w:t>
      </w:r>
      <w:r>
        <w:rPr>
          <w:rFonts w:cs="Arial"/>
          <w:szCs w:val="22"/>
          <w:lang w:eastAsia="de-DE"/>
        </w:rPr>
        <w:t xml:space="preserve">vor dem </w:t>
      </w:r>
      <w:r w:rsidR="005A766D">
        <w:rPr>
          <w:rFonts w:cs="Arial"/>
          <w:szCs w:val="22"/>
          <w:lang w:eastAsia="de-DE"/>
        </w:rPr>
        <w:t>Verblassen</w:t>
      </w:r>
      <w:r>
        <w:rPr>
          <w:rFonts w:cs="Arial"/>
          <w:szCs w:val="22"/>
          <w:lang w:eastAsia="de-DE"/>
        </w:rPr>
        <w:t xml:space="preserve"> der </w:t>
      </w:r>
      <w:r w:rsidR="005A766D">
        <w:rPr>
          <w:rFonts w:cs="Arial"/>
          <w:szCs w:val="22"/>
          <w:lang w:eastAsia="de-DE"/>
        </w:rPr>
        <w:t>Farbe</w:t>
      </w:r>
      <w:r>
        <w:rPr>
          <w:rFonts w:cs="Arial"/>
          <w:szCs w:val="22"/>
          <w:lang w:eastAsia="de-DE"/>
        </w:rPr>
        <w:t xml:space="preserve">. </w:t>
      </w:r>
      <w:bookmarkEnd w:id="1"/>
      <w:r w:rsidR="006A045A">
        <w:rPr>
          <w:rFonts w:cs="Arial"/>
          <w:szCs w:val="22"/>
          <w:lang w:eastAsia="de-DE"/>
        </w:rPr>
        <w:t xml:space="preserve"> </w:t>
      </w:r>
    </w:p>
    <w:p w14:paraId="62363383" w14:textId="21F1ECCE" w:rsidR="00305D98" w:rsidRDefault="00305D98" w:rsidP="008A7179">
      <w:pPr>
        <w:pStyle w:val="Standard12pt"/>
        <w:tabs>
          <w:tab w:val="left" w:pos="4111"/>
        </w:tabs>
        <w:spacing w:line="276" w:lineRule="auto"/>
        <w:rPr>
          <w:rFonts w:cs="Arial"/>
          <w:b/>
          <w:szCs w:val="22"/>
          <w:lang w:eastAsia="de-DE"/>
        </w:rPr>
      </w:pPr>
    </w:p>
    <w:p w14:paraId="07BA13AD" w14:textId="011FB8E8" w:rsidR="0077174D" w:rsidRPr="007C56C0" w:rsidRDefault="0077174D" w:rsidP="008A7179">
      <w:pPr>
        <w:pStyle w:val="Standard12pt"/>
        <w:tabs>
          <w:tab w:val="left" w:pos="4111"/>
        </w:tabs>
        <w:spacing w:line="276" w:lineRule="auto"/>
        <w:rPr>
          <w:rFonts w:cs="Arial"/>
          <w:b/>
          <w:szCs w:val="22"/>
          <w:lang w:val="de-AT" w:eastAsia="de-DE"/>
        </w:rPr>
      </w:pPr>
      <w:proofErr w:type="spellStart"/>
      <w:r w:rsidRPr="007C56C0">
        <w:rPr>
          <w:rFonts w:cs="Arial"/>
          <w:b/>
          <w:szCs w:val="22"/>
          <w:lang w:val="de-AT" w:eastAsia="de-DE"/>
        </w:rPr>
        <w:t>S</w:t>
      </w:r>
      <w:r w:rsidR="002C7D78" w:rsidRPr="007C56C0">
        <w:rPr>
          <w:rFonts w:cs="Arial"/>
          <w:b/>
          <w:szCs w:val="22"/>
          <w:lang w:val="de-AT" w:eastAsia="de-DE"/>
        </w:rPr>
        <w:t>yoss</w:t>
      </w:r>
      <w:proofErr w:type="spellEnd"/>
      <w:r w:rsidR="002C7D78" w:rsidRPr="007C56C0">
        <w:rPr>
          <w:rFonts w:cs="Arial"/>
          <w:b/>
          <w:szCs w:val="22"/>
          <w:lang w:val="de-AT" w:eastAsia="de-DE"/>
        </w:rPr>
        <w:t xml:space="preserve"> </w:t>
      </w:r>
      <w:proofErr w:type="spellStart"/>
      <w:r w:rsidR="002C7D78" w:rsidRPr="007C56C0">
        <w:rPr>
          <w:rFonts w:cs="Arial"/>
          <w:b/>
          <w:szCs w:val="22"/>
          <w:lang w:val="de-AT" w:eastAsia="de-DE"/>
        </w:rPr>
        <w:t>Colorist</w:t>
      </w:r>
      <w:proofErr w:type="spellEnd"/>
      <w:r w:rsidR="002C7D78" w:rsidRPr="007C56C0">
        <w:rPr>
          <w:rFonts w:cs="Arial"/>
          <w:b/>
          <w:szCs w:val="22"/>
          <w:lang w:val="de-AT" w:eastAsia="de-DE"/>
        </w:rPr>
        <w:t xml:space="preserve"> </w:t>
      </w:r>
      <w:r w:rsidR="00937BB3" w:rsidRPr="007C56C0">
        <w:rPr>
          <w:rFonts w:cs="Arial"/>
          <w:b/>
          <w:szCs w:val="22"/>
          <w:lang w:val="de-AT" w:eastAsia="de-DE"/>
        </w:rPr>
        <w:t>Glanz-Wund</w:t>
      </w:r>
      <w:r w:rsidR="00937BB3">
        <w:rPr>
          <w:rFonts w:cs="Arial"/>
          <w:b/>
          <w:szCs w:val="22"/>
          <w:lang w:val="de-AT" w:eastAsia="de-DE"/>
        </w:rPr>
        <w:t>erspray</w:t>
      </w:r>
      <w:r w:rsidR="005A766D" w:rsidRPr="007C56C0">
        <w:rPr>
          <w:rFonts w:cs="Arial"/>
          <w:b/>
          <w:szCs w:val="22"/>
          <w:lang w:val="de-AT" w:eastAsia="de-DE"/>
        </w:rPr>
        <w:t xml:space="preserve">, </w:t>
      </w:r>
      <w:r w:rsidR="00937BB3">
        <w:rPr>
          <w:rFonts w:cs="Arial"/>
          <w:b/>
          <w:szCs w:val="22"/>
          <w:lang w:val="de-AT" w:eastAsia="de-DE"/>
        </w:rPr>
        <w:t>1</w:t>
      </w:r>
      <w:r w:rsidRPr="007C56C0">
        <w:rPr>
          <w:rFonts w:cs="Arial"/>
          <w:b/>
          <w:szCs w:val="22"/>
          <w:lang w:val="de-AT" w:eastAsia="de-DE"/>
        </w:rPr>
        <w:t>00</w:t>
      </w:r>
      <w:r w:rsidR="005A766D" w:rsidRPr="007C56C0">
        <w:rPr>
          <w:rFonts w:cs="Arial"/>
          <w:b/>
          <w:szCs w:val="22"/>
          <w:lang w:val="de-AT" w:eastAsia="de-DE"/>
        </w:rPr>
        <w:t xml:space="preserve"> </w:t>
      </w:r>
      <w:r w:rsidRPr="007C56C0">
        <w:rPr>
          <w:rFonts w:cs="Arial"/>
          <w:b/>
          <w:szCs w:val="22"/>
          <w:lang w:val="de-AT" w:eastAsia="de-DE"/>
        </w:rPr>
        <w:t xml:space="preserve">ml, </w:t>
      </w:r>
      <w:r w:rsidR="00937BB3">
        <w:rPr>
          <w:rFonts w:cs="Arial"/>
          <w:b/>
          <w:szCs w:val="22"/>
          <w:lang w:val="de-AT" w:eastAsia="de-DE"/>
        </w:rPr>
        <w:t>6</w:t>
      </w:r>
      <w:bookmarkStart w:id="2" w:name="_GoBack"/>
      <w:r w:rsidR="00B731F3" w:rsidRPr="007C56C0">
        <w:rPr>
          <w:rFonts w:cs="Arial"/>
          <w:b/>
          <w:szCs w:val="22"/>
          <w:lang w:val="de-AT" w:eastAsia="de-DE"/>
        </w:rPr>
        <w:t>,99</w:t>
      </w:r>
      <w:r w:rsidR="006038E3" w:rsidRPr="007C56C0">
        <w:rPr>
          <w:rFonts w:cs="Arial"/>
          <w:b/>
          <w:szCs w:val="22"/>
          <w:lang w:val="de-AT" w:eastAsia="de-DE"/>
        </w:rPr>
        <w:t xml:space="preserve"> </w:t>
      </w:r>
      <w:r w:rsidRPr="007C56C0">
        <w:rPr>
          <w:rFonts w:cs="Arial"/>
          <w:b/>
          <w:szCs w:val="22"/>
          <w:lang w:val="de-AT" w:eastAsia="de-DE"/>
        </w:rPr>
        <w:t>Euro (UVP</w:t>
      </w:r>
      <w:r w:rsidR="002C7D78" w:rsidRPr="007C56C0">
        <w:rPr>
          <w:rFonts w:cs="Arial"/>
          <w:b/>
          <w:szCs w:val="22"/>
          <w:lang w:val="de-AT" w:eastAsia="de-DE"/>
        </w:rPr>
        <w:t>*</w:t>
      </w:r>
      <w:r w:rsidRPr="007C56C0">
        <w:rPr>
          <w:rFonts w:cs="Arial"/>
          <w:b/>
          <w:szCs w:val="22"/>
          <w:lang w:val="de-AT" w:eastAsia="de-DE"/>
        </w:rPr>
        <w:t>)</w:t>
      </w:r>
    </w:p>
    <w:bookmarkEnd w:id="2"/>
    <w:p w14:paraId="08919783" w14:textId="1C0834B2" w:rsidR="0077174D" w:rsidRPr="008516DC" w:rsidRDefault="005C6683" w:rsidP="00721080">
      <w:pPr>
        <w:pStyle w:val="Standard12pt"/>
        <w:tabs>
          <w:tab w:val="left" w:pos="1290"/>
        </w:tabs>
        <w:spacing w:line="276" w:lineRule="auto"/>
        <w:rPr>
          <w:rFonts w:cs="Arial"/>
          <w:szCs w:val="22"/>
          <w:lang w:eastAsia="de-DE"/>
        </w:rPr>
      </w:pPr>
      <w:r>
        <w:rPr>
          <w:rFonts w:cs="Arial"/>
          <w:szCs w:val="22"/>
          <w:lang w:eastAsia="de-DE"/>
        </w:rPr>
        <w:t>Versiegelt das Haar für Farbglanz und brillante Lichtreflexe</w:t>
      </w:r>
      <w:r w:rsidR="00537AD3" w:rsidRPr="005A766D">
        <w:rPr>
          <w:rFonts w:cs="Arial"/>
          <w:szCs w:val="22"/>
          <w:lang w:eastAsia="de-DE"/>
        </w:rPr>
        <w:t xml:space="preserve">. </w:t>
      </w:r>
      <w:r>
        <w:rPr>
          <w:rFonts w:cs="Arial"/>
          <w:szCs w:val="22"/>
          <w:lang w:eastAsia="de-DE"/>
        </w:rPr>
        <w:t>Mit UVA/UVB Filter.</w:t>
      </w:r>
    </w:p>
    <w:p w14:paraId="5619A41E" w14:textId="5B4359D5" w:rsidR="00EA380C" w:rsidRPr="00305D98" w:rsidRDefault="00EA380C" w:rsidP="00305D98">
      <w:pPr>
        <w:pStyle w:val="Standard12pt"/>
        <w:rPr>
          <w:rFonts w:cs="Arial"/>
          <w:b/>
          <w:szCs w:val="22"/>
          <w:lang w:eastAsia="de-DE"/>
        </w:rPr>
      </w:pPr>
    </w:p>
    <w:p w14:paraId="5807DACC" w14:textId="790F7200" w:rsidR="00305D98" w:rsidRPr="002C7D78" w:rsidRDefault="002C7D78" w:rsidP="005A766D">
      <w:pPr>
        <w:spacing w:line="240" w:lineRule="auto"/>
        <w:rPr>
          <w:bCs/>
        </w:rPr>
      </w:pPr>
      <w:r w:rsidRPr="002C7D78">
        <w:rPr>
          <w:bCs/>
        </w:rPr>
        <w:t>*unverbindliche Preisempfehlung</w:t>
      </w:r>
    </w:p>
    <w:p w14:paraId="7F481EAA" w14:textId="77777777" w:rsidR="00305D98" w:rsidRDefault="00305D98" w:rsidP="005A766D">
      <w:pPr>
        <w:spacing w:line="240" w:lineRule="auto"/>
        <w:rPr>
          <w:b/>
          <w:bCs/>
        </w:rPr>
      </w:pPr>
    </w:p>
    <w:p w14:paraId="5FF55998" w14:textId="77777777" w:rsidR="002C7D78" w:rsidRPr="00103DCF" w:rsidRDefault="002C7D78" w:rsidP="002C7D78">
      <w:pPr>
        <w:spacing w:line="300" w:lineRule="atLeast"/>
        <w:jc w:val="both"/>
        <w:outlineLvl w:val="0"/>
        <w:rPr>
          <w:rFonts w:cs="Arial"/>
          <w:szCs w:val="20"/>
        </w:rPr>
      </w:pPr>
      <w:r w:rsidRPr="00103DCF">
        <w:rPr>
          <w:rFonts w:cs="Arial"/>
          <w:szCs w:val="20"/>
        </w:rPr>
        <w:t>Verwendete Sammelbezeichnungen wie Konsumenten, Verbraucher, Mitarbeiter, Manager, Kunden, Teilnehmer oder Aktionäre sind als geschlechtsneutral anzusehen. Die Produktnamen sind eingetragene Marken.</w:t>
      </w:r>
    </w:p>
    <w:p w14:paraId="627B0AF6" w14:textId="77777777" w:rsidR="002C7D78" w:rsidRPr="00103DCF" w:rsidRDefault="002C7D78" w:rsidP="002C7D78">
      <w:pPr>
        <w:spacing w:line="300" w:lineRule="atLeast"/>
        <w:jc w:val="both"/>
        <w:rPr>
          <w:bCs/>
          <w:szCs w:val="20"/>
        </w:rPr>
      </w:pPr>
    </w:p>
    <w:p w14:paraId="25606B0B" w14:textId="77777777" w:rsidR="002C7D78" w:rsidRPr="00103DCF" w:rsidRDefault="002C7D78" w:rsidP="002C7D78">
      <w:pPr>
        <w:jc w:val="both"/>
        <w:rPr>
          <w:rFonts w:cs="Arial"/>
          <w:szCs w:val="20"/>
        </w:rPr>
      </w:pPr>
      <w:r w:rsidRPr="00103DCF">
        <w:rPr>
          <w:rFonts w:cs="Arial"/>
          <w:szCs w:val="20"/>
        </w:rPr>
        <w:t xml:space="preserve">Die Osteuropa-Zentrale von Henkel befindet sich in Wien. Das Unternehmen hält in der Region eine führende Marktposition in den Geschäftsbereichen </w:t>
      </w:r>
      <w:proofErr w:type="spellStart"/>
      <w:r w:rsidRPr="00103DCF">
        <w:rPr>
          <w:rFonts w:cs="Arial"/>
          <w:szCs w:val="20"/>
        </w:rPr>
        <w:t>Laundry</w:t>
      </w:r>
      <w:proofErr w:type="spellEnd"/>
      <w:r w:rsidRPr="00103DCF">
        <w:rPr>
          <w:rFonts w:cs="Arial"/>
          <w:szCs w:val="20"/>
        </w:rPr>
        <w:t xml:space="preserve"> &amp; Home Care, </w:t>
      </w:r>
      <w:proofErr w:type="spellStart"/>
      <w:r w:rsidRPr="00103DCF">
        <w:rPr>
          <w:rFonts w:cs="Arial"/>
          <w:szCs w:val="20"/>
        </w:rPr>
        <w:t>Adhesive</w:t>
      </w:r>
      <w:proofErr w:type="spellEnd"/>
      <w:r w:rsidRPr="00103DCF">
        <w:rPr>
          <w:rFonts w:cs="Arial"/>
          <w:szCs w:val="20"/>
        </w:rPr>
        <w:t xml:space="preserve"> Technologies und Beauty Care. In Österreich gibt es Henkel-Produkte seit 131 Jahren. Am Standort Wien wird seit 1927 produziert. Zu den Top-Marken von Henkel in Österreich zählen Blue Star, </w:t>
      </w:r>
      <w:proofErr w:type="spellStart"/>
      <w:r w:rsidRPr="00103DCF">
        <w:rPr>
          <w:rFonts w:cs="Arial"/>
          <w:szCs w:val="20"/>
        </w:rPr>
        <w:t>Cimsec</w:t>
      </w:r>
      <w:proofErr w:type="spellEnd"/>
      <w:r w:rsidRPr="00103DCF">
        <w:rPr>
          <w:rFonts w:cs="Arial"/>
          <w:szCs w:val="20"/>
        </w:rPr>
        <w:t xml:space="preserve">, Fa, Loctite, Pattex, Persil, Schwarzkopf, </w:t>
      </w:r>
      <w:proofErr w:type="spellStart"/>
      <w:r w:rsidRPr="00103DCF">
        <w:rPr>
          <w:rFonts w:cs="Arial"/>
          <w:szCs w:val="20"/>
        </w:rPr>
        <w:t>Somat</w:t>
      </w:r>
      <w:proofErr w:type="spellEnd"/>
      <w:r w:rsidRPr="00103DCF">
        <w:rPr>
          <w:rFonts w:cs="Arial"/>
          <w:szCs w:val="20"/>
        </w:rPr>
        <w:t xml:space="preserve"> und </w:t>
      </w:r>
      <w:proofErr w:type="spellStart"/>
      <w:r w:rsidRPr="00103DCF">
        <w:rPr>
          <w:rFonts w:cs="Arial"/>
          <w:szCs w:val="20"/>
        </w:rPr>
        <w:t>Syoss</w:t>
      </w:r>
      <w:proofErr w:type="spellEnd"/>
      <w:r w:rsidRPr="00103DCF">
        <w:rPr>
          <w:rFonts w:cs="Arial"/>
          <w:szCs w:val="20"/>
        </w:rPr>
        <w:t>.</w:t>
      </w:r>
    </w:p>
    <w:p w14:paraId="7EF73925" w14:textId="77777777" w:rsidR="002C7D78" w:rsidRPr="00103DCF" w:rsidRDefault="002C7D78" w:rsidP="002C7D78">
      <w:pPr>
        <w:autoSpaceDE w:val="0"/>
        <w:autoSpaceDN w:val="0"/>
        <w:adjustRightInd w:val="0"/>
        <w:spacing w:line="300" w:lineRule="atLeast"/>
        <w:jc w:val="both"/>
        <w:rPr>
          <w:rFonts w:ascii="ArialMT" w:hAnsi="ArialMT" w:cs="ArialMT"/>
          <w:szCs w:val="20"/>
        </w:rPr>
      </w:pPr>
    </w:p>
    <w:p w14:paraId="6D582A76" w14:textId="77777777" w:rsidR="002C7D78" w:rsidRPr="00103DCF" w:rsidRDefault="002C7D78" w:rsidP="002C7D78">
      <w:pPr>
        <w:spacing w:line="300" w:lineRule="atLeast"/>
        <w:jc w:val="both"/>
        <w:rPr>
          <w:bCs/>
          <w:szCs w:val="20"/>
        </w:rPr>
      </w:pPr>
      <w:r w:rsidRPr="00103DCF">
        <w:rPr>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103DCF">
        <w:rPr>
          <w:szCs w:val="20"/>
        </w:rPr>
        <w:t>Adhesive</w:t>
      </w:r>
      <w:proofErr w:type="spellEnd"/>
      <w:r w:rsidRPr="00103DCF">
        <w:rPr>
          <w:szCs w:val="20"/>
        </w:rPr>
        <w:t xml:space="preserve"> Technologies globaler Marktführer im Klebstoffbereich. Auch mit den Unternehmensbereichen </w:t>
      </w:r>
      <w:proofErr w:type="spellStart"/>
      <w:r w:rsidRPr="00103DCF">
        <w:rPr>
          <w:szCs w:val="20"/>
        </w:rPr>
        <w:t>Laundry</w:t>
      </w:r>
      <w:proofErr w:type="spellEnd"/>
      <w:r w:rsidRPr="00103DCF">
        <w:rPr>
          <w:szCs w:val="20"/>
        </w:rPr>
        <w:t xml:space="preserve"> &amp; Home Care und Beauty Care ist das Unternehmen in vielen Märkten und Kategorien führend. Henkel wurde 1876 gegründet und blickt auf eine 140-jährige Erfolgsgeschichte zurück. Im Geschäftsjahr 2016 erzielte Henkel einen Umsatz von 18,7 Mrd. Euro und ein bereinigtes betriebliches Ergebnis von 3,2 Mrd. Euro. Allein Loctite, Schwarzkopf und Persil, die jeweiligen Top-Marken der drei Unternehmensbereiche, erzielten dabei einen Umsatz von mehr als 6 Mrd. Euro. Henkel beschäftigt weltweit mehr als 50.000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6A61F1F7" w14:textId="77777777" w:rsidR="002C7D78" w:rsidRPr="00103DCF" w:rsidRDefault="002C7D78" w:rsidP="002C7D78">
      <w:pPr>
        <w:spacing w:line="300" w:lineRule="atLeast"/>
        <w:jc w:val="both"/>
        <w:rPr>
          <w:bCs/>
          <w:szCs w:val="20"/>
        </w:rPr>
      </w:pPr>
    </w:p>
    <w:p w14:paraId="4A8C8FBC" w14:textId="77777777" w:rsidR="002C7D78" w:rsidRPr="00103DCF" w:rsidRDefault="002C7D78" w:rsidP="002C7D78">
      <w:pPr>
        <w:spacing w:line="240" w:lineRule="auto"/>
        <w:jc w:val="both"/>
        <w:rPr>
          <w:bCs/>
          <w:szCs w:val="20"/>
        </w:rPr>
      </w:pPr>
      <w:r w:rsidRPr="00103DCF">
        <w:rPr>
          <w:bCs/>
          <w:szCs w:val="20"/>
        </w:rPr>
        <w:t>Kontakt</w:t>
      </w:r>
      <w:r w:rsidRPr="00103DCF">
        <w:rPr>
          <w:bCs/>
          <w:szCs w:val="20"/>
        </w:rPr>
        <w:tab/>
      </w:r>
      <w:r w:rsidRPr="00103DCF">
        <w:rPr>
          <w:bCs/>
          <w:szCs w:val="20"/>
        </w:rPr>
        <w:tab/>
        <w:t>Mag. Michael Sgiarovello</w:t>
      </w:r>
      <w:r w:rsidRPr="00103DCF">
        <w:rPr>
          <w:bCs/>
          <w:szCs w:val="20"/>
        </w:rPr>
        <w:tab/>
      </w:r>
      <w:r w:rsidRPr="00103DCF">
        <w:rPr>
          <w:bCs/>
          <w:szCs w:val="20"/>
        </w:rPr>
        <w:tab/>
        <w:t>Daniela Sykora</w:t>
      </w:r>
    </w:p>
    <w:p w14:paraId="0D72F492" w14:textId="77777777" w:rsidR="002C7D78" w:rsidRPr="00103DCF" w:rsidRDefault="002C7D78" w:rsidP="002C7D78">
      <w:pPr>
        <w:spacing w:line="240" w:lineRule="auto"/>
        <w:jc w:val="both"/>
        <w:rPr>
          <w:bCs/>
          <w:szCs w:val="20"/>
        </w:rPr>
      </w:pPr>
      <w:r w:rsidRPr="00103DCF">
        <w:rPr>
          <w:bCs/>
          <w:szCs w:val="20"/>
        </w:rPr>
        <w:t>Telefon</w:t>
      </w:r>
      <w:r w:rsidRPr="00103DCF">
        <w:rPr>
          <w:bCs/>
          <w:szCs w:val="20"/>
        </w:rPr>
        <w:tab/>
      </w:r>
      <w:r w:rsidRPr="00103DCF">
        <w:rPr>
          <w:bCs/>
          <w:szCs w:val="20"/>
        </w:rPr>
        <w:tab/>
        <w:t>+43 (0)1 711 04-2744</w:t>
      </w:r>
      <w:r w:rsidRPr="00103DCF">
        <w:rPr>
          <w:bCs/>
          <w:szCs w:val="20"/>
        </w:rPr>
        <w:tab/>
      </w:r>
      <w:r w:rsidRPr="00103DCF">
        <w:rPr>
          <w:bCs/>
          <w:szCs w:val="20"/>
        </w:rPr>
        <w:tab/>
      </w:r>
      <w:r w:rsidRPr="00103DCF">
        <w:rPr>
          <w:bCs/>
          <w:szCs w:val="20"/>
        </w:rPr>
        <w:tab/>
        <w:t>+43 (0)1 711 04-2254</w:t>
      </w:r>
    </w:p>
    <w:p w14:paraId="0E1D2D47" w14:textId="77777777" w:rsidR="002C7D78" w:rsidRPr="00103DCF" w:rsidRDefault="002C7D78" w:rsidP="002C7D78">
      <w:pPr>
        <w:spacing w:line="240" w:lineRule="auto"/>
        <w:jc w:val="both"/>
        <w:rPr>
          <w:bCs/>
          <w:szCs w:val="20"/>
        </w:rPr>
      </w:pPr>
      <w:r w:rsidRPr="00103DCF">
        <w:rPr>
          <w:bCs/>
          <w:szCs w:val="20"/>
        </w:rPr>
        <w:t>Telefax</w:t>
      </w:r>
      <w:r w:rsidRPr="00103DCF">
        <w:rPr>
          <w:bCs/>
          <w:szCs w:val="20"/>
        </w:rPr>
        <w:tab/>
      </w:r>
      <w:r w:rsidRPr="00103DCF">
        <w:rPr>
          <w:bCs/>
          <w:szCs w:val="20"/>
        </w:rPr>
        <w:tab/>
        <w:t>+43 (0)1 711 04-2650</w:t>
      </w:r>
      <w:r w:rsidRPr="00103DCF">
        <w:rPr>
          <w:bCs/>
          <w:szCs w:val="20"/>
        </w:rPr>
        <w:tab/>
      </w:r>
      <w:r w:rsidRPr="00103DCF">
        <w:rPr>
          <w:bCs/>
          <w:szCs w:val="20"/>
        </w:rPr>
        <w:tab/>
      </w:r>
      <w:r w:rsidRPr="00103DCF">
        <w:rPr>
          <w:bCs/>
          <w:szCs w:val="20"/>
        </w:rPr>
        <w:tab/>
        <w:t>+43 (0)1 711 04-2650</w:t>
      </w:r>
    </w:p>
    <w:p w14:paraId="105EC507" w14:textId="77777777" w:rsidR="002C7D78" w:rsidRPr="00103DCF" w:rsidRDefault="002C7D78" w:rsidP="002C7D78">
      <w:pPr>
        <w:spacing w:line="240" w:lineRule="auto"/>
        <w:jc w:val="both"/>
        <w:rPr>
          <w:bCs/>
          <w:szCs w:val="20"/>
        </w:rPr>
      </w:pPr>
      <w:r w:rsidRPr="00103DCF">
        <w:rPr>
          <w:bCs/>
          <w:szCs w:val="20"/>
        </w:rPr>
        <w:t>E-Mail</w:t>
      </w:r>
      <w:r w:rsidRPr="00103DCF">
        <w:rPr>
          <w:bCs/>
          <w:szCs w:val="20"/>
        </w:rPr>
        <w:tab/>
        <w:t xml:space="preserve">      </w:t>
      </w:r>
      <w:r w:rsidRPr="00103DCF">
        <w:rPr>
          <w:bCs/>
          <w:szCs w:val="20"/>
        </w:rPr>
        <w:tab/>
        <w:t>michael.sgiarovello@henkel.com</w:t>
      </w:r>
      <w:r w:rsidRPr="00103DCF">
        <w:rPr>
          <w:bCs/>
          <w:szCs w:val="20"/>
        </w:rPr>
        <w:tab/>
      </w:r>
      <w:hyperlink r:id="rId8" w:history="1">
        <w:r w:rsidRPr="00103DCF">
          <w:rPr>
            <w:bCs/>
            <w:szCs w:val="20"/>
          </w:rPr>
          <w:t>daniela.sykora@henkel.com</w:t>
        </w:r>
      </w:hyperlink>
    </w:p>
    <w:p w14:paraId="64C75916" w14:textId="1199DD28" w:rsidR="006E41FD" w:rsidRDefault="006E41FD" w:rsidP="002C7D78">
      <w:pPr>
        <w:spacing w:line="240" w:lineRule="auto"/>
      </w:pPr>
    </w:p>
    <w:sectPr w:rsidR="006E41FD" w:rsidSect="00587A29">
      <w:headerReference w:type="default" r:id="rId9"/>
      <w:footerReference w:type="default" r:id="rId10"/>
      <w:headerReference w:type="first" r:id="rId11"/>
      <w:footerReference w:type="first" r:id="rId12"/>
      <w:pgSz w:w="11907" w:h="16840" w:code="9"/>
      <w:pgMar w:top="1701" w:right="1418" w:bottom="1418" w:left="1418" w:header="155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FDABE" w14:textId="77777777" w:rsidR="00795ECC" w:rsidRDefault="00795ECC">
      <w:r>
        <w:separator/>
      </w:r>
    </w:p>
  </w:endnote>
  <w:endnote w:type="continuationSeparator" w:id="0">
    <w:p w14:paraId="0BA39CA6" w14:textId="77777777" w:rsidR="00795ECC" w:rsidRDefault="0079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0C82" w14:textId="77777777" w:rsidR="004F6DF3" w:rsidRDefault="004F6DF3" w:rsidP="00D260A2">
    <w:pPr>
      <w:pStyle w:val="Fuzeile"/>
      <w:tabs>
        <w:tab w:val="clear" w:pos="7083"/>
        <w:tab w:val="clear" w:pos="8640"/>
        <w:tab w:val="right" w:pos="9057"/>
      </w:tabs>
      <w:rPr>
        <w:color w:val="auto"/>
        <w:lang w:val="en-US"/>
      </w:rPr>
    </w:pPr>
  </w:p>
  <w:p w14:paraId="7BC0B9FB" w14:textId="6ABE8861" w:rsidR="004F6DF3" w:rsidRPr="00C24C17" w:rsidRDefault="004F6DF3"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EA380C">
      <w:rPr>
        <w:b w:val="0"/>
        <w:noProof/>
        <w:color w:val="auto"/>
        <w:lang w:val="en-US"/>
      </w:rPr>
      <w:t>4</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EA380C">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C7D0" w14:textId="77107E77" w:rsidR="004F6DF3" w:rsidRPr="00AC53C0" w:rsidRDefault="004F6DF3" w:rsidP="00D260A2">
    <w:pPr>
      <w:pStyle w:val="Fuzeile"/>
      <w:jc w:val="right"/>
      <w:rPr>
        <w:color w:val="auto"/>
      </w:rPr>
    </w:pPr>
    <w:r>
      <w:rPr>
        <w:b w:val="0"/>
        <w:color w:val="auto"/>
      </w:rPr>
      <w:t>S</w:t>
    </w:r>
    <w:r w:rsidRPr="00AC53C0">
      <w:rPr>
        <w:b w:val="0"/>
        <w:color w:val="auto"/>
      </w:rPr>
      <w:t xml:space="preserve">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EA380C">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EA380C">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B8F7B" w14:textId="77777777" w:rsidR="00795ECC" w:rsidRDefault="00795ECC">
      <w:r>
        <w:separator/>
      </w:r>
    </w:p>
  </w:footnote>
  <w:footnote w:type="continuationSeparator" w:id="0">
    <w:p w14:paraId="5BFC2377" w14:textId="77777777" w:rsidR="00795ECC" w:rsidRDefault="00795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594A" w14:textId="77777777" w:rsidR="004F6DF3" w:rsidRDefault="004F6DF3">
    <w:pPr>
      <w:pStyle w:val="Kopfzeile"/>
    </w:pPr>
  </w:p>
  <w:p w14:paraId="46FE141F" w14:textId="77777777" w:rsidR="004F6DF3" w:rsidRDefault="004F6D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35948" w14:textId="77777777" w:rsidR="004F6DF3" w:rsidRDefault="004F6DF3" w:rsidP="0091451F">
    <w:pPr>
      <w:pStyle w:val="Kopfzeile"/>
      <w:tabs>
        <w:tab w:val="clear" w:pos="8640"/>
        <w:tab w:val="left" w:pos="2445"/>
      </w:tabs>
      <w:spacing w:line="420" w:lineRule="atLeast"/>
      <w:rPr>
        <w:b/>
        <w:bCs/>
        <w:sz w:val="36"/>
        <w:szCs w:val="36"/>
      </w:rPr>
    </w:pPr>
    <w:r>
      <w:rPr>
        <w:b/>
        <w:bCs/>
        <w:noProof/>
        <w:sz w:val="36"/>
        <w:szCs w:val="36"/>
        <w:lang w:eastAsia="de-DE"/>
      </w:rPr>
      <w:drawing>
        <wp:anchor distT="0" distB="0" distL="114300" distR="114300" simplePos="0" relativeHeight="251657728" behindDoc="0" locked="0" layoutInCell="1" allowOverlap="1" wp14:anchorId="2059DDFF" wp14:editId="32A63BE1">
          <wp:simplePos x="0" y="0"/>
          <wp:positionH relativeFrom="column">
            <wp:posOffset>1714500</wp:posOffset>
          </wp:positionH>
          <wp:positionV relativeFrom="paragraph">
            <wp:posOffset>-424180</wp:posOffset>
          </wp:positionV>
          <wp:extent cx="2205990" cy="742315"/>
          <wp:effectExtent l="0" t="0" r="0" b="0"/>
          <wp:wrapThrough wrapText="bothSides">
            <wp:wrapPolygon edited="0">
              <wp:start x="3233" y="3695"/>
              <wp:lineTo x="2736" y="11825"/>
              <wp:lineTo x="3233" y="15521"/>
              <wp:lineTo x="5969" y="19216"/>
              <wp:lineTo x="7461" y="19216"/>
              <wp:lineTo x="16166" y="16999"/>
              <wp:lineTo x="19150" y="14043"/>
              <wp:lineTo x="18155" y="3695"/>
              <wp:lineTo x="3233" y="3695"/>
            </wp:wrapPolygon>
          </wp:wrapThrough>
          <wp:docPr id="12" name="Bild 12"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1">
                    <a:extLst>
                      <a:ext uri="{28A0092B-C50C-407E-A947-70E740481C1C}">
                        <a14:useLocalDpi xmlns:a14="http://schemas.microsoft.com/office/drawing/2010/main" val="0"/>
                      </a:ext>
                    </a:extLst>
                  </a:blip>
                  <a:srcRect t="33644" b="32710"/>
                  <a:stretch>
                    <a:fillRect/>
                  </a:stretch>
                </pic:blipFill>
                <pic:spPr bwMode="auto">
                  <a:xfrm>
                    <a:off x="0" y="0"/>
                    <a:ext cx="220599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14:paraId="10C520EF" w14:textId="77777777" w:rsidR="004F6DF3" w:rsidRPr="00097261" w:rsidRDefault="004F6DF3"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2E540214" wp14:editId="67E07CD9">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7"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A202E4"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J9Ez954CAAAYCgAADgAAAAAAAAAAAAAAAAAuAgAA&#10;ZHJzL2Uyb0RvYy54bWxQSwECLQAUAAYACAAAACEA5HPOSeEAAAAKAQAADwAAAAAAAAAAAAAAAAD4&#10;BAAAZHJzL2Rvd25yZXYueG1sUEsFBgAAAAAEAAQA8wAAAAYG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62E3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843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4AF"/>
    <w:rsid w:val="00001524"/>
    <w:rsid w:val="0000268A"/>
    <w:rsid w:val="000057EF"/>
    <w:rsid w:val="00007347"/>
    <w:rsid w:val="000143FC"/>
    <w:rsid w:val="00014A09"/>
    <w:rsid w:val="00015167"/>
    <w:rsid w:val="000152F4"/>
    <w:rsid w:val="000218E4"/>
    <w:rsid w:val="0002200B"/>
    <w:rsid w:val="00022D8D"/>
    <w:rsid w:val="00027033"/>
    <w:rsid w:val="00027A1C"/>
    <w:rsid w:val="00030701"/>
    <w:rsid w:val="00040777"/>
    <w:rsid w:val="00040D3D"/>
    <w:rsid w:val="0004197F"/>
    <w:rsid w:val="0005185B"/>
    <w:rsid w:val="00051A6D"/>
    <w:rsid w:val="00051F00"/>
    <w:rsid w:val="00054278"/>
    <w:rsid w:val="00054421"/>
    <w:rsid w:val="00057606"/>
    <w:rsid w:val="00057E55"/>
    <w:rsid w:val="00060C87"/>
    <w:rsid w:val="00065DE7"/>
    <w:rsid w:val="00066612"/>
    <w:rsid w:val="000704A4"/>
    <w:rsid w:val="000708BE"/>
    <w:rsid w:val="00074F78"/>
    <w:rsid w:val="00085634"/>
    <w:rsid w:val="00091989"/>
    <w:rsid w:val="000A049D"/>
    <w:rsid w:val="000A3F35"/>
    <w:rsid w:val="000A656A"/>
    <w:rsid w:val="000A6B17"/>
    <w:rsid w:val="000B08AD"/>
    <w:rsid w:val="000B1C40"/>
    <w:rsid w:val="000B47E6"/>
    <w:rsid w:val="000B4934"/>
    <w:rsid w:val="000C0F12"/>
    <w:rsid w:val="000C1B37"/>
    <w:rsid w:val="000C3B55"/>
    <w:rsid w:val="000C6D86"/>
    <w:rsid w:val="000C7608"/>
    <w:rsid w:val="000D5D12"/>
    <w:rsid w:val="000D6DEA"/>
    <w:rsid w:val="000F2D9D"/>
    <w:rsid w:val="000F3A04"/>
    <w:rsid w:val="000F79A6"/>
    <w:rsid w:val="00102385"/>
    <w:rsid w:val="0010244A"/>
    <w:rsid w:val="00103A6C"/>
    <w:rsid w:val="00104229"/>
    <w:rsid w:val="00106FCE"/>
    <w:rsid w:val="00110F0A"/>
    <w:rsid w:val="00111878"/>
    <w:rsid w:val="00111B99"/>
    <w:rsid w:val="00111C0C"/>
    <w:rsid w:val="0012120B"/>
    <w:rsid w:val="00123965"/>
    <w:rsid w:val="001269E3"/>
    <w:rsid w:val="001300A9"/>
    <w:rsid w:val="0013139E"/>
    <w:rsid w:val="00131D29"/>
    <w:rsid w:val="0013305B"/>
    <w:rsid w:val="00136966"/>
    <w:rsid w:val="0014081E"/>
    <w:rsid w:val="001432EE"/>
    <w:rsid w:val="0014390F"/>
    <w:rsid w:val="00155036"/>
    <w:rsid w:val="00156422"/>
    <w:rsid w:val="001732FF"/>
    <w:rsid w:val="00173994"/>
    <w:rsid w:val="001817A0"/>
    <w:rsid w:val="00187196"/>
    <w:rsid w:val="0019157B"/>
    <w:rsid w:val="00191CD4"/>
    <w:rsid w:val="00192A99"/>
    <w:rsid w:val="00193E5F"/>
    <w:rsid w:val="00193F24"/>
    <w:rsid w:val="00194D73"/>
    <w:rsid w:val="001A0808"/>
    <w:rsid w:val="001A3058"/>
    <w:rsid w:val="001B2D0B"/>
    <w:rsid w:val="001C1BB3"/>
    <w:rsid w:val="001C2B3E"/>
    <w:rsid w:val="001D35C1"/>
    <w:rsid w:val="001D3CE2"/>
    <w:rsid w:val="001D4EBE"/>
    <w:rsid w:val="001D5677"/>
    <w:rsid w:val="001E07D7"/>
    <w:rsid w:val="001E28EA"/>
    <w:rsid w:val="001E36D1"/>
    <w:rsid w:val="001E6D05"/>
    <w:rsid w:val="001F0BAB"/>
    <w:rsid w:val="001F0C03"/>
    <w:rsid w:val="001F0F27"/>
    <w:rsid w:val="001F6E94"/>
    <w:rsid w:val="00200251"/>
    <w:rsid w:val="002143EF"/>
    <w:rsid w:val="00215554"/>
    <w:rsid w:val="00215813"/>
    <w:rsid w:val="002172FF"/>
    <w:rsid w:val="00220A65"/>
    <w:rsid w:val="0022362A"/>
    <w:rsid w:val="00225B95"/>
    <w:rsid w:val="0022646D"/>
    <w:rsid w:val="002346F6"/>
    <w:rsid w:val="00236FBE"/>
    <w:rsid w:val="00240EEB"/>
    <w:rsid w:val="002433F4"/>
    <w:rsid w:val="00245A8C"/>
    <w:rsid w:val="00246BEC"/>
    <w:rsid w:val="00253517"/>
    <w:rsid w:val="00254AB6"/>
    <w:rsid w:val="00254B34"/>
    <w:rsid w:val="00260D9D"/>
    <w:rsid w:val="0026322D"/>
    <w:rsid w:val="00266231"/>
    <w:rsid w:val="00270ACB"/>
    <w:rsid w:val="00270B72"/>
    <w:rsid w:val="002718C4"/>
    <w:rsid w:val="0027289A"/>
    <w:rsid w:val="00272A8C"/>
    <w:rsid w:val="002732B4"/>
    <w:rsid w:val="002848B5"/>
    <w:rsid w:val="002871A1"/>
    <w:rsid w:val="00291669"/>
    <w:rsid w:val="00291983"/>
    <w:rsid w:val="00297A15"/>
    <w:rsid w:val="002A0675"/>
    <w:rsid w:val="002A24D4"/>
    <w:rsid w:val="002A3C3A"/>
    <w:rsid w:val="002A4016"/>
    <w:rsid w:val="002A4941"/>
    <w:rsid w:val="002C015A"/>
    <w:rsid w:val="002C66CE"/>
    <w:rsid w:val="002C7D78"/>
    <w:rsid w:val="002D5DF7"/>
    <w:rsid w:val="002F2A11"/>
    <w:rsid w:val="002F44BA"/>
    <w:rsid w:val="002F577B"/>
    <w:rsid w:val="00300333"/>
    <w:rsid w:val="00303F8F"/>
    <w:rsid w:val="00305D98"/>
    <w:rsid w:val="003067A8"/>
    <w:rsid w:val="00306B5A"/>
    <w:rsid w:val="00307EE5"/>
    <w:rsid w:val="00310138"/>
    <w:rsid w:val="00314D00"/>
    <w:rsid w:val="00316FC7"/>
    <w:rsid w:val="00324A61"/>
    <w:rsid w:val="00326D1A"/>
    <w:rsid w:val="003270EA"/>
    <w:rsid w:val="00327CFA"/>
    <w:rsid w:val="00332D88"/>
    <w:rsid w:val="00336001"/>
    <w:rsid w:val="0033798B"/>
    <w:rsid w:val="0034413E"/>
    <w:rsid w:val="00352B47"/>
    <w:rsid w:val="00353816"/>
    <w:rsid w:val="00356A88"/>
    <w:rsid w:val="00360B5F"/>
    <w:rsid w:val="0036104D"/>
    <w:rsid w:val="003621EB"/>
    <w:rsid w:val="00366BFC"/>
    <w:rsid w:val="003712BC"/>
    <w:rsid w:val="0037378F"/>
    <w:rsid w:val="00374092"/>
    <w:rsid w:val="003750DC"/>
    <w:rsid w:val="003801E7"/>
    <w:rsid w:val="003926D8"/>
    <w:rsid w:val="00392794"/>
    <w:rsid w:val="003A044D"/>
    <w:rsid w:val="003A6314"/>
    <w:rsid w:val="003C0601"/>
    <w:rsid w:val="003C0F41"/>
    <w:rsid w:val="003C20F0"/>
    <w:rsid w:val="003C5B05"/>
    <w:rsid w:val="003C7F53"/>
    <w:rsid w:val="003D7FF4"/>
    <w:rsid w:val="003E082D"/>
    <w:rsid w:val="003E13B0"/>
    <w:rsid w:val="003E2BA8"/>
    <w:rsid w:val="003E618C"/>
    <w:rsid w:val="003F20BE"/>
    <w:rsid w:val="003F3C0D"/>
    <w:rsid w:val="003F3DEC"/>
    <w:rsid w:val="003F70C7"/>
    <w:rsid w:val="003F7224"/>
    <w:rsid w:val="00401DAC"/>
    <w:rsid w:val="00401FE1"/>
    <w:rsid w:val="004024F8"/>
    <w:rsid w:val="00404181"/>
    <w:rsid w:val="004043B6"/>
    <w:rsid w:val="00410382"/>
    <w:rsid w:val="00414135"/>
    <w:rsid w:val="00417E00"/>
    <w:rsid w:val="00422875"/>
    <w:rsid w:val="00422F32"/>
    <w:rsid w:val="00424B73"/>
    <w:rsid w:val="00426811"/>
    <w:rsid w:val="00426A10"/>
    <w:rsid w:val="00430FCA"/>
    <w:rsid w:val="0043144A"/>
    <w:rsid w:val="00431765"/>
    <w:rsid w:val="004323AC"/>
    <w:rsid w:val="004352BA"/>
    <w:rsid w:val="0043543E"/>
    <w:rsid w:val="00435B52"/>
    <w:rsid w:val="00435DF5"/>
    <w:rsid w:val="00435F64"/>
    <w:rsid w:val="00436756"/>
    <w:rsid w:val="00446906"/>
    <w:rsid w:val="00447C7E"/>
    <w:rsid w:val="00452154"/>
    <w:rsid w:val="00454995"/>
    <w:rsid w:val="004622A4"/>
    <w:rsid w:val="00466B0C"/>
    <w:rsid w:val="00470E79"/>
    <w:rsid w:val="00473C35"/>
    <w:rsid w:val="00481730"/>
    <w:rsid w:val="00484951"/>
    <w:rsid w:val="004860C1"/>
    <w:rsid w:val="004861A7"/>
    <w:rsid w:val="00493163"/>
    <w:rsid w:val="004936D7"/>
    <w:rsid w:val="0049470C"/>
    <w:rsid w:val="00497EC2"/>
    <w:rsid w:val="004A6638"/>
    <w:rsid w:val="004B25BF"/>
    <w:rsid w:val="004B2A77"/>
    <w:rsid w:val="004B349C"/>
    <w:rsid w:val="004C0D47"/>
    <w:rsid w:val="004C3B2D"/>
    <w:rsid w:val="004C7B7F"/>
    <w:rsid w:val="004D2D5B"/>
    <w:rsid w:val="004D793A"/>
    <w:rsid w:val="004E23E2"/>
    <w:rsid w:val="004E2C8F"/>
    <w:rsid w:val="004E6585"/>
    <w:rsid w:val="004F6725"/>
    <w:rsid w:val="004F6DF3"/>
    <w:rsid w:val="004F705F"/>
    <w:rsid w:val="004F768C"/>
    <w:rsid w:val="005006CA"/>
    <w:rsid w:val="00500887"/>
    <w:rsid w:val="005022F4"/>
    <w:rsid w:val="00510CEE"/>
    <w:rsid w:val="00514949"/>
    <w:rsid w:val="00514E04"/>
    <w:rsid w:val="00514E8C"/>
    <w:rsid w:val="005201BC"/>
    <w:rsid w:val="00525AB0"/>
    <w:rsid w:val="0053226A"/>
    <w:rsid w:val="00535B09"/>
    <w:rsid w:val="00537AD3"/>
    <w:rsid w:val="00541040"/>
    <w:rsid w:val="005412DB"/>
    <w:rsid w:val="00546E51"/>
    <w:rsid w:val="005504CA"/>
    <w:rsid w:val="00554C10"/>
    <w:rsid w:val="00554F2C"/>
    <w:rsid w:val="00556217"/>
    <w:rsid w:val="00565561"/>
    <w:rsid w:val="00565B75"/>
    <w:rsid w:val="00570C97"/>
    <w:rsid w:val="00574AE3"/>
    <w:rsid w:val="0057519E"/>
    <w:rsid w:val="00576C94"/>
    <w:rsid w:val="00581D4D"/>
    <w:rsid w:val="00587A29"/>
    <w:rsid w:val="0059157A"/>
    <w:rsid w:val="0059350C"/>
    <w:rsid w:val="005A2C61"/>
    <w:rsid w:val="005A766D"/>
    <w:rsid w:val="005B227E"/>
    <w:rsid w:val="005B4EFC"/>
    <w:rsid w:val="005B4F77"/>
    <w:rsid w:val="005B70EC"/>
    <w:rsid w:val="005C087E"/>
    <w:rsid w:val="005C1A96"/>
    <w:rsid w:val="005C2311"/>
    <w:rsid w:val="005C3E42"/>
    <w:rsid w:val="005C6683"/>
    <w:rsid w:val="005D2D42"/>
    <w:rsid w:val="005E65AD"/>
    <w:rsid w:val="005F1E39"/>
    <w:rsid w:val="005F5DAF"/>
    <w:rsid w:val="00601636"/>
    <w:rsid w:val="006038E3"/>
    <w:rsid w:val="00610455"/>
    <w:rsid w:val="00616DF8"/>
    <w:rsid w:val="006308F2"/>
    <w:rsid w:val="00632279"/>
    <w:rsid w:val="006329A0"/>
    <w:rsid w:val="006336BC"/>
    <w:rsid w:val="0063375D"/>
    <w:rsid w:val="00635081"/>
    <w:rsid w:val="006363AC"/>
    <w:rsid w:val="00641E66"/>
    <w:rsid w:val="00642C09"/>
    <w:rsid w:val="00643CDD"/>
    <w:rsid w:val="006444FD"/>
    <w:rsid w:val="00644CB5"/>
    <w:rsid w:val="00645215"/>
    <w:rsid w:val="006460B6"/>
    <w:rsid w:val="00651BE0"/>
    <w:rsid w:val="00654E62"/>
    <w:rsid w:val="006555F6"/>
    <w:rsid w:val="00662828"/>
    <w:rsid w:val="00670237"/>
    <w:rsid w:val="006708EA"/>
    <w:rsid w:val="00671CE2"/>
    <w:rsid w:val="00674D5D"/>
    <w:rsid w:val="00676727"/>
    <w:rsid w:val="00677E5E"/>
    <w:rsid w:val="006836EF"/>
    <w:rsid w:val="0068455B"/>
    <w:rsid w:val="006907DB"/>
    <w:rsid w:val="00694A39"/>
    <w:rsid w:val="0069695E"/>
    <w:rsid w:val="006A045A"/>
    <w:rsid w:val="006A21F2"/>
    <w:rsid w:val="006A3557"/>
    <w:rsid w:val="006A408D"/>
    <w:rsid w:val="006A40BA"/>
    <w:rsid w:val="006A653D"/>
    <w:rsid w:val="006B14DF"/>
    <w:rsid w:val="006B22A9"/>
    <w:rsid w:val="006B2D8E"/>
    <w:rsid w:val="006C1BCC"/>
    <w:rsid w:val="006E12FF"/>
    <w:rsid w:val="006E2294"/>
    <w:rsid w:val="006E2E35"/>
    <w:rsid w:val="006E41FD"/>
    <w:rsid w:val="006E5762"/>
    <w:rsid w:val="006E5D46"/>
    <w:rsid w:val="006F19A2"/>
    <w:rsid w:val="006F1BE4"/>
    <w:rsid w:val="006F7909"/>
    <w:rsid w:val="00702A5D"/>
    <w:rsid w:val="007061C0"/>
    <w:rsid w:val="00707AA6"/>
    <w:rsid w:val="00711C62"/>
    <w:rsid w:val="007120B3"/>
    <w:rsid w:val="007137BC"/>
    <w:rsid w:val="00720E7C"/>
    <w:rsid w:val="00721080"/>
    <w:rsid w:val="00722CF9"/>
    <w:rsid w:val="00723359"/>
    <w:rsid w:val="00723E38"/>
    <w:rsid w:val="00737BCE"/>
    <w:rsid w:val="007503FC"/>
    <w:rsid w:val="00752D7C"/>
    <w:rsid w:val="007635FE"/>
    <w:rsid w:val="00764913"/>
    <w:rsid w:val="00764CAF"/>
    <w:rsid w:val="00765D0C"/>
    <w:rsid w:val="007669A9"/>
    <w:rsid w:val="0077174D"/>
    <w:rsid w:val="007814C3"/>
    <w:rsid w:val="00781E44"/>
    <w:rsid w:val="007929D6"/>
    <w:rsid w:val="0079577B"/>
    <w:rsid w:val="00795ECC"/>
    <w:rsid w:val="007A551B"/>
    <w:rsid w:val="007A7657"/>
    <w:rsid w:val="007B44E2"/>
    <w:rsid w:val="007B7FAC"/>
    <w:rsid w:val="007C16CD"/>
    <w:rsid w:val="007C310C"/>
    <w:rsid w:val="007C56C0"/>
    <w:rsid w:val="007D252D"/>
    <w:rsid w:val="007D393A"/>
    <w:rsid w:val="007D4D23"/>
    <w:rsid w:val="007D5297"/>
    <w:rsid w:val="007E12BF"/>
    <w:rsid w:val="007E2363"/>
    <w:rsid w:val="007E3AC2"/>
    <w:rsid w:val="007E5BFE"/>
    <w:rsid w:val="007F3AE4"/>
    <w:rsid w:val="007F433A"/>
    <w:rsid w:val="007F4FFC"/>
    <w:rsid w:val="0080528B"/>
    <w:rsid w:val="00805E44"/>
    <w:rsid w:val="00806CBF"/>
    <w:rsid w:val="00810AEC"/>
    <w:rsid w:val="00811C88"/>
    <w:rsid w:val="008123DF"/>
    <w:rsid w:val="008130F8"/>
    <w:rsid w:val="008151D0"/>
    <w:rsid w:val="008156CA"/>
    <w:rsid w:val="008263F8"/>
    <w:rsid w:val="00827509"/>
    <w:rsid w:val="00834C99"/>
    <w:rsid w:val="00835ACA"/>
    <w:rsid w:val="008363B1"/>
    <w:rsid w:val="00841E99"/>
    <w:rsid w:val="00844F33"/>
    <w:rsid w:val="0084575B"/>
    <w:rsid w:val="008503DC"/>
    <w:rsid w:val="008516DC"/>
    <w:rsid w:val="00853D96"/>
    <w:rsid w:val="0085629D"/>
    <w:rsid w:val="008612C8"/>
    <w:rsid w:val="00861FAF"/>
    <w:rsid w:val="008639CF"/>
    <w:rsid w:val="00864DF8"/>
    <w:rsid w:val="00865AC9"/>
    <w:rsid w:val="008672AD"/>
    <w:rsid w:val="00867B28"/>
    <w:rsid w:val="00871A72"/>
    <w:rsid w:val="00871D65"/>
    <w:rsid w:val="00876D13"/>
    <w:rsid w:val="00877776"/>
    <w:rsid w:val="00880010"/>
    <w:rsid w:val="00880D33"/>
    <w:rsid w:val="008812F2"/>
    <w:rsid w:val="00883118"/>
    <w:rsid w:val="00886362"/>
    <w:rsid w:val="008878A1"/>
    <w:rsid w:val="00893B30"/>
    <w:rsid w:val="00894027"/>
    <w:rsid w:val="008971CD"/>
    <w:rsid w:val="008A062A"/>
    <w:rsid w:val="008A49F5"/>
    <w:rsid w:val="008A54CE"/>
    <w:rsid w:val="008A5D82"/>
    <w:rsid w:val="008A7179"/>
    <w:rsid w:val="008B04F1"/>
    <w:rsid w:val="008B1ED0"/>
    <w:rsid w:val="008B25A8"/>
    <w:rsid w:val="008B5A49"/>
    <w:rsid w:val="008B5DC2"/>
    <w:rsid w:val="008C14B4"/>
    <w:rsid w:val="008C3079"/>
    <w:rsid w:val="008C3C2B"/>
    <w:rsid w:val="008C5717"/>
    <w:rsid w:val="008C60FB"/>
    <w:rsid w:val="008D0ABC"/>
    <w:rsid w:val="008D25E5"/>
    <w:rsid w:val="008D5292"/>
    <w:rsid w:val="008E1939"/>
    <w:rsid w:val="008E6A27"/>
    <w:rsid w:val="008F02B3"/>
    <w:rsid w:val="008F0779"/>
    <w:rsid w:val="008F22CF"/>
    <w:rsid w:val="00903E56"/>
    <w:rsid w:val="0091451F"/>
    <w:rsid w:val="00916E5A"/>
    <w:rsid w:val="00924BCA"/>
    <w:rsid w:val="00925725"/>
    <w:rsid w:val="00927715"/>
    <w:rsid w:val="00937703"/>
    <w:rsid w:val="00937BB3"/>
    <w:rsid w:val="009426E4"/>
    <w:rsid w:val="009436A3"/>
    <w:rsid w:val="009447C9"/>
    <w:rsid w:val="00952F1A"/>
    <w:rsid w:val="00953647"/>
    <w:rsid w:val="00966C42"/>
    <w:rsid w:val="009743CE"/>
    <w:rsid w:val="009748F9"/>
    <w:rsid w:val="00985AD7"/>
    <w:rsid w:val="009866F9"/>
    <w:rsid w:val="009949A0"/>
    <w:rsid w:val="009952BD"/>
    <w:rsid w:val="009B21DA"/>
    <w:rsid w:val="009B5C42"/>
    <w:rsid w:val="009B703A"/>
    <w:rsid w:val="009B773F"/>
    <w:rsid w:val="009C2F5E"/>
    <w:rsid w:val="009C5549"/>
    <w:rsid w:val="009C5F85"/>
    <w:rsid w:val="009C7723"/>
    <w:rsid w:val="009C7787"/>
    <w:rsid w:val="009D103A"/>
    <w:rsid w:val="009D60D4"/>
    <w:rsid w:val="009E050F"/>
    <w:rsid w:val="009E065F"/>
    <w:rsid w:val="009E15CE"/>
    <w:rsid w:val="009E2C44"/>
    <w:rsid w:val="009E6E66"/>
    <w:rsid w:val="009E7B5A"/>
    <w:rsid w:val="009F11D2"/>
    <w:rsid w:val="009F2C89"/>
    <w:rsid w:val="009F440F"/>
    <w:rsid w:val="009F4E92"/>
    <w:rsid w:val="009F4EC1"/>
    <w:rsid w:val="00A003F8"/>
    <w:rsid w:val="00A03DC3"/>
    <w:rsid w:val="00A074CE"/>
    <w:rsid w:val="00A1108F"/>
    <w:rsid w:val="00A12877"/>
    <w:rsid w:val="00A13AF9"/>
    <w:rsid w:val="00A22A86"/>
    <w:rsid w:val="00A262E8"/>
    <w:rsid w:val="00A30D68"/>
    <w:rsid w:val="00A34031"/>
    <w:rsid w:val="00A348F0"/>
    <w:rsid w:val="00A3518E"/>
    <w:rsid w:val="00A36AA4"/>
    <w:rsid w:val="00A37FB7"/>
    <w:rsid w:val="00A41640"/>
    <w:rsid w:val="00A4317D"/>
    <w:rsid w:val="00A45418"/>
    <w:rsid w:val="00A45CB2"/>
    <w:rsid w:val="00A4640A"/>
    <w:rsid w:val="00A53EB0"/>
    <w:rsid w:val="00A814F3"/>
    <w:rsid w:val="00A90D53"/>
    <w:rsid w:val="00A91ADB"/>
    <w:rsid w:val="00AA0C6F"/>
    <w:rsid w:val="00AA3DCC"/>
    <w:rsid w:val="00AA4EF5"/>
    <w:rsid w:val="00AA66E2"/>
    <w:rsid w:val="00AB093E"/>
    <w:rsid w:val="00AB334A"/>
    <w:rsid w:val="00AB5014"/>
    <w:rsid w:val="00AC53C0"/>
    <w:rsid w:val="00AD21ED"/>
    <w:rsid w:val="00AD7047"/>
    <w:rsid w:val="00AD73B4"/>
    <w:rsid w:val="00AE13C4"/>
    <w:rsid w:val="00AE13E5"/>
    <w:rsid w:val="00AE3192"/>
    <w:rsid w:val="00AE60AE"/>
    <w:rsid w:val="00AF0CFA"/>
    <w:rsid w:val="00AF1123"/>
    <w:rsid w:val="00AF1611"/>
    <w:rsid w:val="00AF2742"/>
    <w:rsid w:val="00AF5941"/>
    <w:rsid w:val="00B00F86"/>
    <w:rsid w:val="00B03A15"/>
    <w:rsid w:val="00B05BE5"/>
    <w:rsid w:val="00B0694E"/>
    <w:rsid w:val="00B10922"/>
    <w:rsid w:val="00B200DE"/>
    <w:rsid w:val="00B20104"/>
    <w:rsid w:val="00B20AF5"/>
    <w:rsid w:val="00B23E70"/>
    <w:rsid w:val="00B24060"/>
    <w:rsid w:val="00B30C3E"/>
    <w:rsid w:val="00B34AE3"/>
    <w:rsid w:val="00B4480C"/>
    <w:rsid w:val="00B47531"/>
    <w:rsid w:val="00B52B4F"/>
    <w:rsid w:val="00B56C86"/>
    <w:rsid w:val="00B61867"/>
    <w:rsid w:val="00B6458D"/>
    <w:rsid w:val="00B731F3"/>
    <w:rsid w:val="00B801CE"/>
    <w:rsid w:val="00B8315A"/>
    <w:rsid w:val="00B91DD7"/>
    <w:rsid w:val="00B93DED"/>
    <w:rsid w:val="00B952B8"/>
    <w:rsid w:val="00BA07CC"/>
    <w:rsid w:val="00BA1C86"/>
    <w:rsid w:val="00BA5A00"/>
    <w:rsid w:val="00BA6B5C"/>
    <w:rsid w:val="00BA7398"/>
    <w:rsid w:val="00BB06AD"/>
    <w:rsid w:val="00BB0F62"/>
    <w:rsid w:val="00BB285D"/>
    <w:rsid w:val="00BB3B12"/>
    <w:rsid w:val="00BB43FC"/>
    <w:rsid w:val="00BC501E"/>
    <w:rsid w:val="00BC7657"/>
    <w:rsid w:val="00BD1CE2"/>
    <w:rsid w:val="00BD2665"/>
    <w:rsid w:val="00BD3FE7"/>
    <w:rsid w:val="00BD42A2"/>
    <w:rsid w:val="00BD6079"/>
    <w:rsid w:val="00BD6EF6"/>
    <w:rsid w:val="00BD74A7"/>
    <w:rsid w:val="00BE1B73"/>
    <w:rsid w:val="00BE1DEE"/>
    <w:rsid w:val="00BE2CD4"/>
    <w:rsid w:val="00BE60E7"/>
    <w:rsid w:val="00BF2C61"/>
    <w:rsid w:val="00BF497A"/>
    <w:rsid w:val="00BF7EA5"/>
    <w:rsid w:val="00C02AE2"/>
    <w:rsid w:val="00C02CF8"/>
    <w:rsid w:val="00C04877"/>
    <w:rsid w:val="00C05167"/>
    <w:rsid w:val="00C10C87"/>
    <w:rsid w:val="00C12E40"/>
    <w:rsid w:val="00C14EB8"/>
    <w:rsid w:val="00C157BC"/>
    <w:rsid w:val="00C16D09"/>
    <w:rsid w:val="00C22714"/>
    <w:rsid w:val="00C23884"/>
    <w:rsid w:val="00C2395A"/>
    <w:rsid w:val="00C24C17"/>
    <w:rsid w:val="00C26DAE"/>
    <w:rsid w:val="00C340E0"/>
    <w:rsid w:val="00C34BDA"/>
    <w:rsid w:val="00C4148A"/>
    <w:rsid w:val="00C45619"/>
    <w:rsid w:val="00C47D92"/>
    <w:rsid w:val="00C5093D"/>
    <w:rsid w:val="00C521AC"/>
    <w:rsid w:val="00C53528"/>
    <w:rsid w:val="00C6088F"/>
    <w:rsid w:val="00C624CD"/>
    <w:rsid w:val="00C62A40"/>
    <w:rsid w:val="00C63D85"/>
    <w:rsid w:val="00C64E5B"/>
    <w:rsid w:val="00C65B3F"/>
    <w:rsid w:val="00C65D84"/>
    <w:rsid w:val="00C67B7A"/>
    <w:rsid w:val="00C72274"/>
    <w:rsid w:val="00C73FD6"/>
    <w:rsid w:val="00C740F1"/>
    <w:rsid w:val="00C75F11"/>
    <w:rsid w:val="00C766DA"/>
    <w:rsid w:val="00C8065C"/>
    <w:rsid w:val="00C87884"/>
    <w:rsid w:val="00C909CB"/>
    <w:rsid w:val="00C90BC0"/>
    <w:rsid w:val="00C911EF"/>
    <w:rsid w:val="00C96DCB"/>
    <w:rsid w:val="00CA0F42"/>
    <w:rsid w:val="00CA3C0C"/>
    <w:rsid w:val="00CA5207"/>
    <w:rsid w:val="00CA5FB7"/>
    <w:rsid w:val="00CA7205"/>
    <w:rsid w:val="00CB05B3"/>
    <w:rsid w:val="00CB4304"/>
    <w:rsid w:val="00CB4B6E"/>
    <w:rsid w:val="00CB56D1"/>
    <w:rsid w:val="00CB6F79"/>
    <w:rsid w:val="00CC57BE"/>
    <w:rsid w:val="00CE0615"/>
    <w:rsid w:val="00CE56BA"/>
    <w:rsid w:val="00CE7B64"/>
    <w:rsid w:val="00CF0DCD"/>
    <w:rsid w:val="00CF1291"/>
    <w:rsid w:val="00CF217F"/>
    <w:rsid w:val="00CF3EE9"/>
    <w:rsid w:val="00CF624B"/>
    <w:rsid w:val="00CF652A"/>
    <w:rsid w:val="00CF66FE"/>
    <w:rsid w:val="00D03AC4"/>
    <w:rsid w:val="00D10615"/>
    <w:rsid w:val="00D15E31"/>
    <w:rsid w:val="00D22B2E"/>
    <w:rsid w:val="00D25827"/>
    <w:rsid w:val="00D25BA7"/>
    <w:rsid w:val="00D260A2"/>
    <w:rsid w:val="00D26893"/>
    <w:rsid w:val="00D2699F"/>
    <w:rsid w:val="00D27070"/>
    <w:rsid w:val="00D3793B"/>
    <w:rsid w:val="00D40433"/>
    <w:rsid w:val="00D471AF"/>
    <w:rsid w:val="00D5072B"/>
    <w:rsid w:val="00D52B62"/>
    <w:rsid w:val="00D60119"/>
    <w:rsid w:val="00D614F4"/>
    <w:rsid w:val="00D621AD"/>
    <w:rsid w:val="00D66F42"/>
    <w:rsid w:val="00D731B1"/>
    <w:rsid w:val="00D82236"/>
    <w:rsid w:val="00D860D4"/>
    <w:rsid w:val="00D95585"/>
    <w:rsid w:val="00DA44DF"/>
    <w:rsid w:val="00DA56B7"/>
    <w:rsid w:val="00DA5A99"/>
    <w:rsid w:val="00DB4C5F"/>
    <w:rsid w:val="00DC2472"/>
    <w:rsid w:val="00DC2DEE"/>
    <w:rsid w:val="00DC3278"/>
    <w:rsid w:val="00DC62E1"/>
    <w:rsid w:val="00DD4488"/>
    <w:rsid w:val="00DE108B"/>
    <w:rsid w:val="00DE18C0"/>
    <w:rsid w:val="00DE2423"/>
    <w:rsid w:val="00DF7771"/>
    <w:rsid w:val="00DF787D"/>
    <w:rsid w:val="00E0483D"/>
    <w:rsid w:val="00E04BBB"/>
    <w:rsid w:val="00E075C2"/>
    <w:rsid w:val="00E10CFF"/>
    <w:rsid w:val="00E11CB2"/>
    <w:rsid w:val="00E12CD8"/>
    <w:rsid w:val="00E14FBD"/>
    <w:rsid w:val="00E237E4"/>
    <w:rsid w:val="00E249BF"/>
    <w:rsid w:val="00E26185"/>
    <w:rsid w:val="00E26EAF"/>
    <w:rsid w:val="00E31089"/>
    <w:rsid w:val="00E34D43"/>
    <w:rsid w:val="00E35162"/>
    <w:rsid w:val="00E4600B"/>
    <w:rsid w:val="00E47029"/>
    <w:rsid w:val="00E527C8"/>
    <w:rsid w:val="00E5540A"/>
    <w:rsid w:val="00E61A9F"/>
    <w:rsid w:val="00E63362"/>
    <w:rsid w:val="00E63398"/>
    <w:rsid w:val="00E6529C"/>
    <w:rsid w:val="00E65B05"/>
    <w:rsid w:val="00E70659"/>
    <w:rsid w:val="00E75D82"/>
    <w:rsid w:val="00E80335"/>
    <w:rsid w:val="00E8175F"/>
    <w:rsid w:val="00E83BC7"/>
    <w:rsid w:val="00E860A7"/>
    <w:rsid w:val="00E90A6D"/>
    <w:rsid w:val="00E930FC"/>
    <w:rsid w:val="00EA0E6A"/>
    <w:rsid w:val="00EA1742"/>
    <w:rsid w:val="00EA380C"/>
    <w:rsid w:val="00EA4854"/>
    <w:rsid w:val="00EA5ACA"/>
    <w:rsid w:val="00EB007D"/>
    <w:rsid w:val="00EB15EA"/>
    <w:rsid w:val="00EB2D32"/>
    <w:rsid w:val="00EB3CB2"/>
    <w:rsid w:val="00EB4B68"/>
    <w:rsid w:val="00EB682B"/>
    <w:rsid w:val="00EC5D6C"/>
    <w:rsid w:val="00ED02C0"/>
    <w:rsid w:val="00ED07F0"/>
    <w:rsid w:val="00ED0876"/>
    <w:rsid w:val="00ED24CB"/>
    <w:rsid w:val="00ED5258"/>
    <w:rsid w:val="00ED65A4"/>
    <w:rsid w:val="00EE5900"/>
    <w:rsid w:val="00EF47A4"/>
    <w:rsid w:val="00EF63ED"/>
    <w:rsid w:val="00EF6A3A"/>
    <w:rsid w:val="00F00239"/>
    <w:rsid w:val="00F02D23"/>
    <w:rsid w:val="00F02F43"/>
    <w:rsid w:val="00F043FF"/>
    <w:rsid w:val="00F05244"/>
    <w:rsid w:val="00F05922"/>
    <w:rsid w:val="00F158F1"/>
    <w:rsid w:val="00F16167"/>
    <w:rsid w:val="00F22D67"/>
    <w:rsid w:val="00F23328"/>
    <w:rsid w:val="00F2427D"/>
    <w:rsid w:val="00F30DE6"/>
    <w:rsid w:val="00F31F81"/>
    <w:rsid w:val="00F3717C"/>
    <w:rsid w:val="00F4001A"/>
    <w:rsid w:val="00F403A1"/>
    <w:rsid w:val="00F45AD3"/>
    <w:rsid w:val="00F5414F"/>
    <w:rsid w:val="00F54EAF"/>
    <w:rsid w:val="00F5655D"/>
    <w:rsid w:val="00F610FD"/>
    <w:rsid w:val="00F61E97"/>
    <w:rsid w:val="00F61ED0"/>
    <w:rsid w:val="00F7048B"/>
    <w:rsid w:val="00F73D7E"/>
    <w:rsid w:val="00F74F24"/>
    <w:rsid w:val="00F770DF"/>
    <w:rsid w:val="00F82F45"/>
    <w:rsid w:val="00F904C0"/>
    <w:rsid w:val="00F92FEA"/>
    <w:rsid w:val="00F974E9"/>
    <w:rsid w:val="00FA13C8"/>
    <w:rsid w:val="00FA38CF"/>
    <w:rsid w:val="00FA474B"/>
    <w:rsid w:val="00FA5353"/>
    <w:rsid w:val="00FB00B6"/>
    <w:rsid w:val="00FB4FB7"/>
    <w:rsid w:val="00FB67CA"/>
    <w:rsid w:val="00FC3372"/>
    <w:rsid w:val="00FC42B4"/>
    <w:rsid w:val="00FC4FE1"/>
    <w:rsid w:val="00FC616B"/>
    <w:rsid w:val="00FD18AA"/>
    <w:rsid w:val="00FD4063"/>
    <w:rsid w:val="00FD476C"/>
    <w:rsid w:val="00FD739D"/>
    <w:rsid w:val="00FE0F64"/>
    <w:rsid w:val="00FE28A3"/>
    <w:rsid w:val="00FE4933"/>
    <w:rsid w:val="00FF12A5"/>
    <w:rsid w:val="00FF6690"/>
    <w:rsid w:val="00FF780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e1000f"/>
    </o:shapedefaults>
    <o:shapelayout v:ext="edit">
      <o:idmap v:ext="edit" data="1"/>
    </o:shapelayout>
  </w:shapeDefaults>
  <w:decimalSymbol w:val=","/>
  <w:listSeparator w:val=";"/>
  <w14:docId w14:val="4D0259CA"/>
  <w15:docId w15:val="{A10E6366-C5C8-475D-8B2D-E8B2913A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paragraph" w:customStyle="1" w:styleId="p1">
    <w:name w:val="p1"/>
    <w:basedOn w:val="Standard"/>
    <w:rsid w:val="004024F8"/>
    <w:pPr>
      <w:spacing w:line="240" w:lineRule="auto"/>
    </w:pPr>
    <w:rPr>
      <w:rFonts w:ascii="Helvetica" w:hAnsi="Helvetica"/>
      <w:sz w:val="17"/>
      <w:szCs w:val="1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510415561">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876508508">
      <w:bodyDiv w:val="1"/>
      <w:marLeft w:val="0"/>
      <w:marRight w:val="0"/>
      <w:marTop w:val="0"/>
      <w:marBottom w:val="0"/>
      <w:divBdr>
        <w:top w:val="none" w:sz="0" w:space="0" w:color="auto"/>
        <w:left w:val="none" w:sz="0" w:space="0" w:color="auto"/>
        <w:bottom w:val="none" w:sz="0" w:space="0" w:color="auto"/>
        <w:right w:val="none" w:sz="0" w:space="0" w:color="auto"/>
      </w:divBdr>
    </w:div>
    <w:div w:id="882836860">
      <w:bodyDiv w:val="1"/>
      <w:marLeft w:val="0"/>
      <w:marRight w:val="0"/>
      <w:marTop w:val="0"/>
      <w:marBottom w:val="0"/>
      <w:divBdr>
        <w:top w:val="none" w:sz="0" w:space="0" w:color="auto"/>
        <w:left w:val="none" w:sz="0" w:space="0" w:color="auto"/>
        <w:bottom w:val="none" w:sz="0" w:space="0" w:color="auto"/>
        <w:right w:val="none" w:sz="0" w:space="0" w:color="auto"/>
      </w:divBdr>
    </w:div>
    <w:div w:id="913317823">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sykora@henk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9B34E-52A0-485F-8A86-C152B534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540</Words>
  <Characters>3625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4157</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3</cp:revision>
  <cp:lastPrinted>2018-11-04T18:46:00Z</cp:lastPrinted>
  <dcterms:created xsi:type="dcterms:W3CDTF">2018-11-04T18:45:00Z</dcterms:created>
  <dcterms:modified xsi:type="dcterms:W3CDTF">2018-11-04T18:46:00Z</dcterms:modified>
</cp:coreProperties>
</file>