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41B26" w14:textId="1B1C4058" w:rsidR="008123DF" w:rsidRPr="00EA6EEB" w:rsidRDefault="00AA0C6F" w:rsidP="00401DAC">
      <w:pPr>
        <w:pStyle w:val="Standard12pt"/>
        <w:spacing w:line="60" w:lineRule="exact"/>
        <w:jc w:val="right"/>
        <w:rPr>
          <w:b/>
          <w:sz w:val="36"/>
          <w:szCs w:val="36"/>
          <w:lang w:val="en-US"/>
        </w:rPr>
      </w:pPr>
      <w:bookmarkStart w:id="0" w:name="_Hlk532893371"/>
      <w:bookmarkEnd w:id="0"/>
      <w:r w:rsidRPr="00EA6EEB">
        <w:rPr>
          <w:b/>
          <w:sz w:val="36"/>
          <w:szCs w:val="36"/>
          <w:lang w:val="en-US"/>
        </w:rPr>
        <w:t xml:space="preserve"> </w:t>
      </w:r>
    </w:p>
    <w:p w14:paraId="6D7276D0" w14:textId="3CFC9A59" w:rsidR="008C14B4" w:rsidRPr="00E6696A" w:rsidRDefault="001704FE" w:rsidP="00401DAC">
      <w:pPr>
        <w:pStyle w:val="Standard12pt"/>
        <w:jc w:val="right"/>
        <w:rPr>
          <w:b/>
          <w:sz w:val="36"/>
          <w:szCs w:val="36"/>
        </w:rPr>
      </w:pPr>
      <w:r w:rsidRPr="00E6696A">
        <w:rPr>
          <w:b/>
          <w:sz w:val="36"/>
          <w:szCs w:val="36"/>
        </w:rPr>
        <w:t>Tlačová správa</w:t>
      </w:r>
    </w:p>
    <w:p w14:paraId="5B450D0F" w14:textId="712422A7" w:rsidR="008C14B4" w:rsidRPr="00E6696A" w:rsidRDefault="00860F0E" w:rsidP="00D260A2">
      <w:pPr>
        <w:pStyle w:val="Standard12pt"/>
        <w:jc w:val="right"/>
      </w:pPr>
      <w:r>
        <w:t>Marec</w:t>
      </w:r>
      <w:r w:rsidR="00714749" w:rsidRPr="00E6696A">
        <w:t xml:space="preserve"> </w:t>
      </w:r>
      <w:r w:rsidR="00C83080" w:rsidRPr="00E6696A">
        <w:t>2019</w:t>
      </w:r>
    </w:p>
    <w:p w14:paraId="692B4629" w14:textId="6929B969" w:rsidR="00A76009" w:rsidRPr="00E6696A" w:rsidRDefault="001704FE" w:rsidP="00A76009">
      <w:pPr>
        <w:pStyle w:val="Standard12pt"/>
        <w:tabs>
          <w:tab w:val="left" w:pos="3686"/>
        </w:tabs>
        <w:jc w:val="both"/>
        <w:rPr>
          <w:sz w:val="22"/>
          <w:szCs w:val="22"/>
        </w:rPr>
      </w:pPr>
      <w:r w:rsidRPr="00E6696A">
        <w:rPr>
          <w:sz w:val="22"/>
          <w:szCs w:val="22"/>
        </w:rPr>
        <w:t xml:space="preserve">Uvedenie </w:t>
      </w:r>
      <w:r w:rsidR="00A76009" w:rsidRPr="00E6696A">
        <w:rPr>
          <w:sz w:val="22"/>
          <w:szCs w:val="22"/>
        </w:rPr>
        <w:t xml:space="preserve">got2b </w:t>
      </w:r>
      <w:bookmarkStart w:id="1" w:name="_Hlk535485694"/>
      <w:r w:rsidR="003C01B1" w:rsidRPr="00E6696A">
        <w:rPr>
          <w:sz w:val="22"/>
          <w:szCs w:val="22"/>
        </w:rPr>
        <w:t>GO’N’GLOW</w:t>
      </w:r>
      <w:bookmarkEnd w:id="1"/>
      <w:r w:rsidR="00A76009" w:rsidRPr="00E6696A">
        <w:rPr>
          <w:sz w:val="22"/>
          <w:szCs w:val="22"/>
        </w:rPr>
        <w:tab/>
      </w:r>
    </w:p>
    <w:p w14:paraId="3C2F7128" w14:textId="77777777" w:rsidR="00A76009" w:rsidRPr="00E6696A" w:rsidRDefault="00A76009" w:rsidP="00A76009">
      <w:pPr>
        <w:pStyle w:val="Standard12pt"/>
        <w:tabs>
          <w:tab w:val="left" w:pos="3686"/>
        </w:tabs>
        <w:jc w:val="both"/>
      </w:pPr>
      <w:r w:rsidRPr="00E6696A">
        <w:tab/>
      </w:r>
      <w:r w:rsidRPr="00E6696A">
        <w:tab/>
      </w:r>
      <w:r w:rsidRPr="00E6696A">
        <w:tab/>
        <w:t xml:space="preserve"> </w:t>
      </w:r>
      <w:r w:rsidRPr="00E6696A">
        <w:tab/>
        <w:t xml:space="preserve">         </w:t>
      </w:r>
    </w:p>
    <w:p w14:paraId="14ED200C" w14:textId="1C41CFB5" w:rsidR="00EA6EEB" w:rsidRPr="00E6696A" w:rsidRDefault="001704FE" w:rsidP="00EA6EEB">
      <w:pPr>
        <w:pStyle w:val="Standard12pt"/>
        <w:tabs>
          <w:tab w:val="left" w:pos="3686"/>
        </w:tabs>
        <w:jc w:val="both"/>
        <w:rPr>
          <w:b/>
          <w:sz w:val="36"/>
          <w:szCs w:val="36"/>
        </w:rPr>
      </w:pPr>
      <w:r w:rsidRPr="00E6696A">
        <w:rPr>
          <w:b/>
          <w:sz w:val="36"/>
          <w:szCs w:val="36"/>
        </w:rPr>
        <w:t>Odvážte sa oslniť s</w:t>
      </w:r>
      <w:r w:rsidR="00EA6EEB" w:rsidRPr="00E6696A">
        <w:rPr>
          <w:b/>
          <w:sz w:val="36"/>
          <w:szCs w:val="36"/>
        </w:rPr>
        <w:t xml:space="preserve"> got2b </w:t>
      </w:r>
      <w:r w:rsidR="003C01B1" w:rsidRPr="00E6696A">
        <w:rPr>
          <w:b/>
          <w:sz w:val="36"/>
          <w:szCs w:val="36"/>
        </w:rPr>
        <w:t>GO’N’GLOW</w:t>
      </w:r>
    </w:p>
    <w:p w14:paraId="148D89D3" w14:textId="77777777" w:rsidR="00EA6EEB" w:rsidRPr="00E6696A" w:rsidRDefault="00EA6EEB" w:rsidP="00A76009">
      <w:pPr>
        <w:pStyle w:val="Standard12pt"/>
        <w:tabs>
          <w:tab w:val="left" w:pos="3686"/>
        </w:tabs>
        <w:jc w:val="both"/>
        <w:rPr>
          <w:b/>
          <w:sz w:val="36"/>
          <w:szCs w:val="36"/>
        </w:rPr>
      </w:pPr>
    </w:p>
    <w:p w14:paraId="4ED5D6BD" w14:textId="606494CD" w:rsidR="00EA6EEB" w:rsidRPr="00860F0E" w:rsidRDefault="00E6696A" w:rsidP="00EA6EEB">
      <w:pPr>
        <w:pStyle w:val="Standard12pt"/>
        <w:tabs>
          <w:tab w:val="left" w:pos="3686"/>
        </w:tabs>
        <w:jc w:val="both"/>
        <w:rPr>
          <w:b/>
        </w:rPr>
      </w:pPr>
      <w:r w:rsidRPr="00860F0E">
        <w:rPr>
          <w:b/>
        </w:rPr>
        <w:t>Zaž</w:t>
      </w:r>
      <w:r w:rsidR="001704FE" w:rsidRPr="00860F0E">
        <w:rPr>
          <w:b/>
        </w:rPr>
        <w:t>iarte</w:t>
      </w:r>
      <w:r w:rsidRPr="00860F0E">
        <w:rPr>
          <w:b/>
        </w:rPr>
        <w:t xml:space="preserve"> ako diamant! S t</w:t>
      </w:r>
      <w:r w:rsidR="001704FE" w:rsidRPr="00860F0E">
        <w:rPr>
          <w:b/>
        </w:rPr>
        <w:t xml:space="preserve">romi umývateľnými lesklými odtieňmi GO2N'GLOW </w:t>
      </w:r>
      <w:r w:rsidR="0099261C" w:rsidRPr="00860F0E">
        <w:rPr>
          <w:b/>
        </w:rPr>
        <w:t xml:space="preserve">od </w:t>
      </w:r>
      <w:r w:rsidR="00860F0E" w:rsidRPr="00860F0E">
        <w:rPr>
          <w:b/>
        </w:rPr>
        <w:t xml:space="preserve">značky </w:t>
      </w:r>
      <w:r w:rsidR="0099261C" w:rsidRPr="00860F0E">
        <w:rPr>
          <w:b/>
        </w:rPr>
        <w:t xml:space="preserve">got2b </w:t>
      </w:r>
      <w:r w:rsidR="001704FE" w:rsidRPr="00860F0E">
        <w:rPr>
          <w:b/>
        </w:rPr>
        <w:t xml:space="preserve">budú vaše vlasy </w:t>
      </w:r>
      <w:r w:rsidR="00860F0E" w:rsidRPr="00860F0E">
        <w:rPr>
          <w:b/>
        </w:rPr>
        <w:t xml:space="preserve">i </w:t>
      </w:r>
      <w:r w:rsidR="001704FE" w:rsidRPr="00860F0E">
        <w:rPr>
          <w:b/>
        </w:rPr>
        <w:t xml:space="preserve"> pokožka oslnivé ako diamanty</w:t>
      </w:r>
      <w:r w:rsidR="002A05FF" w:rsidRPr="00860F0E">
        <w:rPr>
          <w:b/>
        </w:rPr>
        <w:t xml:space="preserve">. </w:t>
      </w:r>
      <w:r w:rsidR="0099261C" w:rsidRPr="00860F0E">
        <w:rPr>
          <w:b/>
        </w:rPr>
        <w:t>Novinka bude vašim obľúbeným doplnkom n</w:t>
      </w:r>
      <w:r w:rsidR="002A05FF" w:rsidRPr="00860F0E">
        <w:rPr>
          <w:b/>
        </w:rPr>
        <w:t>a</w:t>
      </w:r>
      <w:r w:rsidRPr="00860F0E">
        <w:rPr>
          <w:b/>
        </w:rPr>
        <w:t xml:space="preserve"> festivale alebo v noci – </w:t>
      </w:r>
      <w:r w:rsidR="001704FE" w:rsidRPr="00860F0E">
        <w:rPr>
          <w:b/>
        </w:rPr>
        <w:t>nový GO'N'GLOW vlasový a telový sprej ponúka trendový nádych</w:t>
      </w:r>
      <w:r w:rsidR="0099261C" w:rsidRPr="00860F0E">
        <w:rPr>
          <w:b/>
        </w:rPr>
        <w:t xml:space="preserve"> a jednoduché použitie, stačí jeden strek a ste pripravené zažiariť</w:t>
      </w:r>
      <w:r w:rsidR="00EA6EEB" w:rsidRPr="00860F0E">
        <w:rPr>
          <w:b/>
        </w:rPr>
        <w:t xml:space="preserve">. </w:t>
      </w:r>
    </w:p>
    <w:p w14:paraId="7C9BF429" w14:textId="77777777" w:rsidR="00EA6EEB" w:rsidRPr="00860F0E" w:rsidRDefault="00EA6EEB" w:rsidP="00EA6EEB">
      <w:pPr>
        <w:pStyle w:val="Standard12pt"/>
        <w:tabs>
          <w:tab w:val="left" w:pos="3686"/>
        </w:tabs>
        <w:jc w:val="both"/>
        <w:rPr>
          <w:b/>
        </w:rPr>
      </w:pPr>
    </w:p>
    <w:p w14:paraId="05F2D17E" w14:textId="07D132B9" w:rsidR="00EA6EEB" w:rsidRPr="00860F0E" w:rsidRDefault="0099261C" w:rsidP="00EA6EEB">
      <w:pPr>
        <w:pStyle w:val="Standard12pt"/>
        <w:tabs>
          <w:tab w:val="left" w:pos="3686"/>
        </w:tabs>
        <w:jc w:val="both"/>
        <w:rPr>
          <w:b/>
        </w:rPr>
      </w:pPr>
      <w:r w:rsidRPr="00860F0E">
        <w:rPr>
          <w:b/>
        </w:rPr>
        <w:t xml:space="preserve">Novinka </w:t>
      </w:r>
      <w:r w:rsidR="00EA6EEB" w:rsidRPr="00860F0E">
        <w:rPr>
          <w:b/>
        </w:rPr>
        <w:t xml:space="preserve">got2b </w:t>
      </w:r>
      <w:r w:rsidR="003C01B1" w:rsidRPr="00860F0E">
        <w:rPr>
          <w:b/>
        </w:rPr>
        <w:t>GO’N’GLOW</w:t>
      </w:r>
      <w:r w:rsidR="00860F0E" w:rsidRPr="00860F0E">
        <w:rPr>
          <w:b/>
        </w:rPr>
        <w:t xml:space="preserve"> bude dostupná</w:t>
      </w:r>
      <w:r w:rsidR="00E6696A" w:rsidRPr="00860F0E">
        <w:rPr>
          <w:b/>
        </w:rPr>
        <w:t xml:space="preserve"> </w:t>
      </w:r>
      <w:r w:rsidRPr="00860F0E">
        <w:rPr>
          <w:b/>
        </w:rPr>
        <w:t>v predajniach</w:t>
      </w:r>
      <w:r w:rsidR="00EA6EEB" w:rsidRPr="00860F0E">
        <w:rPr>
          <w:b/>
        </w:rPr>
        <w:t xml:space="preserve"> </w:t>
      </w:r>
      <w:r w:rsidR="00860F0E" w:rsidRPr="00860F0E">
        <w:rPr>
          <w:b/>
        </w:rPr>
        <w:t>pred začiatkom leta</w:t>
      </w:r>
    </w:p>
    <w:p w14:paraId="50D62008" w14:textId="77777777" w:rsidR="00A76009" w:rsidRPr="00860F0E" w:rsidRDefault="00A76009" w:rsidP="00A76009">
      <w:pPr>
        <w:pStyle w:val="Standard12pt"/>
        <w:tabs>
          <w:tab w:val="left" w:pos="3686"/>
        </w:tabs>
        <w:jc w:val="both"/>
      </w:pPr>
    </w:p>
    <w:p w14:paraId="0D6AB8EE" w14:textId="0948136A" w:rsidR="00EA6EEB" w:rsidRPr="00E6696A" w:rsidRDefault="009C2F3E" w:rsidP="00EA6EEB">
      <w:pPr>
        <w:pStyle w:val="Standard12pt"/>
        <w:tabs>
          <w:tab w:val="left" w:pos="3686"/>
        </w:tabs>
        <w:jc w:val="both"/>
      </w:pPr>
      <w:r w:rsidRPr="00860F0E">
        <w:t>Nový</w:t>
      </w:r>
      <w:r w:rsidR="00860F0E" w:rsidRPr="00860F0E">
        <w:t xml:space="preserve"> sprej</w:t>
      </w:r>
      <w:r w:rsidRPr="00860F0E">
        <w:t xml:space="preserve"> got2b GO’N’GLOW dodáva vašim vlasom a pokožke odvážny a perfektný lesk. Žiarivý bro</w:t>
      </w:r>
      <w:r w:rsidRPr="00E6696A">
        <w:t>nz, očarujúce zlato alebo trblietavé striebro? Každý môže nájsť perfektný ligot v tomto rade. Od jemného vzhľadu klasickej zlatej alebo bronzovej, až po svetlé a lesklé trblietavé efekty striebornej – got2b GO'N'GLOW je perfektným zvýraznením</w:t>
      </w:r>
      <w:r w:rsidR="00ED6525">
        <w:t xml:space="preserve"> akéhokoľvek</w:t>
      </w:r>
      <w:r w:rsidRPr="00E6696A">
        <w:t xml:space="preserve"> vzhľad</w:t>
      </w:r>
      <w:r w:rsidR="00ED6525">
        <w:t>u</w:t>
      </w:r>
      <w:r w:rsidRPr="00E6696A">
        <w:t>.</w:t>
      </w:r>
    </w:p>
    <w:p w14:paraId="52453E41" w14:textId="77777777" w:rsidR="00EA6EEB" w:rsidRPr="00E6696A" w:rsidRDefault="00EA6EEB" w:rsidP="00EA6EEB">
      <w:pPr>
        <w:pStyle w:val="Standard12pt"/>
        <w:tabs>
          <w:tab w:val="left" w:pos="3686"/>
        </w:tabs>
        <w:jc w:val="both"/>
      </w:pPr>
    </w:p>
    <w:p w14:paraId="4596002D" w14:textId="2A1A82EA" w:rsidR="00EA6EEB" w:rsidRDefault="00817A59" w:rsidP="00EA6EEB">
      <w:pPr>
        <w:pStyle w:val="Standard12pt"/>
        <w:tabs>
          <w:tab w:val="left" w:pos="3686"/>
        </w:tabs>
        <w:jc w:val="both"/>
      </w:pPr>
      <w:r w:rsidRPr="00E6696A">
        <w:t>Pretrepte, otvorte a nastriekajte</w:t>
      </w:r>
      <w:r w:rsidR="00F31F24" w:rsidRPr="00E6696A">
        <w:t>! Jednoducho p</w:t>
      </w:r>
      <w:r w:rsidR="00A534C8" w:rsidRPr="00E6696A">
        <w:t xml:space="preserve">oužiteľný got2b GO'N'GLOW </w:t>
      </w:r>
      <w:r w:rsidR="0005043B">
        <w:t>dod</w:t>
      </w:r>
      <w:r w:rsidR="00A534C8" w:rsidRPr="00E6696A">
        <w:t>áva</w:t>
      </w:r>
      <w:r w:rsidR="00F31F24" w:rsidRPr="00E6696A">
        <w:t xml:space="preserve"> osobitný dojem </w:t>
      </w:r>
      <w:r w:rsidR="00A534C8" w:rsidRPr="00E6696A">
        <w:t>každému štýlu</w:t>
      </w:r>
      <w:r w:rsidR="00F31F24" w:rsidRPr="00E6696A">
        <w:t>. V závislosti od použitého množstva môže</w:t>
      </w:r>
      <w:r w:rsidR="00A534C8" w:rsidRPr="00E6696A">
        <w:t xml:space="preserve"> tento vlasový a telový </w:t>
      </w:r>
      <w:r w:rsidR="00F31F24" w:rsidRPr="00E6696A">
        <w:t xml:space="preserve">sprej </w:t>
      </w:r>
      <w:r w:rsidR="00A534C8" w:rsidRPr="00E6696A">
        <w:t>dodať ľahký akcent alebo intenzívne trblietanie</w:t>
      </w:r>
      <w:r w:rsidR="00F31F24" w:rsidRPr="00E6696A">
        <w:t xml:space="preserve">. Vysoko koncentrované </w:t>
      </w:r>
      <w:r w:rsidR="00A534C8" w:rsidRPr="00E6696A">
        <w:t xml:space="preserve">trblietavé pigmenty </w:t>
      </w:r>
      <w:r w:rsidR="00DF5392" w:rsidRPr="00E6696A">
        <w:t xml:space="preserve">posilnia </w:t>
      </w:r>
      <w:r w:rsidR="00F31F24" w:rsidRPr="00E6696A">
        <w:t>vlas</w:t>
      </w:r>
      <w:r w:rsidR="00A534C8" w:rsidRPr="00E6696A">
        <w:t>y a pokožku atraktívnym a ligotajúcim</w:t>
      </w:r>
      <w:r w:rsidR="00F31F24" w:rsidRPr="00E6696A">
        <w:t xml:space="preserve"> vzhľadom.</w:t>
      </w:r>
    </w:p>
    <w:p w14:paraId="561D0BE5" w14:textId="77777777" w:rsidR="0005043B" w:rsidRPr="00E6696A" w:rsidRDefault="0005043B" w:rsidP="00EA6EEB">
      <w:pPr>
        <w:pStyle w:val="Standard12pt"/>
        <w:tabs>
          <w:tab w:val="left" w:pos="3686"/>
        </w:tabs>
        <w:jc w:val="both"/>
      </w:pPr>
    </w:p>
    <w:p w14:paraId="3FD463A4" w14:textId="52DF7136" w:rsidR="00DF5392" w:rsidRPr="00E6696A" w:rsidRDefault="00DF5392" w:rsidP="00EA6EEB">
      <w:pPr>
        <w:pStyle w:val="Standard12pt"/>
        <w:tabs>
          <w:tab w:val="left" w:pos="3686"/>
        </w:tabs>
        <w:jc w:val="both"/>
      </w:pPr>
      <w:r w:rsidRPr="00E6696A">
        <w:t xml:space="preserve">got2b GO'N'GLOW je vhodný pre všetky farby vlasov, typy pleti a dá sa ľahko </w:t>
      </w:r>
      <w:r w:rsidR="0056124A" w:rsidRPr="00E6696A">
        <w:t>odstrániť jedným umytím</w:t>
      </w:r>
      <w:r w:rsidRPr="00E6696A">
        <w:t>. S tro</w:t>
      </w:r>
      <w:r w:rsidR="0056124A" w:rsidRPr="00E6696A">
        <w:t>mi trblietavými odtieňmi si môžete každý deň</w:t>
      </w:r>
      <w:r w:rsidR="0005043B">
        <w:t xml:space="preserve"> počas festivalu </w:t>
      </w:r>
      <w:r w:rsidR="0056124A" w:rsidRPr="00E6696A">
        <w:t>vytvor</w:t>
      </w:r>
      <w:r w:rsidR="0005043B">
        <w:t>iť očarujúci vzhľad.</w:t>
      </w:r>
    </w:p>
    <w:p w14:paraId="7EB2AC26" w14:textId="6C4B31B0" w:rsidR="00A76009" w:rsidRPr="00E6696A" w:rsidRDefault="00A76009" w:rsidP="00A76009">
      <w:pPr>
        <w:pStyle w:val="Standard12pt"/>
        <w:tabs>
          <w:tab w:val="left" w:pos="3686"/>
        </w:tabs>
        <w:jc w:val="both"/>
      </w:pPr>
    </w:p>
    <w:p w14:paraId="73412E52" w14:textId="77777777" w:rsidR="00752AA1" w:rsidRPr="00E6696A" w:rsidRDefault="00752AA1" w:rsidP="00443F7A">
      <w:pPr>
        <w:pStyle w:val="Standard12pt"/>
        <w:tabs>
          <w:tab w:val="left" w:pos="3686"/>
        </w:tabs>
        <w:jc w:val="both"/>
        <w:rPr>
          <w:rFonts w:cs="Arial"/>
        </w:rPr>
      </w:pPr>
    </w:p>
    <w:p w14:paraId="26461EE5" w14:textId="3BBF627E" w:rsidR="00EB30A1" w:rsidRPr="00E6696A" w:rsidRDefault="00EB30A1" w:rsidP="00443F7A">
      <w:pPr>
        <w:pStyle w:val="Standard12pt"/>
        <w:tabs>
          <w:tab w:val="left" w:pos="3686"/>
        </w:tabs>
        <w:jc w:val="both"/>
        <w:rPr>
          <w:rFonts w:cs="Arial"/>
        </w:rPr>
      </w:pPr>
    </w:p>
    <w:p w14:paraId="3A8E14D4" w14:textId="342E4BD0" w:rsidR="00B252BB" w:rsidRPr="00E6696A" w:rsidRDefault="00B252BB" w:rsidP="00443F7A">
      <w:pPr>
        <w:pStyle w:val="Standard12pt"/>
        <w:tabs>
          <w:tab w:val="left" w:pos="3686"/>
        </w:tabs>
        <w:jc w:val="both"/>
        <w:rPr>
          <w:rFonts w:cs="Arial"/>
          <w:b/>
        </w:rPr>
      </w:pPr>
    </w:p>
    <w:p w14:paraId="1E26283F" w14:textId="77777777" w:rsidR="0013155B" w:rsidRPr="00E6696A" w:rsidRDefault="0013155B" w:rsidP="00C621C5">
      <w:pPr>
        <w:widowControl w:val="0"/>
        <w:autoSpaceDE w:val="0"/>
        <w:autoSpaceDN w:val="0"/>
        <w:adjustRightInd w:val="0"/>
        <w:spacing w:after="240" w:line="240" w:lineRule="auto"/>
        <w:rPr>
          <w:rFonts w:cs="Arial"/>
          <w:b/>
          <w:sz w:val="24"/>
        </w:rPr>
      </w:pPr>
    </w:p>
    <w:p w14:paraId="5F8D6D94" w14:textId="14179DD5" w:rsidR="00242254" w:rsidRPr="00E6696A" w:rsidRDefault="00242254" w:rsidP="00C621C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690EA48E" w14:textId="71CBD3EB" w:rsidR="00EA6EEB" w:rsidRPr="00E6696A" w:rsidRDefault="00EA6EEB" w:rsidP="00C621C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18125121" w14:textId="77777777" w:rsidR="00EA6EEB" w:rsidRPr="00E6696A" w:rsidRDefault="00EA6EEB" w:rsidP="00C621C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5DC86590" w14:textId="77777777" w:rsidR="009D64DB" w:rsidRPr="00E6696A" w:rsidRDefault="009D64DB" w:rsidP="00C621C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3F66215A" w14:textId="709B303A" w:rsidR="007F4376" w:rsidRPr="00E6696A" w:rsidRDefault="00D150DC" w:rsidP="00C621C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  <w:r w:rsidRPr="00E6696A">
        <w:rPr>
          <w:b/>
          <w:sz w:val="24"/>
        </w:rPr>
        <w:lastRenderedPageBreak/>
        <w:t xml:space="preserve">Prehľad produktov </w:t>
      </w:r>
      <w:r w:rsidR="0062782D" w:rsidRPr="00E6696A">
        <w:rPr>
          <w:b/>
          <w:sz w:val="24"/>
        </w:rPr>
        <w:t xml:space="preserve">got2b </w:t>
      </w:r>
      <w:r w:rsidRPr="00E6696A">
        <w:rPr>
          <w:b/>
          <w:sz w:val="24"/>
        </w:rPr>
        <w:t>GO’N’GLOW:</w:t>
      </w:r>
    </w:p>
    <w:p w14:paraId="3264A329" w14:textId="7F93940F" w:rsidR="003C01B1" w:rsidRPr="00E6696A" w:rsidRDefault="003C01B1" w:rsidP="00433152">
      <w:pPr>
        <w:widowControl w:val="0"/>
        <w:autoSpaceDE w:val="0"/>
        <w:autoSpaceDN w:val="0"/>
        <w:adjustRightInd w:val="0"/>
        <w:spacing w:line="300" w:lineRule="atLeast"/>
        <w:rPr>
          <w:b/>
          <w:sz w:val="24"/>
        </w:rPr>
      </w:pPr>
      <w:r w:rsidRPr="00E6696A">
        <w:rPr>
          <w:b/>
          <w:sz w:val="24"/>
        </w:rPr>
        <w:t xml:space="preserve">got2b GO’N’GLOW GOLD </w:t>
      </w:r>
      <w:r w:rsidR="00D150DC" w:rsidRPr="00E6696A">
        <w:rPr>
          <w:b/>
          <w:sz w:val="24"/>
        </w:rPr>
        <w:t xml:space="preserve">sprej na vlasy a telo, </w:t>
      </w:r>
      <w:r w:rsidR="00860F0E">
        <w:rPr>
          <w:b/>
          <w:sz w:val="24"/>
        </w:rPr>
        <w:t xml:space="preserve">5,49 </w:t>
      </w:r>
      <w:r w:rsidR="0099261C">
        <w:rPr>
          <w:b/>
          <w:sz w:val="24"/>
        </w:rPr>
        <w:t>EUR/</w:t>
      </w:r>
      <w:r w:rsidR="00D150DC" w:rsidRPr="00E6696A">
        <w:rPr>
          <w:b/>
          <w:sz w:val="24"/>
        </w:rPr>
        <w:t xml:space="preserve">50 ml </w:t>
      </w:r>
    </w:p>
    <w:p w14:paraId="11E7676C" w14:textId="3311FF22" w:rsidR="00433152" w:rsidRPr="00E6696A" w:rsidRDefault="00D150DC" w:rsidP="00433152">
      <w:pPr>
        <w:widowControl w:val="0"/>
        <w:autoSpaceDE w:val="0"/>
        <w:autoSpaceDN w:val="0"/>
        <w:adjustRightInd w:val="0"/>
        <w:spacing w:line="300" w:lineRule="atLeast"/>
        <w:rPr>
          <w:rFonts w:cs="Arial"/>
          <w:noProof/>
          <w:sz w:val="24"/>
          <w:lang w:eastAsia="de-DE"/>
        </w:rPr>
      </w:pPr>
      <w:r w:rsidRPr="00E6696A">
        <w:rPr>
          <w:sz w:val="24"/>
        </w:rPr>
        <w:t>Zažiarte ako diamant s novým got2b GO'N'GLOW. Odstráni sa jedným umytím.</w:t>
      </w:r>
      <w:r w:rsidR="00433152" w:rsidRPr="00E6696A">
        <w:rPr>
          <w:sz w:val="24"/>
        </w:rPr>
        <w:t xml:space="preserve"> </w:t>
      </w:r>
    </w:p>
    <w:p w14:paraId="6122C8C7" w14:textId="77777777" w:rsidR="00433152" w:rsidRPr="00E6696A" w:rsidRDefault="00433152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3BC27A1F" w14:textId="4F2F17BB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56877A98" w14:textId="269C884C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  <w:r w:rsidRPr="00E6696A">
        <w:rPr>
          <w:b/>
          <w:noProof/>
          <w:sz w:val="24"/>
          <w:lang w:eastAsia="sk-SK"/>
        </w:rPr>
        <w:drawing>
          <wp:anchor distT="0" distB="0" distL="114300" distR="114300" simplePos="0" relativeHeight="251658240" behindDoc="0" locked="0" layoutInCell="1" allowOverlap="1" wp14:anchorId="3B4FD5E1" wp14:editId="6523A021">
            <wp:simplePos x="0" y="0"/>
            <wp:positionH relativeFrom="margin">
              <wp:align>center</wp:align>
            </wp:positionH>
            <wp:positionV relativeFrom="page">
              <wp:posOffset>2295525</wp:posOffset>
            </wp:positionV>
            <wp:extent cx="641985" cy="2190750"/>
            <wp:effectExtent l="0" t="0" r="5715" b="0"/>
            <wp:wrapThrough wrapText="bothSides">
              <wp:wrapPolygon edited="0">
                <wp:start x="5769" y="188"/>
                <wp:lineTo x="3846" y="751"/>
                <wp:lineTo x="3205" y="3569"/>
                <wp:lineTo x="0" y="8828"/>
                <wp:lineTo x="0" y="20473"/>
                <wp:lineTo x="1923" y="21224"/>
                <wp:lineTo x="7691" y="21412"/>
                <wp:lineTo x="13460" y="21412"/>
                <wp:lineTo x="19228" y="21224"/>
                <wp:lineTo x="21151" y="20473"/>
                <wp:lineTo x="21151" y="8828"/>
                <wp:lineTo x="17947" y="3569"/>
                <wp:lineTo x="17306" y="563"/>
                <wp:lineTo x="15383" y="188"/>
                <wp:lineTo x="5769" y="188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AA15" w14:textId="382266B6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23E03B14" w14:textId="1BA3289B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5610897" w14:textId="18B4011A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705F702" w14:textId="3867B6AF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EAFA465" w14:textId="23B759B1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746A213B" w14:textId="2689BA30" w:rsidR="00433152" w:rsidRPr="00E6696A" w:rsidRDefault="00433152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CB890B1" w14:textId="77777777" w:rsidR="00433152" w:rsidRPr="00E6696A" w:rsidRDefault="00433152" w:rsidP="00433152">
      <w:pPr>
        <w:widowControl w:val="0"/>
        <w:autoSpaceDE w:val="0"/>
        <w:autoSpaceDN w:val="0"/>
        <w:adjustRightInd w:val="0"/>
        <w:spacing w:line="300" w:lineRule="atLeast"/>
        <w:rPr>
          <w:b/>
          <w:sz w:val="24"/>
        </w:rPr>
      </w:pPr>
    </w:p>
    <w:p w14:paraId="3781AB05" w14:textId="5BA3EDC5" w:rsidR="00566B89" w:rsidRPr="00E6696A" w:rsidRDefault="00566B89" w:rsidP="00433152">
      <w:pPr>
        <w:widowControl w:val="0"/>
        <w:autoSpaceDE w:val="0"/>
        <w:autoSpaceDN w:val="0"/>
        <w:adjustRightInd w:val="0"/>
        <w:spacing w:line="300" w:lineRule="atLeast"/>
        <w:rPr>
          <w:b/>
          <w:sz w:val="24"/>
        </w:rPr>
      </w:pPr>
      <w:r w:rsidRPr="00E6696A">
        <w:rPr>
          <w:b/>
          <w:sz w:val="24"/>
        </w:rPr>
        <w:t xml:space="preserve">got2b GO’N’GLOW BRONZE </w:t>
      </w:r>
      <w:r w:rsidR="00F02F7E" w:rsidRPr="00E6696A">
        <w:rPr>
          <w:b/>
          <w:sz w:val="24"/>
        </w:rPr>
        <w:t xml:space="preserve">sprej na vlasy a telo, </w:t>
      </w:r>
      <w:r w:rsidR="00860F0E">
        <w:rPr>
          <w:b/>
          <w:sz w:val="24"/>
        </w:rPr>
        <w:t xml:space="preserve">5,49 </w:t>
      </w:r>
      <w:r w:rsidR="0099261C">
        <w:rPr>
          <w:b/>
          <w:sz w:val="24"/>
        </w:rPr>
        <w:t>EUR/</w:t>
      </w:r>
      <w:r w:rsidR="00F02F7E" w:rsidRPr="00E6696A">
        <w:rPr>
          <w:b/>
          <w:sz w:val="24"/>
        </w:rPr>
        <w:t xml:space="preserve">50 ml </w:t>
      </w:r>
    </w:p>
    <w:p w14:paraId="2B6CE889" w14:textId="3AE12D64" w:rsidR="00F02F7E" w:rsidRPr="00E6696A" w:rsidRDefault="00F02F7E" w:rsidP="00F02F7E">
      <w:pPr>
        <w:widowControl w:val="0"/>
        <w:autoSpaceDE w:val="0"/>
        <w:autoSpaceDN w:val="0"/>
        <w:adjustRightInd w:val="0"/>
        <w:spacing w:line="300" w:lineRule="atLeast"/>
        <w:rPr>
          <w:rFonts w:cs="Arial"/>
          <w:noProof/>
          <w:sz w:val="24"/>
          <w:lang w:eastAsia="de-DE"/>
        </w:rPr>
      </w:pPr>
      <w:r w:rsidRPr="00E6696A">
        <w:rPr>
          <w:sz w:val="24"/>
        </w:rPr>
        <w:t xml:space="preserve">Zažiarte ako diamant s novým got2b GO'N'GLOW. Odstráni sa jedným umytím. </w:t>
      </w:r>
    </w:p>
    <w:p w14:paraId="19C28812" w14:textId="3E4C89DA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D29F05F" w14:textId="7BF63EE8" w:rsidR="003C01B1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  <w:r w:rsidRPr="00E6696A">
        <w:rPr>
          <w:b/>
          <w:noProof/>
          <w:sz w:val="24"/>
          <w:lang w:eastAsia="sk-SK"/>
        </w:rPr>
        <w:drawing>
          <wp:anchor distT="0" distB="0" distL="114300" distR="114300" simplePos="0" relativeHeight="251659264" behindDoc="0" locked="0" layoutInCell="1" allowOverlap="1" wp14:anchorId="0E989F15" wp14:editId="72A32054">
            <wp:simplePos x="0" y="0"/>
            <wp:positionH relativeFrom="margin">
              <wp:posOffset>2555875</wp:posOffset>
            </wp:positionH>
            <wp:positionV relativeFrom="page">
              <wp:posOffset>5924550</wp:posOffset>
            </wp:positionV>
            <wp:extent cx="641350" cy="2190750"/>
            <wp:effectExtent l="0" t="0" r="6350" b="0"/>
            <wp:wrapThrough wrapText="bothSides">
              <wp:wrapPolygon edited="0">
                <wp:start x="4491" y="188"/>
                <wp:lineTo x="3850" y="751"/>
                <wp:lineTo x="3208" y="3569"/>
                <wp:lineTo x="0" y="8828"/>
                <wp:lineTo x="0" y="20285"/>
                <wp:lineTo x="642" y="21037"/>
                <wp:lineTo x="2566" y="21412"/>
                <wp:lineTo x="18606" y="21412"/>
                <wp:lineTo x="20531" y="21037"/>
                <wp:lineTo x="21172" y="20285"/>
                <wp:lineTo x="21172" y="8828"/>
                <wp:lineTo x="17323" y="939"/>
                <wp:lineTo x="16681" y="188"/>
                <wp:lineTo x="4491" y="188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47E1F" w14:textId="397A32A0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6D58266F" w14:textId="09DC7AC0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20DED7B1" w14:textId="3835F299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A8625F5" w14:textId="4D9E08CC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37EEC0D1" w14:textId="5BEC3978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73DE51A0" w14:textId="549F78A5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7F243181" w14:textId="7907DBB2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5AAAF306" w14:textId="64F99AD2" w:rsidR="003C01B1" w:rsidRPr="00E6696A" w:rsidRDefault="003C01B1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0C21A69D" w14:textId="77777777" w:rsidR="00F02F7E" w:rsidRPr="00E6696A" w:rsidRDefault="00F02F7E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7FB41879" w14:textId="77777777" w:rsidR="00433152" w:rsidRPr="00E6696A" w:rsidRDefault="00433152" w:rsidP="00566B89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6BED34C4" w14:textId="77777777" w:rsidR="009D64DB" w:rsidRPr="00E6696A" w:rsidRDefault="009D64DB" w:rsidP="00566B89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18237A74" w14:textId="3AE5952E" w:rsidR="00566B89" w:rsidRPr="00E6696A" w:rsidRDefault="00566B89" w:rsidP="00433152">
      <w:pPr>
        <w:widowControl w:val="0"/>
        <w:autoSpaceDE w:val="0"/>
        <w:autoSpaceDN w:val="0"/>
        <w:adjustRightInd w:val="0"/>
        <w:spacing w:line="300" w:lineRule="atLeast"/>
        <w:rPr>
          <w:b/>
          <w:sz w:val="24"/>
        </w:rPr>
      </w:pPr>
      <w:r w:rsidRPr="00E6696A">
        <w:rPr>
          <w:b/>
          <w:sz w:val="24"/>
        </w:rPr>
        <w:lastRenderedPageBreak/>
        <w:t xml:space="preserve">got2b GO’N’GLOW SILVER </w:t>
      </w:r>
      <w:r w:rsidR="00F02F7E" w:rsidRPr="00E6696A">
        <w:rPr>
          <w:b/>
          <w:sz w:val="24"/>
        </w:rPr>
        <w:t xml:space="preserve">sprej na vlasy a telo, </w:t>
      </w:r>
      <w:r w:rsidR="00860F0E">
        <w:rPr>
          <w:b/>
          <w:sz w:val="24"/>
        </w:rPr>
        <w:t xml:space="preserve">5,49 </w:t>
      </w:r>
      <w:r w:rsidR="0099261C">
        <w:rPr>
          <w:b/>
          <w:sz w:val="24"/>
        </w:rPr>
        <w:t>EUR/</w:t>
      </w:r>
      <w:r w:rsidR="00F02F7E" w:rsidRPr="00E6696A">
        <w:rPr>
          <w:b/>
          <w:sz w:val="24"/>
        </w:rPr>
        <w:t xml:space="preserve">50 ml </w:t>
      </w:r>
    </w:p>
    <w:p w14:paraId="3B1BC914" w14:textId="21EDD6D0" w:rsidR="00433152" w:rsidRPr="00E6696A" w:rsidRDefault="00F02F7E" w:rsidP="00433152">
      <w:pPr>
        <w:widowControl w:val="0"/>
        <w:autoSpaceDE w:val="0"/>
        <w:autoSpaceDN w:val="0"/>
        <w:adjustRightInd w:val="0"/>
        <w:spacing w:line="300" w:lineRule="atLeast"/>
        <w:rPr>
          <w:rFonts w:cs="Arial"/>
          <w:noProof/>
          <w:sz w:val="24"/>
          <w:lang w:eastAsia="de-DE"/>
        </w:rPr>
      </w:pPr>
      <w:r w:rsidRPr="00E6696A">
        <w:rPr>
          <w:sz w:val="24"/>
        </w:rPr>
        <w:t>Zažiarte ako diamant s novým got2b GO'N'GLOW. Odstráni sa jedným umytím.</w:t>
      </w:r>
      <w:r w:rsidR="00433152" w:rsidRPr="00E6696A">
        <w:rPr>
          <w:sz w:val="24"/>
        </w:rPr>
        <w:t xml:space="preserve"> </w:t>
      </w:r>
    </w:p>
    <w:p w14:paraId="7B24D107" w14:textId="1F467453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4F80A5E5" w14:textId="6CE963A6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  <w:r w:rsidRPr="00E6696A">
        <w:rPr>
          <w:b/>
          <w:noProof/>
          <w:sz w:val="24"/>
          <w:lang w:eastAsia="sk-SK"/>
        </w:rPr>
        <w:drawing>
          <wp:anchor distT="0" distB="0" distL="114300" distR="114300" simplePos="0" relativeHeight="251660288" behindDoc="0" locked="0" layoutInCell="1" allowOverlap="1" wp14:anchorId="6835EC94" wp14:editId="24AF440E">
            <wp:simplePos x="0" y="0"/>
            <wp:positionH relativeFrom="margin">
              <wp:posOffset>2547620</wp:posOffset>
            </wp:positionH>
            <wp:positionV relativeFrom="page">
              <wp:posOffset>1914525</wp:posOffset>
            </wp:positionV>
            <wp:extent cx="647700" cy="2209165"/>
            <wp:effectExtent l="0" t="0" r="0" b="635"/>
            <wp:wrapThrough wrapText="bothSides">
              <wp:wrapPolygon edited="0">
                <wp:start x="5718" y="186"/>
                <wp:lineTo x="3812" y="745"/>
                <wp:lineTo x="3176" y="3539"/>
                <wp:lineTo x="0" y="8941"/>
                <wp:lineTo x="0" y="20489"/>
                <wp:lineTo x="1906" y="21234"/>
                <wp:lineTo x="8259" y="21420"/>
                <wp:lineTo x="12706" y="21420"/>
                <wp:lineTo x="19059" y="21234"/>
                <wp:lineTo x="20965" y="20489"/>
                <wp:lineTo x="20965" y="8941"/>
                <wp:lineTo x="17788" y="3539"/>
                <wp:lineTo x="17153" y="559"/>
                <wp:lineTo x="15247" y="186"/>
                <wp:lineTo x="5718" y="186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F666E" w14:textId="04898FA3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2C58157E" w14:textId="4A3D3BDE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2A2E9D39" w14:textId="59526AEC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49DCCA0F" w14:textId="364071A0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6153C83C" w14:textId="6635A014" w:rsidR="00566B89" w:rsidRPr="00E6696A" w:rsidRDefault="00566B89" w:rsidP="00455385">
      <w:pPr>
        <w:widowControl w:val="0"/>
        <w:autoSpaceDE w:val="0"/>
        <w:autoSpaceDN w:val="0"/>
        <w:adjustRightInd w:val="0"/>
        <w:spacing w:after="240" w:line="240" w:lineRule="auto"/>
        <w:rPr>
          <w:b/>
          <w:sz w:val="24"/>
        </w:rPr>
      </w:pPr>
    </w:p>
    <w:p w14:paraId="11AE10D5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6A73B303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73A77CE9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7B6FFC63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12326B03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33400E1C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3B6A0E9B" w14:textId="77777777" w:rsidR="009D64DB" w:rsidRPr="00E6696A" w:rsidRDefault="009D64DB" w:rsidP="00D96A10">
      <w:pPr>
        <w:spacing w:line="281" w:lineRule="auto"/>
        <w:contextualSpacing/>
        <w:jc w:val="both"/>
        <w:rPr>
          <w:b/>
          <w:sz w:val="24"/>
        </w:rPr>
      </w:pPr>
    </w:p>
    <w:p w14:paraId="6EBF2041" w14:textId="77777777" w:rsidR="009D64DB" w:rsidRPr="00E6696A" w:rsidRDefault="009D64DB" w:rsidP="00D96A10">
      <w:pPr>
        <w:spacing w:line="281" w:lineRule="auto"/>
        <w:contextualSpacing/>
        <w:jc w:val="both"/>
        <w:rPr>
          <w:rFonts w:cs="Arial"/>
          <w:b/>
          <w:bCs/>
          <w:szCs w:val="20"/>
        </w:rPr>
      </w:pPr>
    </w:p>
    <w:p w14:paraId="3545568C" w14:textId="77777777" w:rsidR="009D64DB" w:rsidRPr="00E6696A" w:rsidRDefault="009D64DB" w:rsidP="00D96A10">
      <w:pPr>
        <w:spacing w:line="281" w:lineRule="auto"/>
        <w:contextualSpacing/>
        <w:jc w:val="both"/>
        <w:rPr>
          <w:rFonts w:cs="Arial"/>
          <w:b/>
          <w:bCs/>
          <w:szCs w:val="20"/>
        </w:rPr>
      </w:pPr>
    </w:p>
    <w:p w14:paraId="4016194B" w14:textId="77777777" w:rsidR="009D64DB" w:rsidRPr="00E6696A" w:rsidRDefault="009D64DB" w:rsidP="00D96A10">
      <w:pPr>
        <w:spacing w:line="281" w:lineRule="auto"/>
        <w:contextualSpacing/>
        <w:jc w:val="both"/>
        <w:rPr>
          <w:rFonts w:cs="Arial"/>
          <w:b/>
          <w:bCs/>
          <w:szCs w:val="20"/>
        </w:rPr>
      </w:pPr>
    </w:p>
    <w:p w14:paraId="5EB49F0F" w14:textId="77777777" w:rsidR="00D96A10" w:rsidRPr="00E6696A" w:rsidRDefault="00D96A10" w:rsidP="00D96A10">
      <w:pPr>
        <w:spacing w:line="281" w:lineRule="auto"/>
        <w:contextualSpacing/>
        <w:jc w:val="both"/>
        <w:rPr>
          <w:rFonts w:cs="Arial"/>
          <w:szCs w:val="20"/>
          <w:lang w:eastAsia="zh-CN"/>
        </w:rPr>
      </w:pPr>
      <w:r w:rsidRPr="00E6696A">
        <w:rPr>
          <w:rFonts w:cs="Arial"/>
          <w:b/>
          <w:bCs/>
          <w:szCs w:val="20"/>
        </w:rPr>
        <w:t xml:space="preserve">O spoločnosti </w:t>
      </w:r>
      <w:proofErr w:type="spellStart"/>
      <w:r w:rsidRPr="00E6696A">
        <w:rPr>
          <w:rFonts w:cs="Arial"/>
          <w:b/>
          <w:bCs/>
          <w:szCs w:val="20"/>
        </w:rPr>
        <w:t>Henkel</w:t>
      </w:r>
      <w:proofErr w:type="spellEnd"/>
    </w:p>
    <w:p w14:paraId="5246DE89" w14:textId="77777777" w:rsidR="00D96A10" w:rsidRPr="00E6696A" w:rsidRDefault="00D96A10" w:rsidP="00D96A10">
      <w:pPr>
        <w:spacing w:line="281" w:lineRule="auto"/>
        <w:contextualSpacing/>
        <w:jc w:val="both"/>
        <w:rPr>
          <w:rFonts w:cs="Arial"/>
          <w:szCs w:val="20"/>
          <w:lang w:eastAsia="zh-CN"/>
        </w:rPr>
      </w:pPr>
      <w:r w:rsidRPr="00E6696A">
        <w:rPr>
          <w:rFonts w:cs="Arial"/>
          <w:szCs w:val="20"/>
        </w:rPr>
        <w:t xml:space="preserve">Spoločnosť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pôsobí celosvetovo s vyrovnaným a diverzifikovaným portfóliom produktov. Vďaka silným značkám, inováciám a technológiám zastáva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vedúce postavenie na trhu tak v spotrebiteľských, ako aj priemyselných odvetviach. V oblasti lepidiel je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divízia </w:t>
      </w:r>
      <w:proofErr w:type="spellStart"/>
      <w:r w:rsidRPr="00E6696A">
        <w:rPr>
          <w:rFonts w:cs="Arial"/>
          <w:szCs w:val="20"/>
        </w:rPr>
        <w:t>Adhesive</w:t>
      </w:r>
      <w:proofErr w:type="spellEnd"/>
      <w:r w:rsidRPr="00E6696A">
        <w:rPr>
          <w:rFonts w:cs="Arial"/>
          <w:szCs w:val="20"/>
        </w:rPr>
        <w:t xml:space="preserve"> Technologies celosvetovým lídrom na trhu v rámci všetkých priemyselných segmentov. V oblastiach </w:t>
      </w:r>
      <w:proofErr w:type="spellStart"/>
      <w:r w:rsidRPr="00E6696A">
        <w:rPr>
          <w:rFonts w:cs="Arial"/>
          <w:szCs w:val="20"/>
        </w:rPr>
        <w:t>Laundry</w:t>
      </w:r>
      <w:proofErr w:type="spellEnd"/>
      <w:r w:rsidRPr="00E6696A">
        <w:rPr>
          <w:rFonts w:cs="Arial"/>
          <w:szCs w:val="20"/>
        </w:rPr>
        <w:t xml:space="preserve"> &amp; </w:t>
      </w:r>
      <w:proofErr w:type="spellStart"/>
      <w:r w:rsidRPr="00E6696A">
        <w:rPr>
          <w:rFonts w:cs="Arial"/>
          <w:szCs w:val="20"/>
        </w:rPr>
        <w:t>Home</w:t>
      </w:r>
      <w:proofErr w:type="spellEnd"/>
      <w:r w:rsidRPr="00E6696A">
        <w:rPr>
          <w:rFonts w:cs="Arial"/>
          <w:szCs w:val="20"/>
        </w:rPr>
        <w:t xml:space="preserve"> </w:t>
      </w:r>
      <w:proofErr w:type="spellStart"/>
      <w:r w:rsidRPr="00E6696A">
        <w:rPr>
          <w:rFonts w:cs="Arial"/>
          <w:szCs w:val="20"/>
        </w:rPr>
        <w:t>Care</w:t>
      </w:r>
      <w:proofErr w:type="spellEnd"/>
      <w:r w:rsidRPr="00E6696A">
        <w:rPr>
          <w:rFonts w:cs="Arial"/>
          <w:szCs w:val="20"/>
        </w:rPr>
        <w:t xml:space="preserve"> a </w:t>
      </w:r>
      <w:proofErr w:type="spellStart"/>
      <w:r w:rsidRPr="00E6696A">
        <w:rPr>
          <w:rFonts w:cs="Arial"/>
          <w:szCs w:val="20"/>
        </w:rPr>
        <w:t>Beauty</w:t>
      </w:r>
      <w:proofErr w:type="spellEnd"/>
      <w:r w:rsidRPr="00E6696A">
        <w:rPr>
          <w:rFonts w:cs="Arial"/>
          <w:szCs w:val="20"/>
        </w:rPr>
        <w:t xml:space="preserve"> </w:t>
      </w:r>
      <w:proofErr w:type="spellStart"/>
      <w:r w:rsidRPr="00E6696A">
        <w:rPr>
          <w:rFonts w:cs="Arial"/>
          <w:szCs w:val="20"/>
        </w:rPr>
        <w:t>Care</w:t>
      </w:r>
      <w:proofErr w:type="spellEnd"/>
      <w:r w:rsidRPr="00E6696A">
        <w:rPr>
          <w:rFonts w:cs="Arial"/>
          <w:szCs w:val="20"/>
        </w:rPr>
        <w:t xml:space="preserve"> je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na vedúcich pozíciách na viacerých trhoch a v kategóriách vo svete. Spoločnosť bola založená v roku 1876 a má za sebou viac než 140 úspešných rokov. V roku 2017 dosiahla obrat vo výške 20 mld. eur a upravený prevádzkový zisk približne vo výške 3,5 mld. eur. </w:t>
      </w:r>
      <w:r w:rsidRPr="00E6696A">
        <w:rPr>
          <w:rFonts w:cs="Arial"/>
          <w:color w:val="000000"/>
          <w:szCs w:val="20"/>
        </w:rPr>
        <w:t xml:space="preserve">Tri najvýznamnejšie značky jednotlivých divízií – </w:t>
      </w:r>
      <w:proofErr w:type="spellStart"/>
      <w:r w:rsidRPr="00E6696A">
        <w:rPr>
          <w:rFonts w:cs="Arial"/>
          <w:color w:val="000000"/>
          <w:szCs w:val="20"/>
        </w:rPr>
        <w:t>Loctite</w:t>
      </w:r>
      <w:proofErr w:type="spellEnd"/>
      <w:r w:rsidRPr="00E6696A">
        <w:rPr>
          <w:rFonts w:cs="Arial"/>
          <w:color w:val="000000"/>
          <w:szCs w:val="20"/>
        </w:rPr>
        <w:t xml:space="preserve">, </w:t>
      </w:r>
      <w:proofErr w:type="spellStart"/>
      <w:r w:rsidRPr="00E6696A">
        <w:rPr>
          <w:rFonts w:cs="Arial"/>
          <w:color w:val="000000"/>
          <w:szCs w:val="20"/>
        </w:rPr>
        <w:t>Schwarzkopf</w:t>
      </w:r>
      <w:proofErr w:type="spellEnd"/>
      <w:r w:rsidRPr="00E6696A">
        <w:rPr>
          <w:rFonts w:cs="Arial"/>
          <w:color w:val="000000"/>
          <w:szCs w:val="20"/>
        </w:rPr>
        <w:t xml:space="preserve"> a </w:t>
      </w:r>
      <w:proofErr w:type="spellStart"/>
      <w:r w:rsidRPr="00E6696A">
        <w:rPr>
          <w:rFonts w:cs="Arial"/>
          <w:color w:val="000000"/>
          <w:szCs w:val="20"/>
        </w:rPr>
        <w:t>Persil</w:t>
      </w:r>
      <w:proofErr w:type="spellEnd"/>
      <w:r w:rsidRPr="00E6696A">
        <w:rPr>
          <w:rFonts w:cs="Arial"/>
          <w:color w:val="000000"/>
          <w:szCs w:val="20"/>
        </w:rPr>
        <w:t xml:space="preserve"> – spolu vygenerovali tržby v hodnote viac než 6,4 mld. eur.</w:t>
      </w:r>
      <w:r w:rsidRPr="00E6696A">
        <w:rPr>
          <w:rFonts w:cs="Arial"/>
          <w:szCs w:val="20"/>
        </w:rPr>
        <w:t xml:space="preserve">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zamestnáva viac než 53 000 ľudí po celom svete, ktorí spolu tvoria zanietený a veľmi rôznorodý tím, ktorý spája silná firemná kultúra a spoločný záujem vytvárať trvalo udržateľné hodnoty a ktorý </w:t>
      </w:r>
      <w:proofErr w:type="spellStart"/>
      <w:r w:rsidRPr="00E6696A">
        <w:rPr>
          <w:rFonts w:cs="Arial"/>
          <w:szCs w:val="20"/>
        </w:rPr>
        <w:t>zdieľa</w:t>
      </w:r>
      <w:proofErr w:type="spellEnd"/>
      <w:r w:rsidRPr="00E6696A">
        <w:rPr>
          <w:rFonts w:cs="Arial"/>
          <w:szCs w:val="20"/>
        </w:rPr>
        <w:t xml:space="preserve"> spoločné hodnoty. Ako uznávaný líder v oblasti udržateľnosti je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na popredných priečkach v mnohých medzinárodných indexoch a hodnoteniach. Prioritné akcie spoločnosti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sú kótované na nemeckom akciovom indexe DAX. Viac informácií nájdete na stránke </w:t>
      </w:r>
      <w:hyperlink r:id="rId12" w:history="1">
        <w:r w:rsidRPr="00E6696A">
          <w:rPr>
            <w:rStyle w:val="Hypertextovodkaz"/>
            <w:rFonts w:cs="Arial"/>
            <w:szCs w:val="20"/>
          </w:rPr>
          <w:t>www.henkel.com</w:t>
        </w:r>
      </w:hyperlink>
      <w:r w:rsidRPr="00E6696A">
        <w:rPr>
          <w:rFonts w:cs="Arial"/>
          <w:color w:val="000000"/>
          <w:szCs w:val="20"/>
        </w:rPr>
        <w:t>.</w:t>
      </w:r>
    </w:p>
    <w:p w14:paraId="03D410AE" w14:textId="77777777" w:rsidR="00D96A10" w:rsidRPr="00E6696A" w:rsidRDefault="00D96A10" w:rsidP="00D96A10">
      <w:pPr>
        <w:spacing w:line="240" w:lineRule="auto"/>
        <w:contextualSpacing/>
        <w:jc w:val="both"/>
        <w:rPr>
          <w:rFonts w:cs="Arial"/>
          <w:szCs w:val="20"/>
        </w:rPr>
      </w:pPr>
    </w:p>
    <w:p w14:paraId="79908DB1" w14:textId="77777777" w:rsidR="00D96A10" w:rsidRPr="00E6696A" w:rsidRDefault="00D96A10" w:rsidP="00D96A10">
      <w:pPr>
        <w:spacing w:line="240" w:lineRule="auto"/>
        <w:jc w:val="both"/>
        <w:rPr>
          <w:rFonts w:cs="Arial"/>
          <w:szCs w:val="20"/>
        </w:rPr>
      </w:pPr>
      <w:r w:rsidRPr="00E6696A">
        <w:rPr>
          <w:rFonts w:cs="Arial"/>
          <w:szCs w:val="20"/>
        </w:rPr>
        <w:t xml:space="preserve">Na Slovensku pôsobí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vo všetkých troch strategických oblastiach už od roku 1991. </w:t>
      </w:r>
      <w:proofErr w:type="spellStart"/>
      <w:r w:rsidRPr="00E6696A">
        <w:rPr>
          <w:rFonts w:cs="Arial"/>
          <w:szCs w:val="20"/>
        </w:rPr>
        <w:t>Henkel</w:t>
      </w:r>
      <w:proofErr w:type="spellEnd"/>
      <w:r w:rsidRPr="00E6696A">
        <w:rPr>
          <w:rFonts w:cs="Arial"/>
          <w:szCs w:val="20"/>
        </w:rPr>
        <w:t xml:space="preserve"> Slovensko predáva viac ako 50 značiek a dnes zamestnáva viac ako 1 600 pracovníkov.</w:t>
      </w:r>
    </w:p>
    <w:p w14:paraId="3998BF21" w14:textId="77777777" w:rsidR="00D96A10" w:rsidRPr="00E6696A" w:rsidRDefault="00D96A10" w:rsidP="00D96A10">
      <w:pPr>
        <w:spacing w:line="240" w:lineRule="auto"/>
        <w:rPr>
          <w:rFonts w:cs="Arial"/>
          <w:b/>
          <w:szCs w:val="20"/>
        </w:rPr>
      </w:pPr>
    </w:p>
    <w:p w14:paraId="08C8C0C8" w14:textId="02F715DA" w:rsidR="00D96A10" w:rsidRPr="00E6696A" w:rsidRDefault="009D64DB" w:rsidP="00D96A10">
      <w:pPr>
        <w:spacing w:line="276" w:lineRule="auto"/>
        <w:jc w:val="both"/>
        <w:rPr>
          <w:b/>
        </w:rPr>
      </w:pPr>
      <w:r w:rsidRPr="00E6696A">
        <w:rPr>
          <w:b/>
        </w:rPr>
        <w:t xml:space="preserve">Fotografie nájdete na </w:t>
      </w:r>
      <w:r w:rsidR="00D96A10" w:rsidRPr="00E6696A">
        <w:rPr>
          <w:b/>
        </w:rPr>
        <w:t xml:space="preserve"> http://www.henkel.com/press</w:t>
      </w:r>
      <w:r w:rsidRPr="00E6696A">
        <w:rPr>
          <w:b/>
        </w:rPr>
        <w:t>.</w:t>
      </w:r>
    </w:p>
    <w:p w14:paraId="33E92A55" w14:textId="77777777" w:rsidR="00D96A10" w:rsidRPr="00E6696A" w:rsidRDefault="00D96A10" w:rsidP="00D96A10">
      <w:pPr>
        <w:spacing w:line="240" w:lineRule="auto"/>
        <w:rPr>
          <w:rFonts w:cs="Arial"/>
          <w:b/>
          <w:szCs w:val="20"/>
        </w:rPr>
      </w:pPr>
    </w:p>
    <w:p w14:paraId="060E377F" w14:textId="77777777" w:rsidR="009D64DB" w:rsidRPr="00E6696A" w:rsidRDefault="009D64DB" w:rsidP="00D96A10">
      <w:pPr>
        <w:spacing w:line="240" w:lineRule="auto"/>
        <w:rPr>
          <w:rFonts w:cs="Arial"/>
          <w:b/>
          <w:szCs w:val="20"/>
        </w:rPr>
      </w:pPr>
    </w:p>
    <w:p w14:paraId="1309D473" w14:textId="77777777" w:rsidR="00D96A10" w:rsidRPr="00E6696A" w:rsidRDefault="00D96A10" w:rsidP="00D96A10">
      <w:pPr>
        <w:spacing w:line="240" w:lineRule="auto"/>
        <w:rPr>
          <w:rFonts w:cs="Arial"/>
          <w:b/>
          <w:szCs w:val="20"/>
        </w:rPr>
      </w:pPr>
      <w:r w:rsidRPr="00E6696A">
        <w:rPr>
          <w:rFonts w:cs="Arial"/>
          <w:b/>
          <w:szCs w:val="20"/>
        </w:rPr>
        <w:lastRenderedPageBreak/>
        <w:t>Kontakt:</w:t>
      </w:r>
      <w:r w:rsidRPr="00E6696A">
        <w:rPr>
          <w:rFonts w:cs="Arial"/>
          <w:szCs w:val="20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1"/>
      </w:tblGrid>
      <w:tr w:rsidR="00860F0E" w:rsidRPr="00E6696A" w14:paraId="7F3504F4" w14:textId="77777777" w:rsidTr="00714749"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50E2" w14:textId="77777777" w:rsidR="00860F0E" w:rsidRPr="00E6696A" w:rsidRDefault="00860F0E" w:rsidP="00714749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E6696A">
              <w:rPr>
                <w:rFonts w:cs="Arial"/>
                <w:szCs w:val="20"/>
              </w:rPr>
              <w:t xml:space="preserve">Veronika </w:t>
            </w:r>
            <w:proofErr w:type="spellStart"/>
            <w:r w:rsidRPr="00E6696A">
              <w:rPr>
                <w:rFonts w:cs="Arial"/>
                <w:szCs w:val="20"/>
              </w:rPr>
              <w:t>Belušková</w:t>
            </w:r>
            <w:proofErr w:type="spellEnd"/>
          </w:p>
          <w:p w14:paraId="1EEBD1AF" w14:textId="77777777" w:rsidR="00860F0E" w:rsidRPr="00E6696A" w:rsidRDefault="00860F0E" w:rsidP="00714749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E6696A">
              <w:rPr>
                <w:rFonts w:cs="Arial"/>
                <w:szCs w:val="20"/>
              </w:rPr>
              <w:t xml:space="preserve">Junior </w:t>
            </w:r>
            <w:proofErr w:type="spellStart"/>
            <w:r w:rsidRPr="00E6696A">
              <w:rPr>
                <w:rFonts w:cs="Arial"/>
                <w:szCs w:val="20"/>
              </w:rPr>
              <w:t>manager</w:t>
            </w:r>
            <w:proofErr w:type="spellEnd"/>
            <w:r w:rsidRPr="00E6696A">
              <w:rPr>
                <w:rFonts w:cs="Arial"/>
                <w:szCs w:val="20"/>
              </w:rPr>
              <w:br/>
            </w:r>
            <w:proofErr w:type="spellStart"/>
            <w:r w:rsidRPr="00E6696A">
              <w:rPr>
                <w:rFonts w:cs="Arial"/>
                <w:szCs w:val="20"/>
              </w:rPr>
              <w:t>Divino</w:t>
            </w:r>
            <w:proofErr w:type="spellEnd"/>
          </w:p>
          <w:p w14:paraId="57D7E969" w14:textId="77777777" w:rsidR="00860F0E" w:rsidRPr="00E6696A" w:rsidRDefault="00860F0E" w:rsidP="00714749">
            <w:pPr>
              <w:spacing w:line="281" w:lineRule="auto"/>
              <w:contextualSpacing/>
              <w:rPr>
                <w:rFonts w:cs="Arial"/>
                <w:szCs w:val="20"/>
              </w:rPr>
            </w:pPr>
          </w:p>
          <w:p w14:paraId="11223BE3" w14:textId="77777777" w:rsidR="00860F0E" w:rsidRPr="00E6696A" w:rsidRDefault="00860F0E" w:rsidP="00714749">
            <w:pPr>
              <w:spacing w:line="281" w:lineRule="auto"/>
              <w:contextualSpacing/>
              <w:rPr>
                <w:rFonts w:cs="Arial"/>
                <w:szCs w:val="20"/>
              </w:rPr>
            </w:pPr>
            <w:proofErr w:type="spellStart"/>
            <w:r w:rsidRPr="00E6696A">
              <w:rPr>
                <w:rFonts w:cs="Arial"/>
                <w:szCs w:val="20"/>
              </w:rPr>
              <w:t>Divino</w:t>
            </w:r>
            <w:proofErr w:type="spellEnd"/>
            <w:r w:rsidRPr="00E6696A">
              <w:rPr>
                <w:rFonts w:cs="Arial"/>
                <w:szCs w:val="20"/>
              </w:rPr>
              <w:t>, s. r. o.</w:t>
            </w:r>
            <w:r w:rsidRPr="00E6696A">
              <w:rPr>
                <w:rFonts w:cs="Arial"/>
                <w:szCs w:val="20"/>
              </w:rPr>
              <w:br/>
              <w:t>Brezovská 3</w:t>
            </w:r>
            <w:r w:rsidRPr="00E6696A">
              <w:rPr>
                <w:rFonts w:cs="Arial"/>
                <w:szCs w:val="20"/>
              </w:rPr>
              <w:br/>
              <w:t>831 03 Bratislava</w:t>
            </w:r>
          </w:p>
          <w:p w14:paraId="696025AA" w14:textId="77777777" w:rsidR="00860F0E" w:rsidRPr="00E6696A" w:rsidRDefault="00860F0E" w:rsidP="00714749">
            <w:pPr>
              <w:spacing w:line="281" w:lineRule="auto"/>
              <w:contextualSpacing/>
              <w:rPr>
                <w:rFonts w:eastAsia="SimSun" w:cs="Arial"/>
                <w:szCs w:val="20"/>
                <w:lang w:eastAsia="zh-CN"/>
              </w:rPr>
            </w:pPr>
          </w:p>
          <w:p w14:paraId="2891DF6C" w14:textId="77777777" w:rsidR="00860F0E" w:rsidRPr="00E6696A" w:rsidRDefault="00860F0E" w:rsidP="00714749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E6696A">
              <w:rPr>
                <w:rFonts w:eastAsia="SimSun" w:cs="Arial"/>
                <w:szCs w:val="20"/>
                <w:lang w:eastAsia="zh-CN"/>
              </w:rPr>
              <w:t>Mobile</w:t>
            </w:r>
            <w:r w:rsidRPr="00E6696A">
              <w:rPr>
                <w:rFonts w:cs="Arial"/>
                <w:szCs w:val="20"/>
              </w:rPr>
              <w:t>: +421-907-587-074</w:t>
            </w:r>
            <w:r w:rsidRPr="00E6696A">
              <w:rPr>
                <w:rFonts w:cs="Arial"/>
                <w:szCs w:val="20"/>
              </w:rPr>
              <w:br/>
              <w:t xml:space="preserve">E-mail: </w:t>
            </w:r>
            <w:hyperlink r:id="rId13" w:history="1">
              <w:r w:rsidRPr="00E6696A">
                <w:rPr>
                  <w:rStyle w:val="Hypertextovodkaz"/>
                  <w:rFonts w:cs="Arial"/>
                  <w:szCs w:val="20"/>
                </w:rPr>
                <w:t>beluskova@divino.sk</w:t>
              </w:r>
            </w:hyperlink>
            <w:r w:rsidRPr="00E6696A">
              <w:rPr>
                <w:rFonts w:cs="Arial"/>
                <w:szCs w:val="20"/>
              </w:rPr>
              <w:t xml:space="preserve"> </w:t>
            </w:r>
          </w:p>
        </w:tc>
        <w:bookmarkStart w:id="2" w:name="_GoBack"/>
        <w:bookmarkEnd w:id="2"/>
      </w:tr>
    </w:tbl>
    <w:p w14:paraId="2ACEE85A" w14:textId="77777777" w:rsidR="00D96A10" w:rsidRPr="00E6696A" w:rsidRDefault="00D96A10" w:rsidP="008A447C">
      <w:pPr>
        <w:spacing w:line="276" w:lineRule="auto"/>
        <w:jc w:val="both"/>
        <w:rPr>
          <w:b/>
        </w:rPr>
      </w:pPr>
    </w:p>
    <w:p w14:paraId="73B0216A" w14:textId="69BA85D3" w:rsidR="008A447C" w:rsidRPr="00E6696A" w:rsidRDefault="008A447C" w:rsidP="008A447C">
      <w:pPr>
        <w:spacing w:line="276" w:lineRule="auto"/>
        <w:jc w:val="both"/>
        <w:rPr>
          <w:b/>
        </w:rPr>
      </w:pPr>
      <w:r w:rsidRPr="00E6696A">
        <w:rPr>
          <w:b/>
        </w:rPr>
        <w:tab/>
      </w:r>
    </w:p>
    <w:p w14:paraId="46FEC722" w14:textId="77777777" w:rsidR="008A447C" w:rsidRPr="00E6696A" w:rsidRDefault="008A447C" w:rsidP="008A447C">
      <w:pPr>
        <w:spacing w:line="276" w:lineRule="auto"/>
        <w:jc w:val="both"/>
        <w:rPr>
          <w:b/>
        </w:rPr>
      </w:pPr>
      <w:r w:rsidRPr="00E6696A">
        <w:rPr>
          <w:b/>
        </w:rPr>
        <w:tab/>
      </w:r>
      <w:r w:rsidRPr="00E6696A">
        <w:rPr>
          <w:b/>
        </w:rPr>
        <w:tab/>
      </w:r>
    </w:p>
    <w:sectPr w:rsidR="008A447C" w:rsidRPr="00E6696A" w:rsidSect="00CB5966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701" w:right="1418" w:bottom="1928" w:left="1418" w:header="992" w:footer="94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5858AF8" w15:done="0"/>
  <w15:commentEx w15:paraId="39BAB848" w15:done="0"/>
  <w15:commentEx w15:paraId="25C935DC" w15:done="0"/>
  <w15:commentEx w15:paraId="377A7A11" w15:done="0"/>
  <w15:commentEx w15:paraId="3BB050E0" w15:done="0"/>
  <w15:commentEx w15:paraId="5711F95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858AF8" w16cid:durableId="2027C4AC"/>
  <w16cid:commentId w16cid:paraId="39BAB848" w16cid:durableId="2027C4E0"/>
  <w16cid:commentId w16cid:paraId="25C935DC" w16cid:durableId="2027C4FA"/>
  <w16cid:commentId w16cid:paraId="377A7A11" w16cid:durableId="2027C559"/>
  <w16cid:commentId w16cid:paraId="3BB050E0" w16cid:durableId="2027C57D"/>
  <w16cid:commentId w16cid:paraId="5711F95F" w16cid:durableId="2027C5C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5DFCB" w14:textId="77777777" w:rsidR="00A22D66" w:rsidRDefault="00A22D66">
      <w:r>
        <w:separator/>
      </w:r>
    </w:p>
  </w:endnote>
  <w:endnote w:type="continuationSeparator" w:id="0">
    <w:p w14:paraId="52C6A802" w14:textId="77777777" w:rsidR="00A22D66" w:rsidRDefault="00A22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15D5D" w14:textId="77777777" w:rsidR="0099261C" w:rsidRDefault="0099261C" w:rsidP="00D260A2">
    <w:pPr>
      <w:pStyle w:val="Zpat"/>
      <w:tabs>
        <w:tab w:val="clear" w:pos="7083"/>
        <w:tab w:val="clear" w:pos="8640"/>
        <w:tab w:val="right" w:pos="9057"/>
      </w:tabs>
      <w:rPr>
        <w:color w:val="auto"/>
        <w:lang w:val="en-US"/>
      </w:rPr>
    </w:pPr>
  </w:p>
  <w:p w14:paraId="049790D4" w14:textId="34CBF644" w:rsidR="0099261C" w:rsidRPr="00C24C17" w:rsidRDefault="0099261C" w:rsidP="00D260A2">
    <w:pPr>
      <w:pStyle w:val="Zpat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proofErr w:type="spellStart"/>
    <w:r>
      <w:rPr>
        <w:b w:val="0"/>
        <w:color w:val="auto"/>
        <w:lang w:val="en-US"/>
      </w:rPr>
      <w:t>Strana</w:t>
    </w:r>
    <w:proofErr w:type="spellEnd"/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860F0E">
      <w:rPr>
        <w:b w:val="0"/>
        <w:noProof/>
        <w:color w:val="auto"/>
        <w:lang w:val="en-US"/>
      </w:rPr>
      <w:t>3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860F0E">
      <w:rPr>
        <w:b w:val="0"/>
        <w:noProof/>
        <w:color w:val="auto"/>
        <w:lang w:val="en-US"/>
      </w:rPr>
      <w:t>4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05629" w14:textId="33306158" w:rsidR="0099261C" w:rsidRDefault="0099261C" w:rsidP="00C157BC">
    <w:pPr>
      <w:pStyle w:val="Zpat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 w:rsidRPr="00AC53C0">
      <w:rPr>
        <w:color w:val="auto"/>
        <w:position w:val="6"/>
      </w:rPr>
      <w:t xml:space="preserve">      </w:t>
    </w:r>
    <w:r w:rsidRPr="00AC53C0">
      <w:rPr>
        <w:color w:val="auto"/>
      </w:rPr>
      <w:t xml:space="preserve">              </w:t>
    </w:r>
    <w:r w:rsidRPr="00AC53C0">
      <w:rPr>
        <w:color w:val="auto"/>
        <w:position w:val="12"/>
      </w:rPr>
      <w:t xml:space="preserve">  </w:t>
    </w:r>
  </w:p>
  <w:p w14:paraId="67265E73" w14:textId="25065C44" w:rsidR="0099261C" w:rsidRPr="00AC53C0" w:rsidRDefault="0099261C" w:rsidP="00D260A2">
    <w:pPr>
      <w:pStyle w:val="Zpat"/>
      <w:jc w:val="right"/>
      <w:rPr>
        <w:color w:val="auto"/>
      </w:rPr>
    </w:pPr>
    <w:r>
      <w:rPr>
        <w:b w:val="0"/>
        <w:color w:val="auto"/>
      </w:rPr>
      <w:t>Strana</w:t>
    </w:r>
    <w:r w:rsidRPr="00AC53C0">
      <w:rPr>
        <w:b w:val="0"/>
        <w:color w:val="auto"/>
      </w:rPr>
      <w:t xml:space="preserve"> 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860F0E">
      <w:rPr>
        <w:b w:val="0"/>
        <w:noProof/>
        <w:color w:val="auto"/>
      </w:rPr>
      <w:t>1</w:t>
    </w:r>
    <w:r w:rsidRPr="00AC53C0">
      <w:rPr>
        <w:b w:val="0"/>
        <w:color w:val="auto"/>
      </w:rPr>
      <w:fldChar w:fldCharType="end"/>
    </w:r>
    <w:r w:rsidRPr="00AC53C0">
      <w:rPr>
        <w:b w:val="0"/>
        <w:color w:val="auto"/>
      </w:rPr>
      <w:t>/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860F0E">
      <w:rPr>
        <w:b w:val="0"/>
        <w:noProof/>
        <w:color w:val="auto"/>
      </w:rPr>
      <w:t>4</w:t>
    </w:r>
    <w:r w:rsidRPr="00AC53C0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A2AAD" w14:textId="77777777" w:rsidR="00A22D66" w:rsidRDefault="00A22D66">
      <w:r>
        <w:separator/>
      </w:r>
    </w:p>
  </w:footnote>
  <w:footnote w:type="continuationSeparator" w:id="0">
    <w:p w14:paraId="456FDF9D" w14:textId="77777777" w:rsidR="00A22D66" w:rsidRDefault="00A22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E7541" w14:textId="77777777" w:rsidR="0099261C" w:rsidRDefault="0099261C">
    <w:pPr>
      <w:pStyle w:val="Zhlav"/>
    </w:pPr>
  </w:p>
  <w:p w14:paraId="69752A95" w14:textId="77777777" w:rsidR="0099261C" w:rsidRDefault="0099261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CDF20" w14:textId="77777777" w:rsidR="0099261C" w:rsidRDefault="0099261C" w:rsidP="001B0605">
    <w:pPr>
      <w:pStyle w:val="Zhlav"/>
      <w:tabs>
        <w:tab w:val="clear" w:pos="8640"/>
        <w:tab w:val="left" w:pos="2445"/>
      </w:tabs>
      <w:spacing w:line="420" w:lineRule="atLeast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eastAsia="sk-SK"/>
      </w:rPr>
      <w:drawing>
        <wp:anchor distT="0" distB="0" distL="114300" distR="114300" simplePos="0" relativeHeight="251664896" behindDoc="0" locked="0" layoutInCell="1" allowOverlap="1" wp14:anchorId="64784684" wp14:editId="35C17C2F">
          <wp:simplePos x="0" y="0"/>
          <wp:positionH relativeFrom="margin">
            <wp:posOffset>2122805</wp:posOffset>
          </wp:positionH>
          <wp:positionV relativeFrom="margin">
            <wp:posOffset>-997585</wp:posOffset>
          </wp:positionV>
          <wp:extent cx="1513840" cy="647700"/>
          <wp:effectExtent l="0" t="0" r="10160" b="12700"/>
          <wp:wrapSquare wrapText="bothSides"/>
          <wp:docPr id="7" name="Bild 7" descr="achtung_1:Henkel Beauty Care:03 Kundeninfos:CI:Logos:HBC:Schwarzkopf:SK_Logo-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htung_1:Henkel Beauty Care:03 Kundeninfos:CI:Logos:HBC:Schwarzkopf:SK_Logo-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6893DB" w14:textId="77777777" w:rsidR="0099261C" w:rsidRDefault="0099261C" w:rsidP="00D260A2">
    <w:pPr>
      <w:pStyle w:val="Zhlav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</w:p>
  <w:p w14:paraId="60FD3277" w14:textId="77777777" w:rsidR="0099261C" w:rsidRPr="00097261" w:rsidRDefault="0099261C" w:rsidP="00401DAC">
    <w:pPr>
      <w:pStyle w:val="Zhlav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37E5DAF3" wp14:editId="080D7C1D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3495" b="2984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3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4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5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D45A7D5" id="Group 2" o:spid="_x0000_s1026" style="position:absolute;margin-left:14.2pt;margin-top:297.7pt;width:14.15pt;height:297.65pt;z-index:25165363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XWnwIAABgKAAAOAAAAZHJzL2Uyb0RvYy54bWzsVslu2zAQvRfoPxC8O1oseREiF4Vl55K2&#10;AdJ+AE1RCyqRBMlYDor+e4ekrCy9BAlQoEAuMskhh2/evBnz8tOp79CRKd0KnuPoIsSIcSrKltc5&#10;/vF9P1thpA3hJekEZzm+Zxp/2nz8cDnIjMWiEV3JFAInXGeDzHFjjMyCQNOG9URfCMk4GCuhemJg&#10;quqgVGQA730XxGG4CAahSqkEZVrDauGNeOP8VxWj5ltVaWZQl2PAZtxXue/BfoPNJclqRWTT0hEG&#10;eQWKnrQcLp1cFcQQdKfav1z1LVVCi8pcUNEHoqpaylwMEE0UPovmSok76WKps6GWE01A7TOeXu2W&#10;fj3eKNSWOY4x4qSHFLlbUWypGWSdwY4rJW/ljfLxwfBa0J8azMFzu53XfjM6DF9ECe7InRGOmlOl&#10;eusCgkYnl4H7KQPsZBCFxWi5XoYpRhRM8+UqjNLUp4g2kMeHY+k6Tc6G3Xg2Xs39QTDOrTEgmb/T&#10;4Rxx2aBAavqBTf02Nm8bIplLkrZcjWwCFM/mdcsZcnDsvbBhy2+Uo1ZnGkh9IU8PAZ+pmsJ1Ip5i&#10;JZlU2lwx0SM7yHEHABz/5HitjaflvMWmg4t923WwTrKOoyHHi3kaugNadG1pjdamVX3YdgodCVTS&#10;LgrDcD9y/GQbKJaXzlnDSLkbx4a0nR8Dzo5bfxAGwBlHvlR+rcP1brVbJbMkXuxmSVgUs8/7bTJb&#10;7KNlWsyL7baIfltoUZI1bVkybtGdyzZKXpbIsYH4gpsKd6IheOrdyQjAnn8daBCUz55X00GU9y6p&#10;bh209Y9EBr31kchcQbxJZKskHjviu8jeRTZ2svUTkbl2/CaRRdE6XPre/a6y/0Fl7t8Tnh+uA45P&#10;Jfu+eTyH8eMH3eYPAAAA//8DAFBLAwQUAAYACAAAACEA5HPOSeEAAAAKAQAADwAAAGRycy9kb3du&#10;cmV2LnhtbEyPTUvDQBCG74L/YRnBm92kmn7EbEop6qkItkLpbZudJqHZ2ZDdJum/dzzpbYZ5eOd5&#10;s9VoG9Fj52tHCuJJBAKpcKamUsH3/v1pAcIHTUY3jlDBDT2s8vu7TKfGDfSF/S6UgkPIp1pBFUKb&#10;SumLCq32E9ci8e3sOqsDr10pTacHDreNnEbRTFpdE3+odIubCovL7moVfAx6WD/Hb/32ct7cjvvk&#10;87CNUanHh3H9CiLgGP5g+NVndcjZ6eSuZLxoFEwXL0wqSJYJDwwkszmIE4PxMpqDzDP5v0L+AwAA&#10;//8DAFBLAQItABQABgAIAAAAIQC2gziS/gAAAOEBAAATAAAAAAAAAAAAAAAAAAAAAABbQ29udGVu&#10;dF9UeXBlc10ueG1sUEsBAi0AFAAGAAgAAAAhADj9If/WAAAAlAEAAAsAAAAAAAAAAAAAAAAALwEA&#10;AF9yZWxzLy5yZWxzUEsBAi0AFAAGAAgAAAAhACiRpdafAgAAGAoAAA4AAAAAAAAAAAAAAAAALgIA&#10;AGRycy9lMm9Eb2MueG1sUEsBAi0AFAAGAAgAAAAhAORzzknhAAAACgEAAA8AAAAAAAAAAAAAAAAA&#10;+QQAAGRycy9kb3ducmV2LnhtbFBLBQYAAAAABAAEAPMAAAAHBgAAAAA=&#10;">
              <v:line id="Line 3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lzwgAAANoAAAAPAAAAZHJzL2Rvd25yZXYueG1sRI/BasJA&#10;EIbvhb7DMgVvdVMF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ARkllzwgAAANoAAAAPAAAA&#10;AAAAAAAAAAAAAAcCAABkcnMvZG93bnJldi54bWxQSwUGAAAAAAMAAwC3AAAA9gIAAAAA&#10;" strokecolor="#e1000f" strokeweight=".5pt"/>
              <v:line id="Line 4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sCwwAAANoAAAAPAAAAZHJzL2Rvd25yZXYueG1sRI9Ba8JA&#10;EIXvBf/DMoK3ZmMPUlJXkaBFlB4aLb1Os2MSzM6G7BrT/vrOodDjm/fmm3nL9ehaNVAfGs8G5kkK&#10;irj0tuHKwPm0e3wGFSKyxdYzGfimAOvV5GGJmfV3fqehiJUSCIcMDdQxdpnWoazJYUh8RyzexfcO&#10;o8i+0rbHu8Bdq5/SdKEdNiwXauwor6m8FjcnFP92OP58vfqtjTTmRVl8fgy5MbPpuHkBJbP4H/7b&#10;3lsD8qtUkRqgV78AAAD//wMAUEsBAi0AFAAGAAgAAAAhANvh9svuAAAAhQEAABMAAAAAAAAAAAAA&#10;AAAAAAAAAFtDb250ZW50X1R5cGVzXS54bWxQSwECLQAUAAYACAAAACEAWvQsW78AAAAVAQAACwAA&#10;AAAAAAAAAAAAAAAfAQAAX3JlbHMvLnJlbHNQSwECLQAUAAYACAAAACEAHzbLAsMAAADaAAAADwAA&#10;AAAAAAAAAAAAAAAHAgAAZHJzL2Rvd25yZXYueG1sUEsFBgAAAAADAAMAtwAAAPcCAAAAAA==&#10;" strokecolor="#e1000f" strokeweight=".5pt"/>
              <v:line id="Line 5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6ZwgAAANoAAAAPAAAAZHJzL2Rvd25yZXYueG1sRI/BasJA&#10;EIbvhb7DMgVvdVMPYqOrSKgiigdTxeuYHZNgdjZk1xh9elco9Dgz//8N32TWmUq01LjSsoKvfgSC&#10;OLO65FzB/nfxOQLhPLLGyjIpuJOD2fT9bYKxtjfeUZv6XAQIuxgVFN7XsZQuK8ig69uaONzOtjHo&#10;w9jkUjd4C3BTyUEUDaXBksOHAmtKCsou6dUEit2uN4/T0v5oT12SZunx0CZK9T66+RhE2Pn/8F97&#10;pRV8w0slaICcPgEAAP//AwBQSwECLQAUAAYACAAAACEA2+H2y+4AAACFAQAAEwAAAAAAAAAAAAAA&#10;AAAAAAAAW0NvbnRlbnRfVHlwZXNdLnhtbFBLAQItABQABgAIAAAAIQBa9CxbvwAAABUBAAALAAAA&#10;AAAAAAAAAAAAAB8BAABfcmVscy8ucmVsc1BLAQItABQABgAIAAAAIQBwem6ZwgAAANoAAAAPAAAA&#10;AAAAAAAAAAAAAAcCAABkcnMvZG93bnJldi54bWxQSwUGAAAAAAMAAwC3AAAA9gIAAAAA&#10;" strokecolor="#e1000f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1C4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mana Mihalusova">
    <w15:presenceInfo w15:providerId="AD" w15:userId="S::romana.mihalusova@henkel.com::64f3e428-6c2a-438f-8ed2-fb9058fc16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1"/>
  <w:activeWritingStyle w:appName="MSWord" w:lang="pt-PT" w:vendorID="64" w:dllVersion="0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0A2"/>
    <w:rsid w:val="00001524"/>
    <w:rsid w:val="00003476"/>
    <w:rsid w:val="00011BC6"/>
    <w:rsid w:val="00011D33"/>
    <w:rsid w:val="000222FD"/>
    <w:rsid w:val="00022A97"/>
    <w:rsid w:val="00022D8D"/>
    <w:rsid w:val="00024557"/>
    <w:rsid w:val="0002485C"/>
    <w:rsid w:val="000254DB"/>
    <w:rsid w:val="00025695"/>
    <w:rsid w:val="00027033"/>
    <w:rsid w:val="000301C3"/>
    <w:rsid w:val="0003234E"/>
    <w:rsid w:val="000344A1"/>
    <w:rsid w:val="00035EBA"/>
    <w:rsid w:val="00040268"/>
    <w:rsid w:val="00040777"/>
    <w:rsid w:val="00040D3D"/>
    <w:rsid w:val="000463B0"/>
    <w:rsid w:val="0005043B"/>
    <w:rsid w:val="000538BA"/>
    <w:rsid w:val="00053E94"/>
    <w:rsid w:val="00054278"/>
    <w:rsid w:val="000544B4"/>
    <w:rsid w:val="00056A8D"/>
    <w:rsid w:val="000574EE"/>
    <w:rsid w:val="00057AF1"/>
    <w:rsid w:val="00057E55"/>
    <w:rsid w:val="00060C87"/>
    <w:rsid w:val="0006593F"/>
    <w:rsid w:val="000669AF"/>
    <w:rsid w:val="00067C89"/>
    <w:rsid w:val="000704A4"/>
    <w:rsid w:val="0007579A"/>
    <w:rsid w:val="00076765"/>
    <w:rsid w:val="000848BB"/>
    <w:rsid w:val="00085634"/>
    <w:rsid w:val="000875D9"/>
    <w:rsid w:val="000A0363"/>
    <w:rsid w:val="000A4FDD"/>
    <w:rsid w:val="000A5F6B"/>
    <w:rsid w:val="000A7345"/>
    <w:rsid w:val="000B051C"/>
    <w:rsid w:val="000B1C40"/>
    <w:rsid w:val="000B4934"/>
    <w:rsid w:val="000B552F"/>
    <w:rsid w:val="000B73EC"/>
    <w:rsid w:val="000C0DD4"/>
    <w:rsid w:val="000D075D"/>
    <w:rsid w:val="000D3339"/>
    <w:rsid w:val="000D47BE"/>
    <w:rsid w:val="000D54DF"/>
    <w:rsid w:val="000D6C87"/>
    <w:rsid w:val="000E18AA"/>
    <w:rsid w:val="000E1B80"/>
    <w:rsid w:val="000E1DBC"/>
    <w:rsid w:val="000E298E"/>
    <w:rsid w:val="000E506F"/>
    <w:rsid w:val="000E5B9F"/>
    <w:rsid w:val="000E665C"/>
    <w:rsid w:val="000F001B"/>
    <w:rsid w:val="000F32AA"/>
    <w:rsid w:val="001019B1"/>
    <w:rsid w:val="00103C08"/>
    <w:rsid w:val="00104229"/>
    <w:rsid w:val="00106FB1"/>
    <w:rsid w:val="00106FCE"/>
    <w:rsid w:val="00110B05"/>
    <w:rsid w:val="00111878"/>
    <w:rsid w:val="00111C0C"/>
    <w:rsid w:val="0011248F"/>
    <w:rsid w:val="001134F1"/>
    <w:rsid w:val="00114339"/>
    <w:rsid w:val="0012120B"/>
    <w:rsid w:val="00122413"/>
    <w:rsid w:val="00123965"/>
    <w:rsid w:val="00124243"/>
    <w:rsid w:val="00124B40"/>
    <w:rsid w:val="00125662"/>
    <w:rsid w:val="001275F4"/>
    <w:rsid w:val="00127C9E"/>
    <w:rsid w:val="001300A9"/>
    <w:rsid w:val="001301B5"/>
    <w:rsid w:val="0013155B"/>
    <w:rsid w:val="00131D29"/>
    <w:rsid w:val="0013305B"/>
    <w:rsid w:val="00136966"/>
    <w:rsid w:val="0014039A"/>
    <w:rsid w:val="001433DC"/>
    <w:rsid w:val="0014390F"/>
    <w:rsid w:val="00143B42"/>
    <w:rsid w:val="00146410"/>
    <w:rsid w:val="0014716E"/>
    <w:rsid w:val="00153939"/>
    <w:rsid w:val="00155695"/>
    <w:rsid w:val="00156422"/>
    <w:rsid w:val="001641C6"/>
    <w:rsid w:val="001656FC"/>
    <w:rsid w:val="001704FE"/>
    <w:rsid w:val="001727AA"/>
    <w:rsid w:val="001752E5"/>
    <w:rsid w:val="00180B8B"/>
    <w:rsid w:val="00181742"/>
    <w:rsid w:val="001817A0"/>
    <w:rsid w:val="00183965"/>
    <w:rsid w:val="00184F0B"/>
    <w:rsid w:val="00187196"/>
    <w:rsid w:val="00190E6E"/>
    <w:rsid w:val="00190F4B"/>
    <w:rsid w:val="00191BF0"/>
    <w:rsid w:val="00194A43"/>
    <w:rsid w:val="00194D73"/>
    <w:rsid w:val="001969CC"/>
    <w:rsid w:val="0019722F"/>
    <w:rsid w:val="001973D4"/>
    <w:rsid w:val="001A3058"/>
    <w:rsid w:val="001A3ECF"/>
    <w:rsid w:val="001A5D6D"/>
    <w:rsid w:val="001A7209"/>
    <w:rsid w:val="001B0605"/>
    <w:rsid w:val="001B0834"/>
    <w:rsid w:val="001B0939"/>
    <w:rsid w:val="001B0CEE"/>
    <w:rsid w:val="001B15B2"/>
    <w:rsid w:val="001B5726"/>
    <w:rsid w:val="001B6360"/>
    <w:rsid w:val="001B6E8B"/>
    <w:rsid w:val="001B7C1C"/>
    <w:rsid w:val="001C12AC"/>
    <w:rsid w:val="001D3CE2"/>
    <w:rsid w:val="001D4CDA"/>
    <w:rsid w:val="001D5677"/>
    <w:rsid w:val="001D6A8D"/>
    <w:rsid w:val="001D70CC"/>
    <w:rsid w:val="001D7EF3"/>
    <w:rsid w:val="001E0516"/>
    <w:rsid w:val="001E289F"/>
    <w:rsid w:val="001E2EEE"/>
    <w:rsid w:val="001E2FB4"/>
    <w:rsid w:val="001E5D8C"/>
    <w:rsid w:val="001E6D05"/>
    <w:rsid w:val="001E7904"/>
    <w:rsid w:val="001F179D"/>
    <w:rsid w:val="001F1B76"/>
    <w:rsid w:val="00202668"/>
    <w:rsid w:val="0020350E"/>
    <w:rsid w:val="00206208"/>
    <w:rsid w:val="00212964"/>
    <w:rsid w:val="00213205"/>
    <w:rsid w:val="00213739"/>
    <w:rsid w:val="002143EF"/>
    <w:rsid w:val="00214C15"/>
    <w:rsid w:val="002160E6"/>
    <w:rsid w:val="002170DB"/>
    <w:rsid w:val="002172FF"/>
    <w:rsid w:val="002218DD"/>
    <w:rsid w:val="00223271"/>
    <w:rsid w:val="0022362A"/>
    <w:rsid w:val="00236FBE"/>
    <w:rsid w:val="00242254"/>
    <w:rsid w:val="0024236A"/>
    <w:rsid w:val="00243981"/>
    <w:rsid w:val="00244D5B"/>
    <w:rsid w:val="002522C2"/>
    <w:rsid w:val="002528A9"/>
    <w:rsid w:val="00253367"/>
    <w:rsid w:val="00253517"/>
    <w:rsid w:val="002540D4"/>
    <w:rsid w:val="00255463"/>
    <w:rsid w:val="00260D9D"/>
    <w:rsid w:val="002705C1"/>
    <w:rsid w:val="0027289A"/>
    <w:rsid w:val="00272A8C"/>
    <w:rsid w:val="002732B4"/>
    <w:rsid w:val="0027496F"/>
    <w:rsid w:val="00275399"/>
    <w:rsid w:val="002767FF"/>
    <w:rsid w:val="002777E7"/>
    <w:rsid w:val="002804A6"/>
    <w:rsid w:val="002834AA"/>
    <w:rsid w:val="00284CC9"/>
    <w:rsid w:val="0028689B"/>
    <w:rsid w:val="00291983"/>
    <w:rsid w:val="00291EAB"/>
    <w:rsid w:val="00295AE6"/>
    <w:rsid w:val="0029672A"/>
    <w:rsid w:val="00297B84"/>
    <w:rsid w:val="002A05FF"/>
    <w:rsid w:val="002A0675"/>
    <w:rsid w:val="002A0821"/>
    <w:rsid w:val="002A1E16"/>
    <w:rsid w:val="002A4016"/>
    <w:rsid w:val="002A4A8E"/>
    <w:rsid w:val="002A4F4D"/>
    <w:rsid w:val="002C015A"/>
    <w:rsid w:val="002C0857"/>
    <w:rsid w:val="002C339E"/>
    <w:rsid w:val="002C66CE"/>
    <w:rsid w:val="002D02E8"/>
    <w:rsid w:val="002D3553"/>
    <w:rsid w:val="002D3795"/>
    <w:rsid w:val="002D469F"/>
    <w:rsid w:val="002E1590"/>
    <w:rsid w:val="002E31F2"/>
    <w:rsid w:val="002E4027"/>
    <w:rsid w:val="002E6F6A"/>
    <w:rsid w:val="002F4BB7"/>
    <w:rsid w:val="00301A4C"/>
    <w:rsid w:val="00301B29"/>
    <w:rsid w:val="00303039"/>
    <w:rsid w:val="003067A8"/>
    <w:rsid w:val="00307744"/>
    <w:rsid w:val="00307EE5"/>
    <w:rsid w:val="00310F96"/>
    <w:rsid w:val="0031284C"/>
    <w:rsid w:val="003162F3"/>
    <w:rsid w:val="0031673A"/>
    <w:rsid w:val="003300C1"/>
    <w:rsid w:val="003309BB"/>
    <w:rsid w:val="00331867"/>
    <w:rsid w:val="00334098"/>
    <w:rsid w:val="00336001"/>
    <w:rsid w:val="0033726B"/>
    <w:rsid w:val="0033798B"/>
    <w:rsid w:val="00341CE6"/>
    <w:rsid w:val="003459E4"/>
    <w:rsid w:val="00351B11"/>
    <w:rsid w:val="00352B47"/>
    <w:rsid w:val="003564DB"/>
    <w:rsid w:val="0036104D"/>
    <w:rsid w:val="003612DB"/>
    <w:rsid w:val="003621EB"/>
    <w:rsid w:val="003642B0"/>
    <w:rsid w:val="00366493"/>
    <w:rsid w:val="003712BC"/>
    <w:rsid w:val="003730D6"/>
    <w:rsid w:val="0037378F"/>
    <w:rsid w:val="00374092"/>
    <w:rsid w:val="0037690D"/>
    <w:rsid w:val="003835E3"/>
    <w:rsid w:val="003848B8"/>
    <w:rsid w:val="003861ED"/>
    <w:rsid w:val="003926D8"/>
    <w:rsid w:val="00392794"/>
    <w:rsid w:val="00393604"/>
    <w:rsid w:val="00393AB2"/>
    <w:rsid w:val="003A059A"/>
    <w:rsid w:val="003A3010"/>
    <w:rsid w:val="003A69BE"/>
    <w:rsid w:val="003B4BC0"/>
    <w:rsid w:val="003B7806"/>
    <w:rsid w:val="003C01B1"/>
    <w:rsid w:val="003C294D"/>
    <w:rsid w:val="003C2E9B"/>
    <w:rsid w:val="003C2F00"/>
    <w:rsid w:val="003C640B"/>
    <w:rsid w:val="003D2557"/>
    <w:rsid w:val="003D59E0"/>
    <w:rsid w:val="003E13B0"/>
    <w:rsid w:val="003E18CE"/>
    <w:rsid w:val="003E2805"/>
    <w:rsid w:val="003E6B37"/>
    <w:rsid w:val="003E78F9"/>
    <w:rsid w:val="003F1857"/>
    <w:rsid w:val="003F39A6"/>
    <w:rsid w:val="003F3DEC"/>
    <w:rsid w:val="003F4F46"/>
    <w:rsid w:val="003F5CC5"/>
    <w:rsid w:val="003F70C7"/>
    <w:rsid w:val="003F7224"/>
    <w:rsid w:val="00401281"/>
    <w:rsid w:val="00401DAC"/>
    <w:rsid w:val="004043B6"/>
    <w:rsid w:val="00407B68"/>
    <w:rsid w:val="00407D11"/>
    <w:rsid w:val="00410382"/>
    <w:rsid w:val="00411008"/>
    <w:rsid w:val="00414135"/>
    <w:rsid w:val="00414A24"/>
    <w:rsid w:val="004173CA"/>
    <w:rsid w:val="00417E00"/>
    <w:rsid w:val="004231B5"/>
    <w:rsid w:val="00424B73"/>
    <w:rsid w:val="00431AA7"/>
    <w:rsid w:val="004323AC"/>
    <w:rsid w:val="00433152"/>
    <w:rsid w:val="004350D1"/>
    <w:rsid w:val="0043543E"/>
    <w:rsid w:val="00435B52"/>
    <w:rsid w:val="00435DF5"/>
    <w:rsid w:val="00436756"/>
    <w:rsid w:val="00443D86"/>
    <w:rsid w:val="00443F7A"/>
    <w:rsid w:val="00446906"/>
    <w:rsid w:val="004509E8"/>
    <w:rsid w:val="00451AFB"/>
    <w:rsid w:val="00453EA9"/>
    <w:rsid w:val="00454995"/>
    <w:rsid w:val="00455385"/>
    <w:rsid w:val="0046023B"/>
    <w:rsid w:val="0046576C"/>
    <w:rsid w:val="00470E79"/>
    <w:rsid w:val="00472ED5"/>
    <w:rsid w:val="00475FA2"/>
    <w:rsid w:val="004830ED"/>
    <w:rsid w:val="00483FEF"/>
    <w:rsid w:val="004859D7"/>
    <w:rsid w:val="004966A0"/>
    <w:rsid w:val="004A122C"/>
    <w:rsid w:val="004A3321"/>
    <w:rsid w:val="004A3D95"/>
    <w:rsid w:val="004A7730"/>
    <w:rsid w:val="004B095C"/>
    <w:rsid w:val="004B2986"/>
    <w:rsid w:val="004B349C"/>
    <w:rsid w:val="004B4634"/>
    <w:rsid w:val="004B6F79"/>
    <w:rsid w:val="004C60E1"/>
    <w:rsid w:val="004C7B4A"/>
    <w:rsid w:val="004D2AF8"/>
    <w:rsid w:val="004D793A"/>
    <w:rsid w:val="004E486E"/>
    <w:rsid w:val="004E7490"/>
    <w:rsid w:val="004E7974"/>
    <w:rsid w:val="004E7D30"/>
    <w:rsid w:val="004F54AC"/>
    <w:rsid w:val="00501699"/>
    <w:rsid w:val="005064ED"/>
    <w:rsid w:val="005065CD"/>
    <w:rsid w:val="00506865"/>
    <w:rsid w:val="005075B5"/>
    <w:rsid w:val="00510CEE"/>
    <w:rsid w:val="00511424"/>
    <w:rsid w:val="005118E2"/>
    <w:rsid w:val="00513811"/>
    <w:rsid w:val="00514E8C"/>
    <w:rsid w:val="0051793D"/>
    <w:rsid w:val="005201BC"/>
    <w:rsid w:val="00522BCC"/>
    <w:rsid w:val="00523E80"/>
    <w:rsid w:val="005268D4"/>
    <w:rsid w:val="00530AEE"/>
    <w:rsid w:val="005320A9"/>
    <w:rsid w:val="0053346D"/>
    <w:rsid w:val="00535858"/>
    <w:rsid w:val="00540886"/>
    <w:rsid w:val="00541040"/>
    <w:rsid w:val="00544AD6"/>
    <w:rsid w:val="00545F60"/>
    <w:rsid w:val="00546E51"/>
    <w:rsid w:val="005550D1"/>
    <w:rsid w:val="00555568"/>
    <w:rsid w:val="0055665D"/>
    <w:rsid w:val="0056124A"/>
    <w:rsid w:val="005656DD"/>
    <w:rsid w:val="00566B89"/>
    <w:rsid w:val="00567C5E"/>
    <w:rsid w:val="00570C97"/>
    <w:rsid w:val="00576C94"/>
    <w:rsid w:val="005772B7"/>
    <w:rsid w:val="0058224A"/>
    <w:rsid w:val="00583F9D"/>
    <w:rsid w:val="005849D3"/>
    <w:rsid w:val="00586408"/>
    <w:rsid w:val="0059350C"/>
    <w:rsid w:val="005A34B4"/>
    <w:rsid w:val="005A3678"/>
    <w:rsid w:val="005A3921"/>
    <w:rsid w:val="005A6D2F"/>
    <w:rsid w:val="005B0A87"/>
    <w:rsid w:val="005B227E"/>
    <w:rsid w:val="005B491A"/>
    <w:rsid w:val="005B4F77"/>
    <w:rsid w:val="005B5519"/>
    <w:rsid w:val="005B57B5"/>
    <w:rsid w:val="005B755A"/>
    <w:rsid w:val="005B7AE1"/>
    <w:rsid w:val="005C2224"/>
    <w:rsid w:val="005C37B3"/>
    <w:rsid w:val="005C3E42"/>
    <w:rsid w:val="005C49C8"/>
    <w:rsid w:val="005E06B9"/>
    <w:rsid w:val="005E0AA6"/>
    <w:rsid w:val="005E1707"/>
    <w:rsid w:val="005E65AD"/>
    <w:rsid w:val="005E68F3"/>
    <w:rsid w:val="005E7371"/>
    <w:rsid w:val="005F1E39"/>
    <w:rsid w:val="005F3482"/>
    <w:rsid w:val="005F7AB6"/>
    <w:rsid w:val="006018C3"/>
    <w:rsid w:val="00601DC8"/>
    <w:rsid w:val="006056F1"/>
    <w:rsid w:val="0060586D"/>
    <w:rsid w:val="00610373"/>
    <w:rsid w:val="0061186C"/>
    <w:rsid w:val="00623FF6"/>
    <w:rsid w:val="0062782D"/>
    <w:rsid w:val="00632439"/>
    <w:rsid w:val="0063375D"/>
    <w:rsid w:val="00633BFE"/>
    <w:rsid w:val="006369A8"/>
    <w:rsid w:val="00640D55"/>
    <w:rsid w:val="00641595"/>
    <w:rsid w:val="006428A3"/>
    <w:rsid w:val="00642ACC"/>
    <w:rsid w:val="00642C09"/>
    <w:rsid w:val="00643CDD"/>
    <w:rsid w:val="0064513E"/>
    <w:rsid w:val="006460B6"/>
    <w:rsid w:val="00654E62"/>
    <w:rsid w:val="006555F6"/>
    <w:rsid w:val="0065722C"/>
    <w:rsid w:val="006574A0"/>
    <w:rsid w:val="00662828"/>
    <w:rsid w:val="00671CE2"/>
    <w:rsid w:val="00680DF9"/>
    <w:rsid w:val="006836EF"/>
    <w:rsid w:val="0068455B"/>
    <w:rsid w:val="006907DB"/>
    <w:rsid w:val="00694C04"/>
    <w:rsid w:val="0069691E"/>
    <w:rsid w:val="0069695E"/>
    <w:rsid w:val="00696C52"/>
    <w:rsid w:val="00697402"/>
    <w:rsid w:val="006A21F2"/>
    <w:rsid w:val="006A40BA"/>
    <w:rsid w:val="006A5146"/>
    <w:rsid w:val="006A5ABC"/>
    <w:rsid w:val="006B0507"/>
    <w:rsid w:val="006B14DF"/>
    <w:rsid w:val="006B22A9"/>
    <w:rsid w:val="006D1586"/>
    <w:rsid w:val="006E05C0"/>
    <w:rsid w:val="006E2294"/>
    <w:rsid w:val="006E2833"/>
    <w:rsid w:val="006E3949"/>
    <w:rsid w:val="006E55BB"/>
    <w:rsid w:val="006F1C08"/>
    <w:rsid w:val="006F3042"/>
    <w:rsid w:val="00700280"/>
    <w:rsid w:val="00702A5D"/>
    <w:rsid w:val="00707A0E"/>
    <w:rsid w:val="007137BC"/>
    <w:rsid w:val="00714749"/>
    <w:rsid w:val="00715734"/>
    <w:rsid w:val="00720446"/>
    <w:rsid w:val="00723388"/>
    <w:rsid w:val="00731603"/>
    <w:rsid w:val="0073628D"/>
    <w:rsid w:val="00740DAC"/>
    <w:rsid w:val="00742B63"/>
    <w:rsid w:val="00751B3A"/>
    <w:rsid w:val="00752AA1"/>
    <w:rsid w:val="007556BA"/>
    <w:rsid w:val="0075691E"/>
    <w:rsid w:val="00762EFC"/>
    <w:rsid w:val="007645A1"/>
    <w:rsid w:val="00765866"/>
    <w:rsid w:val="007669A9"/>
    <w:rsid w:val="00767EF2"/>
    <w:rsid w:val="00770211"/>
    <w:rsid w:val="00780B40"/>
    <w:rsid w:val="00780DA2"/>
    <w:rsid w:val="00781E44"/>
    <w:rsid w:val="00784F84"/>
    <w:rsid w:val="00786186"/>
    <w:rsid w:val="007911BA"/>
    <w:rsid w:val="0079164F"/>
    <w:rsid w:val="00796ED6"/>
    <w:rsid w:val="007976F4"/>
    <w:rsid w:val="007A31C9"/>
    <w:rsid w:val="007A408C"/>
    <w:rsid w:val="007A7657"/>
    <w:rsid w:val="007B1506"/>
    <w:rsid w:val="007B44E2"/>
    <w:rsid w:val="007B62B1"/>
    <w:rsid w:val="007B7FAC"/>
    <w:rsid w:val="007C16CD"/>
    <w:rsid w:val="007C26E7"/>
    <w:rsid w:val="007C78C3"/>
    <w:rsid w:val="007D5C5F"/>
    <w:rsid w:val="007D7DE6"/>
    <w:rsid w:val="007E1E00"/>
    <w:rsid w:val="007F154C"/>
    <w:rsid w:val="007F3AE4"/>
    <w:rsid w:val="007F4376"/>
    <w:rsid w:val="007F564B"/>
    <w:rsid w:val="00800229"/>
    <w:rsid w:val="0080229F"/>
    <w:rsid w:val="00803425"/>
    <w:rsid w:val="0080528B"/>
    <w:rsid w:val="0080676B"/>
    <w:rsid w:val="00807820"/>
    <w:rsid w:val="00810AEC"/>
    <w:rsid w:val="00810F0B"/>
    <w:rsid w:val="00811C88"/>
    <w:rsid w:val="008123DF"/>
    <w:rsid w:val="008127FA"/>
    <w:rsid w:val="008151D0"/>
    <w:rsid w:val="00817A59"/>
    <w:rsid w:val="00821A42"/>
    <w:rsid w:val="00823148"/>
    <w:rsid w:val="008263F8"/>
    <w:rsid w:val="00831464"/>
    <w:rsid w:val="00834F4E"/>
    <w:rsid w:val="00835ACA"/>
    <w:rsid w:val="00835CF6"/>
    <w:rsid w:val="008363B1"/>
    <w:rsid w:val="00842E02"/>
    <w:rsid w:val="008439B9"/>
    <w:rsid w:val="008527CB"/>
    <w:rsid w:val="00853D96"/>
    <w:rsid w:val="0085629D"/>
    <w:rsid w:val="008572FB"/>
    <w:rsid w:val="00860907"/>
    <w:rsid w:val="00860EF0"/>
    <w:rsid w:val="00860F0E"/>
    <w:rsid w:val="00861FAF"/>
    <w:rsid w:val="00865AC9"/>
    <w:rsid w:val="0086636C"/>
    <w:rsid w:val="00866C8D"/>
    <w:rsid w:val="00871D65"/>
    <w:rsid w:val="00873595"/>
    <w:rsid w:val="00873B4A"/>
    <w:rsid w:val="00877776"/>
    <w:rsid w:val="00883118"/>
    <w:rsid w:val="0088330F"/>
    <w:rsid w:val="008841C5"/>
    <w:rsid w:val="008843C8"/>
    <w:rsid w:val="00892076"/>
    <w:rsid w:val="0089389B"/>
    <w:rsid w:val="00893B30"/>
    <w:rsid w:val="008962F1"/>
    <w:rsid w:val="0089793D"/>
    <w:rsid w:val="008A0AC5"/>
    <w:rsid w:val="008A447C"/>
    <w:rsid w:val="008A49F5"/>
    <w:rsid w:val="008A54CE"/>
    <w:rsid w:val="008B25A8"/>
    <w:rsid w:val="008B44B8"/>
    <w:rsid w:val="008B5A49"/>
    <w:rsid w:val="008B5DC2"/>
    <w:rsid w:val="008C14B4"/>
    <w:rsid w:val="008D24E4"/>
    <w:rsid w:val="008D2775"/>
    <w:rsid w:val="008E1541"/>
    <w:rsid w:val="008E6227"/>
    <w:rsid w:val="008E6407"/>
    <w:rsid w:val="008E7B11"/>
    <w:rsid w:val="008F0F14"/>
    <w:rsid w:val="008F2701"/>
    <w:rsid w:val="008F39D6"/>
    <w:rsid w:val="008F6EB0"/>
    <w:rsid w:val="00901AE8"/>
    <w:rsid w:val="00903492"/>
    <w:rsid w:val="00905024"/>
    <w:rsid w:val="00907852"/>
    <w:rsid w:val="00911192"/>
    <w:rsid w:val="00911386"/>
    <w:rsid w:val="00912F83"/>
    <w:rsid w:val="00913125"/>
    <w:rsid w:val="00913312"/>
    <w:rsid w:val="0091451F"/>
    <w:rsid w:val="00915CC1"/>
    <w:rsid w:val="00915DF8"/>
    <w:rsid w:val="00916855"/>
    <w:rsid w:val="00916E5A"/>
    <w:rsid w:val="00917189"/>
    <w:rsid w:val="00920CFE"/>
    <w:rsid w:val="00922F05"/>
    <w:rsid w:val="009233B4"/>
    <w:rsid w:val="00924305"/>
    <w:rsid w:val="00924BCA"/>
    <w:rsid w:val="00925725"/>
    <w:rsid w:val="009303C2"/>
    <w:rsid w:val="0093091B"/>
    <w:rsid w:val="00937703"/>
    <w:rsid w:val="0094022C"/>
    <w:rsid w:val="009405AE"/>
    <w:rsid w:val="009436A3"/>
    <w:rsid w:val="00946AC0"/>
    <w:rsid w:val="00950F3D"/>
    <w:rsid w:val="00966677"/>
    <w:rsid w:val="00970566"/>
    <w:rsid w:val="00975544"/>
    <w:rsid w:val="00977BA9"/>
    <w:rsid w:val="00980743"/>
    <w:rsid w:val="009818C2"/>
    <w:rsid w:val="00985AD7"/>
    <w:rsid w:val="009866F9"/>
    <w:rsid w:val="00987638"/>
    <w:rsid w:val="009912DD"/>
    <w:rsid w:val="0099169A"/>
    <w:rsid w:val="0099261C"/>
    <w:rsid w:val="009952BD"/>
    <w:rsid w:val="009A00EE"/>
    <w:rsid w:val="009A31A1"/>
    <w:rsid w:val="009A4E05"/>
    <w:rsid w:val="009A5A8E"/>
    <w:rsid w:val="009B21DA"/>
    <w:rsid w:val="009B2465"/>
    <w:rsid w:val="009B389E"/>
    <w:rsid w:val="009B5C42"/>
    <w:rsid w:val="009B6D08"/>
    <w:rsid w:val="009B703A"/>
    <w:rsid w:val="009B773F"/>
    <w:rsid w:val="009C2F3E"/>
    <w:rsid w:val="009C6DE0"/>
    <w:rsid w:val="009D103A"/>
    <w:rsid w:val="009D16C1"/>
    <w:rsid w:val="009D64DB"/>
    <w:rsid w:val="009D766E"/>
    <w:rsid w:val="009E0E9D"/>
    <w:rsid w:val="009E41A5"/>
    <w:rsid w:val="009E53E5"/>
    <w:rsid w:val="009E6E66"/>
    <w:rsid w:val="009E7257"/>
    <w:rsid w:val="009E7E09"/>
    <w:rsid w:val="009E7EF0"/>
    <w:rsid w:val="009F1DCC"/>
    <w:rsid w:val="009F21EF"/>
    <w:rsid w:val="009F3C83"/>
    <w:rsid w:val="009F440F"/>
    <w:rsid w:val="00A009BD"/>
    <w:rsid w:val="00A077A9"/>
    <w:rsid w:val="00A113A6"/>
    <w:rsid w:val="00A1258C"/>
    <w:rsid w:val="00A12877"/>
    <w:rsid w:val="00A13AC1"/>
    <w:rsid w:val="00A2169D"/>
    <w:rsid w:val="00A21EA5"/>
    <w:rsid w:val="00A22D66"/>
    <w:rsid w:val="00A2389B"/>
    <w:rsid w:val="00A262E8"/>
    <w:rsid w:val="00A26D93"/>
    <w:rsid w:val="00A30D68"/>
    <w:rsid w:val="00A320F8"/>
    <w:rsid w:val="00A32C72"/>
    <w:rsid w:val="00A33728"/>
    <w:rsid w:val="00A34031"/>
    <w:rsid w:val="00A3461F"/>
    <w:rsid w:val="00A4029B"/>
    <w:rsid w:val="00A43C3E"/>
    <w:rsid w:val="00A4637E"/>
    <w:rsid w:val="00A4640A"/>
    <w:rsid w:val="00A534C8"/>
    <w:rsid w:val="00A53547"/>
    <w:rsid w:val="00A53EB0"/>
    <w:rsid w:val="00A5583F"/>
    <w:rsid w:val="00A63DF0"/>
    <w:rsid w:val="00A71F9D"/>
    <w:rsid w:val="00A72E2A"/>
    <w:rsid w:val="00A753D6"/>
    <w:rsid w:val="00A76009"/>
    <w:rsid w:val="00A76C0F"/>
    <w:rsid w:val="00A76C23"/>
    <w:rsid w:val="00A814F3"/>
    <w:rsid w:val="00A82CED"/>
    <w:rsid w:val="00A86795"/>
    <w:rsid w:val="00A900B5"/>
    <w:rsid w:val="00AA0C6F"/>
    <w:rsid w:val="00AA1051"/>
    <w:rsid w:val="00AA325E"/>
    <w:rsid w:val="00AA45F3"/>
    <w:rsid w:val="00AA4EF5"/>
    <w:rsid w:val="00AA5B7D"/>
    <w:rsid w:val="00AA66E2"/>
    <w:rsid w:val="00AB093E"/>
    <w:rsid w:val="00AB4518"/>
    <w:rsid w:val="00AC09EA"/>
    <w:rsid w:val="00AC2F3F"/>
    <w:rsid w:val="00AC53C0"/>
    <w:rsid w:val="00AC71C6"/>
    <w:rsid w:val="00AC729E"/>
    <w:rsid w:val="00AC749D"/>
    <w:rsid w:val="00AC7CD2"/>
    <w:rsid w:val="00AD07A3"/>
    <w:rsid w:val="00AD21ED"/>
    <w:rsid w:val="00AD2F5A"/>
    <w:rsid w:val="00AD7047"/>
    <w:rsid w:val="00AD73B4"/>
    <w:rsid w:val="00AD772D"/>
    <w:rsid w:val="00AD79BE"/>
    <w:rsid w:val="00AE13C4"/>
    <w:rsid w:val="00AE13E5"/>
    <w:rsid w:val="00AE2247"/>
    <w:rsid w:val="00AE3192"/>
    <w:rsid w:val="00AE3E04"/>
    <w:rsid w:val="00AE6971"/>
    <w:rsid w:val="00AF0912"/>
    <w:rsid w:val="00AF17B5"/>
    <w:rsid w:val="00AF2E6D"/>
    <w:rsid w:val="00AF33D0"/>
    <w:rsid w:val="00AF48FB"/>
    <w:rsid w:val="00AF7B50"/>
    <w:rsid w:val="00B00705"/>
    <w:rsid w:val="00B00F86"/>
    <w:rsid w:val="00B01AB3"/>
    <w:rsid w:val="00B03AB7"/>
    <w:rsid w:val="00B07B41"/>
    <w:rsid w:val="00B12141"/>
    <w:rsid w:val="00B20104"/>
    <w:rsid w:val="00B20B56"/>
    <w:rsid w:val="00B20D63"/>
    <w:rsid w:val="00B21D7F"/>
    <w:rsid w:val="00B23E70"/>
    <w:rsid w:val="00B252BB"/>
    <w:rsid w:val="00B25EC2"/>
    <w:rsid w:val="00B34AE3"/>
    <w:rsid w:val="00B45F7C"/>
    <w:rsid w:val="00B47D8D"/>
    <w:rsid w:val="00B50EB2"/>
    <w:rsid w:val="00B56617"/>
    <w:rsid w:val="00B6559C"/>
    <w:rsid w:val="00B659D3"/>
    <w:rsid w:val="00B65EC9"/>
    <w:rsid w:val="00B7089A"/>
    <w:rsid w:val="00B70F5B"/>
    <w:rsid w:val="00B733C6"/>
    <w:rsid w:val="00B749A6"/>
    <w:rsid w:val="00B75E7F"/>
    <w:rsid w:val="00B76966"/>
    <w:rsid w:val="00B84557"/>
    <w:rsid w:val="00B87093"/>
    <w:rsid w:val="00B9028C"/>
    <w:rsid w:val="00B90DFE"/>
    <w:rsid w:val="00B932BA"/>
    <w:rsid w:val="00B93C75"/>
    <w:rsid w:val="00BA5BA6"/>
    <w:rsid w:val="00BA7398"/>
    <w:rsid w:val="00BB16B4"/>
    <w:rsid w:val="00BB43FC"/>
    <w:rsid w:val="00BC1FB6"/>
    <w:rsid w:val="00BC501E"/>
    <w:rsid w:val="00BC7657"/>
    <w:rsid w:val="00BD1CE2"/>
    <w:rsid w:val="00BD2665"/>
    <w:rsid w:val="00BD3FE7"/>
    <w:rsid w:val="00BD4227"/>
    <w:rsid w:val="00BD44E5"/>
    <w:rsid w:val="00BD5AC4"/>
    <w:rsid w:val="00BD5D43"/>
    <w:rsid w:val="00BD6079"/>
    <w:rsid w:val="00BD74A7"/>
    <w:rsid w:val="00BE1787"/>
    <w:rsid w:val="00BE1DEE"/>
    <w:rsid w:val="00BE2CD4"/>
    <w:rsid w:val="00BE3DFA"/>
    <w:rsid w:val="00BE452E"/>
    <w:rsid w:val="00BE7C21"/>
    <w:rsid w:val="00BF05FB"/>
    <w:rsid w:val="00BF1314"/>
    <w:rsid w:val="00BF1CA6"/>
    <w:rsid w:val="00BF4C5B"/>
    <w:rsid w:val="00BF5445"/>
    <w:rsid w:val="00BF6748"/>
    <w:rsid w:val="00BF7EA5"/>
    <w:rsid w:val="00C02AE2"/>
    <w:rsid w:val="00C02B60"/>
    <w:rsid w:val="00C02CF8"/>
    <w:rsid w:val="00C04877"/>
    <w:rsid w:val="00C07ADE"/>
    <w:rsid w:val="00C07D37"/>
    <w:rsid w:val="00C126D0"/>
    <w:rsid w:val="00C12E40"/>
    <w:rsid w:val="00C15224"/>
    <w:rsid w:val="00C157BC"/>
    <w:rsid w:val="00C17D54"/>
    <w:rsid w:val="00C2395A"/>
    <w:rsid w:val="00C24C17"/>
    <w:rsid w:val="00C26DAE"/>
    <w:rsid w:val="00C26F3D"/>
    <w:rsid w:val="00C33DE2"/>
    <w:rsid w:val="00C34BDA"/>
    <w:rsid w:val="00C34F5B"/>
    <w:rsid w:val="00C37BC4"/>
    <w:rsid w:val="00C40497"/>
    <w:rsid w:val="00C4120B"/>
    <w:rsid w:val="00C423EE"/>
    <w:rsid w:val="00C42468"/>
    <w:rsid w:val="00C43331"/>
    <w:rsid w:val="00C45619"/>
    <w:rsid w:val="00C47D92"/>
    <w:rsid w:val="00C5093D"/>
    <w:rsid w:val="00C50E96"/>
    <w:rsid w:val="00C548D8"/>
    <w:rsid w:val="00C54A97"/>
    <w:rsid w:val="00C6088F"/>
    <w:rsid w:val="00C621C5"/>
    <w:rsid w:val="00C63234"/>
    <w:rsid w:val="00C644AF"/>
    <w:rsid w:val="00C65B3F"/>
    <w:rsid w:val="00C672AC"/>
    <w:rsid w:val="00C71E22"/>
    <w:rsid w:val="00C740F1"/>
    <w:rsid w:val="00C75F11"/>
    <w:rsid w:val="00C766DA"/>
    <w:rsid w:val="00C7758B"/>
    <w:rsid w:val="00C83080"/>
    <w:rsid w:val="00C84C21"/>
    <w:rsid w:val="00C84C79"/>
    <w:rsid w:val="00C8546D"/>
    <w:rsid w:val="00C87884"/>
    <w:rsid w:val="00C909CB"/>
    <w:rsid w:val="00C9762C"/>
    <w:rsid w:val="00CA0BF7"/>
    <w:rsid w:val="00CA20D6"/>
    <w:rsid w:val="00CA3DE3"/>
    <w:rsid w:val="00CA5207"/>
    <w:rsid w:val="00CA5D3B"/>
    <w:rsid w:val="00CA5E7E"/>
    <w:rsid w:val="00CA5FB7"/>
    <w:rsid w:val="00CA7205"/>
    <w:rsid w:val="00CB05B3"/>
    <w:rsid w:val="00CB4FCD"/>
    <w:rsid w:val="00CB5966"/>
    <w:rsid w:val="00CB6648"/>
    <w:rsid w:val="00CB6F79"/>
    <w:rsid w:val="00CC40C0"/>
    <w:rsid w:val="00CC7CD7"/>
    <w:rsid w:val="00CD181A"/>
    <w:rsid w:val="00CD6964"/>
    <w:rsid w:val="00CD6FD1"/>
    <w:rsid w:val="00CD7C4E"/>
    <w:rsid w:val="00CE0CC5"/>
    <w:rsid w:val="00CE56BA"/>
    <w:rsid w:val="00CE58C9"/>
    <w:rsid w:val="00CE7B64"/>
    <w:rsid w:val="00CF056A"/>
    <w:rsid w:val="00CF0D43"/>
    <w:rsid w:val="00CF0DCD"/>
    <w:rsid w:val="00CF1291"/>
    <w:rsid w:val="00CF217F"/>
    <w:rsid w:val="00CF48E2"/>
    <w:rsid w:val="00CF5CE2"/>
    <w:rsid w:val="00CF61CA"/>
    <w:rsid w:val="00CF624B"/>
    <w:rsid w:val="00CF652A"/>
    <w:rsid w:val="00CF66FE"/>
    <w:rsid w:val="00CF6E73"/>
    <w:rsid w:val="00D03AC4"/>
    <w:rsid w:val="00D074A8"/>
    <w:rsid w:val="00D07E41"/>
    <w:rsid w:val="00D10615"/>
    <w:rsid w:val="00D10E5E"/>
    <w:rsid w:val="00D11C82"/>
    <w:rsid w:val="00D14EC3"/>
    <w:rsid w:val="00D150DC"/>
    <w:rsid w:val="00D15F09"/>
    <w:rsid w:val="00D22274"/>
    <w:rsid w:val="00D22B2E"/>
    <w:rsid w:val="00D23CA4"/>
    <w:rsid w:val="00D260A2"/>
    <w:rsid w:val="00D30512"/>
    <w:rsid w:val="00D37560"/>
    <w:rsid w:val="00D40433"/>
    <w:rsid w:val="00D42E9E"/>
    <w:rsid w:val="00D44AAB"/>
    <w:rsid w:val="00D4765E"/>
    <w:rsid w:val="00D5072B"/>
    <w:rsid w:val="00D56EA5"/>
    <w:rsid w:val="00D614F4"/>
    <w:rsid w:val="00D65568"/>
    <w:rsid w:val="00D67431"/>
    <w:rsid w:val="00D74F5C"/>
    <w:rsid w:val="00D81AD1"/>
    <w:rsid w:val="00D8209C"/>
    <w:rsid w:val="00D9500D"/>
    <w:rsid w:val="00D96A10"/>
    <w:rsid w:val="00D97720"/>
    <w:rsid w:val="00DA44DF"/>
    <w:rsid w:val="00DA5F34"/>
    <w:rsid w:val="00DB30BC"/>
    <w:rsid w:val="00DC2472"/>
    <w:rsid w:val="00DC29A9"/>
    <w:rsid w:val="00DC3B86"/>
    <w:rsid w:val="00DC62E1"/>
    <w:rsid w:val="00DC7DFF"/>
    <w:rsid w:val="00DD2B89"/>
    <w:rsid w:val="00DD4242"/>
    <w:rsid w:val="00DD4488"/>
    <w:rsid w:val="00DD524C"/>
    <w:rsid w:val="00DD6578"/>
    <w:rsid w:val="00DE18C0"/>
    <w:rsid w:val="00DE1F98"/>
    <w:rsid w:val="00DE2A7D"/>
    <w:rsid w:val="00DE72D7"/>
    <w:rsid w:val="00DF43D8"/>
    <w:rsid w:val="00DF4EFC"/>
    <w:rsid w:val="00DF50E0"/>
    <w:rsid w:val="00DF5392"/>
    <w:rsid w:val="00E03599"/>
    <w:rsid w:val="00E11889"/>
    <w:rsid w:val="00E11CB2"/>
    <w:rsid w:val="00E14FBD"/>
    <w:rsid w:val="00E15EAC"/>
    <w:rsid w:val="00E21B07"/>
    <w:rsid w:val="00E24EFD"/>
    <w:rsid w:val="00E25085"/>
    <w:rsid w:val="00E3116C"/>
    <w:rsid w:val="00E31C8E"/>
    <w:rsid w:val="00E33A22"/>
    <w:rsid w:val="00E357F7"/>
    <w:rsid w:val="00E375FC"/>
    <w:rsid w:val="00E42D60"/>
    <w:rsid w:val="00E46FD4"/>
    <w:rsid w:val="00E47055"/>
    <w:rsid w:val="00E527C8"/>
    <w:rsid w:val="00E54247"/>
    <w:rsid w:val="00E5540A"/>
    <w:rsid w:val="00E61A9F"/>
    <w:rsid w:val="00E63362"/>
    <w:rsid w:val="00E6696A"/>
    <w:rsid w:val="00E70659"/>
    <w:rsid w:val="00E73ECF"/>
    <w:rsid w:val="00E75D82"/>
    <w:rsid w:val="00E8175F"/>
    <w:rsid w:val="00E83275"/>
    <w:rsid w:val="00E83BC7"/>
    <w:rsid w:val="00E84B35"/>
    <w:rsid w:val="00E85FFC"/>
    <w:rsid w:val="00E86502"/>
    <w:rsid w:val="00E87396"/>
    <w:rsid w:val="00E8742A"/>
    <w:rsid w:val="00E8792B"/>
    <w:rsid w:val="00E926F5"/>
    <w:rsid w:val="00EA0E6A"/>
    <w:rsid w:val="00EA5CA9"/>
    <w:rsid w:val="00EA6EEB"/>
    <w:rsid w:val="00EA7EB5"/>
    <w:rsid w:val="00EB15EA"/>
    <w:rsid w:val="00EB2127"/>
    <w:rsid w:val="00EB30A1"/>
    <w:rsid w:val="00EB3CB2"/>
    <w:rsid w:val="00EB4010"/>
    <w:rsid w:val="00EB4645"/>
    <w:rsid w:val="00EB4B68"/>
    <w:rsid w:val="00EB5EDD"/>
    <w:rsid w:val="00EB7733"/>
    <w:rsid w:val="00EC0CD1"/>
    <w:rsid w:val="00EC5D6C"/>
    <w:rsid w:val="00EC601F"/>
    <w:rsid w:val="00ED03AB"/>
    <w:rsid w:val="00ED05DB"/>
    <w:rsid w:val="00ED23E7"/>
    <w:rsid w:val="00ED6525"/>
    <w:rsid w:val="00EF0451"/>
    <w:rsid w:val="00EF1373"/>
    <w:rsid w:val="00EF414C"/>
    <w:rsid w:val="00EF47A4"/>
    <w:rsid w:val="00EF5D4B"/>
    <w:rsid w:val="00EF5DA7"/>
    <w:rsid w:val="00EF6A3A"/>
    <w:rsid w:val="00EF7FAB"/>
    <w:rsid w:val="00F00239"/>
    <w:rsid w:val="00F02D23"/>
    <w:rsid w:val="00F02E2B"/>
    <w:rsid w:val="00F02F7E"/>
    <w:rsid w:val="00F056F0"/>
    <w:rsid w:val="00F05922"/>
    <w:rsid w:val="00F063AE"/>
    <w:rsid w:val="00F12911"/>
    <w:rsid w:val="00F132DF"/>
    <w:rsid w:val="00F14E21"/>
    <w:rsid w:val="00F158F1"/>
    <w:rsid w:val="00F17B61"/>
    <w:rsid w:val="00F20F12"/>
    <w:rsid w:val="00F22D67"/>
    <w:rsid w:val="00F23328"/>
    <w:rsid w:val="00F2427D"/>
    <w:rsid w:val="00F25C78"/>
    <w:rsid w:val="00F31F24"/>
    <w:rsid w:val="00F367EF"/>
    <w:rsid w:val="00F4001A"/>
    <w:rsid w:val="00F41C15"/>
    <w:rsid w:val="00F4716C"/>
    <w:rsid w:val="00F51255"/>
    <w:rsid w:val="00F5414F"/>
    <w:rsid w:val="00F54AA3"/>
    <w:rsid w:val="00F5692E"/>
    <w:rsid w:val="00F61E97"/>
    <w:rsid w:val="00F64BE3"/>
    <w:rsid w:val="00F65725"/>
    <w:rsid w:val="00F65816"/>
    <w:rsid w:val="00F666BD"/>
    <w:rsid w:val="00F7048B"/>
    <w:rsid w:val="00F70E87"/>
    <w:rsid w:val="00F73D7E"/>
    <w:rsid w:val="00F768BD"/>
    <w:rsid w:val="00F770DF"/>
    <w:rsid w:val="00F776B7"/>
    <w:rsid w:val="00F81733"/>
    <w:rsid w:val="00F84DA7"/>
    <w:rsid w:val="00F8617B"/>
    <w:rsid w:val="00F91BFD"/>
    <w:rsid w:val="00F92FEA"/>
    <w:rsid w:val="00FA0F92"/>
    <w:rsid w:val="00FA133C"/>
    <w:rsid w:val="00FA1CFA"/>
    <w:rsid w:val="00FA432F"/>
    <w:rsid w:val="00FB00B6"/>
    <w:rsid w:val="00FB2BAE"/>
    <w:rsid w:val="00FB34B3"/>
    <w:rsid w:val="00FB4208"/>
    <w:rsid w:val="00FB4CA1"/>
    <w:rsid w:val="00FB4FB7"/>
    <w:rsid w:val="00FB67CA"/>
    <w:rsid w:val="00FC3372"/>
    <w:rsid w:val="00FC34A1"/>
    <w:rsid w:val="00FC5C67"/>
    <w:rsid w:val="00FC7DE6"/>
    <w:rsid w:val="00FD4063"/>
    <w:rsid w:val="00FD6636"/>
    <w:rsid w:val="00FE1699"/>
    <w:rsid w:val="00FE3470"/>
    <w:rsid w:val="00FE580A"/>
    <w:rsid w:val="00FE6706"/>
    <w:rsid w:val="00FF0BE4"/>
    <w:rsid w:val="00FF17C3"/>
    <w:rsid w:val="00FF5F8A"/>
    <w:rsid w:val="00FF7530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B1C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caption" w:qFormat="1"/>
    <w:lsdException w:name="List Number 2" w:semiHidden="0" w:unhideWhenUsed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ln">
    <w:name w:val="Normal"/>
    <w:qFormat/>
    <w:rsid w:val="00433152"/>
    <w:pPr>
      <w:spacing w:line="260" w:lineRule="atLeast"/>
    </w:pPr>
    <w:rPr>
      <w:rFonts w:ascii="Arial" w:hAnsi="Arial"/>
      <w:szCs w:val="24"/>
      <w:lang w:val="sk-SK" w:eastAsia="en-US"/>
    </w:rPr>
  </w:style>
  <w:style w:type="paragraph" w:styleId="Nadpis1">
    <w:name w:val="heading 1"/>
    <w:basedOn w:val="Normln"/>
    <w:next w:val="Normln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odkaz">
    <w:name w:val="Hyperlink"/>
    <w:rsid w:val="00CA7205"/>
    <w:rPr>
      <w:color w:val="000000"/>
      <w:u w:val="none"/>
    </w:rPr>
  </w:style>
  <w:style w:type="character" w:customStyle="1" w:styleId="ZhlavChar">
    <w:name w:val="Záhlaví Char"/>
    <w:link w:val="Zhlav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">
    <w:name w:val="annotation reference"/>
    <w:rsid w:val="0068455B"/>
    <w:rPr>
      <w:sz w:val="16"/>
      <w:szCs w:val="16"/>
    </w:rPr>
  </w:style>
  <w:style w:type="paragraph" w:styleId="Textkomente">
    <w:name w:val="annotation text"/>
    <w:basedOn w:val="Normln"/>
    <w:link w:val="TextkomenteChar"/>
    <w:rsid w:val="0068455B"/>
    <w:rPr>
      <w:szCs w:val="20"/>
    </w:rPr>
  </w:style>
  <w:style w:type="character" w:customStyle="1" w:styleId="TextkomenteChar">
    <w:name w:val="Text komentáře Char"/>
    <w:link w:val="Textkomente"/>
    <w:rsid w:val="0068455B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63375D"/>
    <w:rPr>
      <w:b/>
      <w:bCs/>
    </w:rPr>
  </w:style>
  <w:style w:type="character" w:customStyle="1" w:styleId="PedmtkomenteChar">
    <w:name w:val="Předmět komentáře Char"/>
    <w:link w:val="Pedmtkomente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podarou">
    <w:name w:val="footnote text"/>
    <w:basedOn w:val="Normln"/>
    <w:link w:val="TextpoznpodarouChar"/>
    <w:unhideWhenUsed/>
    <w:rsid w:val="001301B5"/>
    <w:pPr>
      <w:spacing w:line="240" w:lineRule="auto"/>
    </w:pPr>
    <w:rPr>
      <w:sz w:val="24"/>
    </w:rPr>
  </w:style>
  <w:style w:type="character" w:customStyle="1" w:styleId="TextpoznpodarouChar">
    <w:name w:val="Text pozn. pod čarou Char"/>
    <w:basedOn w:val="Standardnpsmoodstavce"/>
    <w:link w:val="Textpoznpodarou"/>
    <w:rsid w:val="001301B5"/>
    <w:rPr>
      <w:rFonts w:ascii="Arial" w:hAnsi="Arial"/>
      <w:sz w:val="24"/>
      <w:szCs w:val="24"/>
      <w:lang w:eastAsia="en-US"/>
    </w:rPr>
  </w:style>
  <w:style w:type="character" w:styleId="Znakapoznpodarou">
    <w:name w:val="footnote reference"/>
    <w:basedOn w:val="Standardnpsmoodstavce"/>
    <w:unhideWhenUsed/>
    <w:rsid w:val="001301B5"/>
    <w:rPr>
      <w:vertAlign w:val="superscript"/>
    </w:rPr>
  </w:style>
  <w:style w:type="paragraph" w:styleId="Revize">
    <w:name w:val="Revision"/>
    <w:hidden/>
    <w:uiPriority w:val="71"/>
    <w:semiHidden/>
    <w:rsid w:val="00243981"/>
    <w:rPr>
      <w:rFonts w:ascii="Arial" w:hAnsi="Arial"/>
      <w:szCs w:val="24"/>
      <w:lang w:eastAsia="en-US"/>
    </w:rPr>
  </w:style>
  <w:style w:type="paragraph" w:customStyle="1" w:styleId="p1">
    <w:name w:val="p1"/>
    <w:basedOn w:val="Normln"/>
    <w:rsid w:val="00BF05FB"/>
    <w:pPr>
      <w:spacing w:line="240" w:lineRule="auto"/>
    </w:pPr>
    <w:rPr>
      <w:rFonts w:ascii="Helvetica" w:hAnsi="Helvetica"/>
      <w:szCs w:val="20"/>
      <w:lang w:eastAsia="de-DE"/>
    </w:rPr>
  </w:style>
  <w:style w:type="character" w:customStyle="1" w:styleId="s1">
    <w:name w:val="s1"/>
    <w:basedOn w:val="Standardnpsmoodstavce"/>
    <w:rsid w:val="00BF05FB"/>
    <w:rPr>
      <w:rFonts w:ascii="Helvetica" w:hAnsi="Helvetica" w:hint="default"/>
      <w:sz w:val="27"/>
      <w:szCs w:val="27"/>
    </w:rPr>
  </w:style>
  <w:style w:type="character" w:customStyle="1" w:styleId="apple-converted-space">
    <w:name w:val="apple-converted-space"/>
    <w:basedOn w:val="Standardnpsmoodstavce"/>
    <w:rsid w:val="001B6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header" w:uiPriority="99"/>
    <w:lsdException w:name="caption" w:qFormat="1"/>
    <w:lsdException w:name="List Number 2" w:semiHidden="0" w:unhideWhenUsed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nhideWhenUsed="0" w:qFormat="1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ln">
    <w:name w:val="Normal"/>
    <w:qFormat/>
    <w:rsid w:val="00433152"/>
    <w:pPr>
      <w:spacing w:line="260" w:lineRule="atLeast"/>
    </w:pPr>
    <w:rPr>
      <w:rFonts w:ascii="Arial" w:hAnsi="Arial"/>
      <w:szCs w:val="24"/>
      <w:lang w:val="sk-SK" w:eastAsia="en-US"/>
    </w:rPr>
  </w:style>
  <w:style w:type="paragraph" w:styleId="Nadpis1">
    <w:name w:val="heading 1"/>
    <w:basedOn w:val="Normln"/>
    <w:next w:val="Normln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odkaz">
    <w:name w:val="Hyperlink"/>
    <w:rsid w:val="00CA7205"/>
    <w:rPr>
      <w:color w:val="000000"/>
      <w:u w:val="none"/>
    </w:rPr>
  </w:style>
  <w:style w:type="character" w:customStyle="1" w:styleId="ZhlavChar">
    <w:name w:val="Záhlaví Char"/>
    <w:link w:val="Zhlav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">
    <w:name w:val="annotation reference"/>
    <w:rsid w:val="0068455B"/>
    <w:rPr>
      <w:sz w:val="16"/>
      <w:szCs w:val="16"/>
    </w:rPr>
  </w:style>
  <w:style w:type="paragraph" w:styleId="Textkomente">
    <w:name w:val="annotation text"/>
    <w:basedOn w:val="Normln"/>
    <w:link w:val="TextkomenteChar"/>
    <w:rsid w:val="0068455B"/>
    <w:rPr>
      <w:szCs w:val="20"/>
    </w:rPr>
  </w:style>
  <w:style w:type="character" w:customStyle="1" w:styleId="TextkomenteChar">
    <w:name w:val="Text komentáře Char"/>
    <w:link w:val="Textkomente"/>
    <w:rsid w:val="0068455B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63375D"/>
    <w:rPr>
      <w:b/>
      <w:bCs/>
    </w:rPr>
  </w:style>
  <w:style w:type="character" w:customStyle="1" w:styleId="PedmtkomenteChar">
    <w:name w:val="Předmět komentáře Char"/>
    <w:link w:val="Pedmtkomente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podarou">
    <w:name w:val="footnote text"/>
    <w:basedOn w:val="Normln"/>
    <w:link w:val="TextpoznpodarouChar"/>
    <w:unhideWhenUsed/>
    <w:rsid w:val="001301B5"/>
    <w:pPr>
      <w:spacing w:line="240" w:lineRule="auto"/>
    </w:pPr>
    <w:rPr>
      <w:sz w:val="24"/>
    </w:rPr>
  </w:style>
  <w:style w:type="character" w:customStyle="1" w:styleId="TextpoznpodarouChar">
    <w:name w:val="Text pozn. pod čarou Char"/>
    <w:basedOn w:val="Standardnpsmoodstavce"/>
    <w:link w:val="Textpoznpodarou"/>
    <w:rsid w:val="001301B5"/>
    <w:rPr>
      <w:rFonts w:ascii="Arial" w:hAnsi="Arial"/>
      <w:sz w:val="24"/>
      <w:szCs w:val="24"/>
      <w:lang w:eastAsia="en-US"/>
    </w:rPr>
  </w:style>
  <w:style w:type="character" w:styleId="Znakapoznpodarou">
    <w:name w:val="footnote reference"/>
    <w:basedOn w:val="Standardnpsmoodstavce"/>
    <w:unhideWhenUsed/>
    <w:rsid w:val="001301B5"/>
    <w:rPr>
      <w:vertAlign w:val="superscript"/>
    </w:rPr>
  </w:style>
  <w:style w:type="paragraph" w:styleId="Revize">
    <w:name w:val="Revision"/>
    <w:hidden/>
    <w:uiPriority w:val="71"/>
    <w:semiHidden/>
    <w:rsid w:val="00243981"/>
    <w:rPr>
      <w:rFonts w:ascii="Arial" w:hAnsi="Arial"/>
      <w:szCs w:val="24"/>
      <w:lang w:eastAsia="en-US"/>
    </w:rPr>
  </w:style>
  <w:style w:type="paragraph" w:customStyle="1" w:styleId="p1">
    <w:name w:val="p1"/>
    <w:basedOn w:val="Normln"/>
    <w:rsid w:val="00BF05FB"/>
    <w:pPr>
      <w:spacing w:line="240" w:lineRule="auto"/>
    </w:pPr>
    <w:rPr>
      <w:rFonts w:ascii="Helvetica" w:hAnsi="Helvetica"/>
      <w:szCs w:val="20"/>
      <w:lang w:eastAsia="de-DE"/>
    </w:rPr>
  </w:style>
  <w:style w:type="character" w:customStyle="1" w:styleId="s1">
    <w:name w:val="s1"/>
    <w:basedOn w:val="Standardnpsmoodstavce"/>
    <w:rsid w:val="00BF05FB"/>
    <w:rPr>
      <w:rFonts w:ascii="Helvetica" w:hAnsi="Helvetica" w:hint="default"/>
      <w:sz w:val="27"/>
      <w:szCs w:val="27"/>
    </w:rPr>
  </w:style>
  <w:style w:type="character" w:customStyle="1" w:styleId="apple-converted-space">
    <w:name w:val="apple-converted-space"/>
    <w:basedOn w:val="Standardnpsmoodstavce"/>
    <w:rsid w:val="001B6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eluskova@divino.s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://www.henke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FC08C9-7B87-46C5-AA84-3F82663D1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0</TotalTime>
  <Pages>4</Pages>
  <Words>550</Words>
  <Characters>3141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3684</CharactersWithSpaces>
  <SharedDoc>false</SharedDoc>
  <HyperlinkBase/>
  <HLinks>
    <vt:vector size="30" baseType="variant"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mailto:annamaria.englebert@henkel.com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6357061</vt:i4>
      </vt:variant>
      <vt:variant>
        <vt:i4>-1</vt:i4>
      </vt:variant>
      <vt:variant>
        <vt:i4>2077</vt:i4>
      </vt:variant>
      <vt:variant>
        <vt:i4>1</vt:i4>
      </vt:variant>
      <vt:variant>
        <vt:lpwstr>Diadermine_Logo_PMs einsetzen</vt:lpwstr>
      </vt:variant>
      <vt:variant>
        <vt:lpwstr/>
      </vt:variant>
      <vt:variant>
        <vt:i4>6094850</vt:i4>
      </vt:variant>
      <vt:variant>
        <vt:i4>-1</vt:i4>
      </vt:variant>
      <vt:variant>
        <vt:i4>2078</vt:i4>
      </vt:variant>
      <vt:variant>
        <vt:i4>1</vt:i4>
      </vt:variant>
      <vt:variant>
        <vt:lpwstr>Schwarzkopf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Annika Estrada</dc:creator>
  <dc:description>Template: 2011-01-26</dc:description>
  <cp:lastModifiedBy>Veronika</cp:lastModifiedBy>
  <cp:revision>2</cp:revision>
  <cp:lastPrinted>2019-01-11T13:07:00Z</cp:lastPrinted>
  <dcterms:created xsi:type="dcterms:W3CDTF">2019-03-05T09:41:00Z</dcterms:created>
  <dcterms:modified xsi:type="dcterms:W3CDTF">2019-03-05T09:41:00Z</dcterms:modified>
</cp:coreProperties>
</file>