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5CB2A268" w:rsidR="008123DF" w:rsidRPr="001E1A0A" w:rsidRDefault="00AA0C6F" w:rsidP="00F247F1">
      <w:pPr>
        <w:pStyle w:val="Standard12pt"/>
        <w:spacing w:line="60" w:lineRule="exact"/>
        <w:jc w:val="center"/>
        <w:rPr>
          <w:b/>
          <w:sz w:val="36"/>
          <w:szCs w:val="36"/>
        </w:rPr>
      </w:pPr>
      <w:r w:rsidRPr="001E1A0A">
        <w:rPr>
          <w:b/>
          <w:sz w:val="36"/>
          <w:szCs w:val="36"/>
        </w:rPr>
        <w:t xml:space="preserve"> </w:t>
      </w:r>
    </w:p>
    <w:p w14:paraId="6D7276D0" w14:textId="30223151" w:rsidR="008C14B4" w:rsidRPr="001E1A0A" w:rsidRDefault="006E0B12" w:rsidP="00401DAC">
      <w:pPr>
        <w:pStyle w:val="Standard12pt"/>
        <w:jc w:val="right"/>
        <w:rPr>
          <w:b/>
          <w:sz w:val="36"/>
          <w:szCs w:val="36"/>
        </w:rPr>
      </w:pPr>
      <w:r w:rsidRPr="001E1A0A">
        <w:rPr>
          <w:b/>
          <w:sz w:val="36"/>
          <w:szCs w:val="36"/>
        </w:rPr>
        <w:t>Presse</w:t>
      </w:r>
      <w:r w:rsidR="00902DF3" w:rsidRPr="001E1A0A">
        <w:rPr>
          <w:b/>
          <w:sz w:val="36"/>
          <w:szCs w:val="36"/>
        </w:rPr>
        <w:t>information</w:t>
      </w:r>
    </w:p>
    <w:p w14:paraId="5B450D0F" w14:textId="77777777" w:rsidR="008C14B4" w:rsidRPr="001E1A0A" w:rsidRDefault="008C14B4" w:rsidP="00D260A2">
      <w:pPr>
        <w:pStyle w:val="Standard12pt"/>
        <w:jc w:val="right"/>
      </w:pPr>
    </w:p>
    <w:p w14:paraId="0312F043" w14:textId="166A34C1" w:rsidR="00D260A2" w:rsidRPr="001E1A0A" w:rsidRDefault="001B3664" w:rsidP="00D260A2">
      <w:pPr>
        <w:pStyle w:val="Standard12pt"/>
        <w:jc w:val="right"/>
      </w:pPr>
      <w:r>
        <w:t>Juni</w:t>
      </w:r>
      <w:r w:rsidR="00AF03A5" w:rsidRPr="001E1A0A">
        <w:t xml:space="preserve"> 2019</w:t>
      </w:r>
    </w:p>
    <w:p w14:paraId="5FEB680E" w14:textId="77777777" w:rsidR="00AA51B8" w:rsidRPr="001E1A0A" w:rsidRDefault="00AA51B8" w:rsidP="00F5126E">
      <w:pPr>
        <w:pStyle w:val="Standard12pt"/>
        <w:rPr>
          <w:sz w:val="22"/>
          <w:szCs w:val="22"/>
        </w:rPr>
      </w:pPr>
    </w:p>
    <w:p w14:paraId="601D6E9B" w14:textId="77777777" w:rsidR="00AA51B8" w:rsidRPr="001E1A0A" w:rsidRDefault="00AA51B8" w:rsidP="00F5126E">
      <w:pPr>
        <w:pStyle w:val="Standard12pt"/>
        <w:rPr>
          <w:sz w:val="22"/>
          <w:szCs w:val="22"/>
        </w:rPr>
      </w:pPr>
    </w:p>
    <w:p w14:paraId="186283DB" w14:textId="77777777" w:rsidR="00AA51B8" w:rsidRPr="001E1A0A" w:rsidRDefault="00AA51B8" w:rsidP="00F5126E">
      <w:pPr>
        <w:pStyle w:val="Standard12pt"/>
        <w:rPr>
          <w:sz w:val="22"/>
          <w:szCs w:val="22"/>
        </w:rPr>
      </w:pPr>
    </w:p>
    <w:p w14:paraId="5172F255" w14:textId="77777777" w:rsidR="001E1A0A" w:rsidRPr="008D778E" w:rsidRDefault="001E1A0A" w:rsidP="008D778E">
      <w:pPr>
        <w:pStyle w:val="infoline"/>
        <w:spacing w:before="0" w:beforeAutospacing="0" w:after="105" w:afterAutospacing="0"/>
        <w:jc w:val="both"/>
        <w:rPr>
          <w:rFonts w:ascii="Arial" w:hAnsi="Arial" w:cs="Arial"/>
          <w:b/>
          <w:color w:val="222222"/>
        </w:rPr>
      </w:pPr>
      <w:r w:rsidRPr="008D778E">
        <w:rPr>
          <w:rFonts w:ascii="Arial" w:hAnsi="Arial" w:cs="Arial"/>
          <w:b/>
          <w:color w:val="222222"/>
        </w:rPr>
        <w:t>Launch got2b Luftkuss Haarparfüm</w:t>
      </w:r>
    </w:p>
    <w:p w14:paraId="41C79746" w14:textId="77777777" w:rsidR="001E1A0A" w:rsidRPr="008D778E" w:rsidRDefault="001E1A0A" w:rsidP="008D778E">
      <w:pPr>
        <w:pStyle w:val="berschrift1"/>
        <w:jc w:val="both"/>
        <w:rPr>
          <w:color w:val="E1000F"/>
          <w:szCs w:val="36"/>
        </w:rPr>
      </w:pPr>
      <w:r w:rsidRPr="008D778E">
        <w:rPr>
          <w:szCs w:val="36"/>
        </w:rPr>
        <w:t>Ein zarter Hauch für dein Haar – mit got2b Luftkuss Haarparfüm</w:t>
      </w:r>
    </w:p>
    <w:p w14:paraId="6B740BB1" w14:textId="77777777" w:rsidR="008D778E" w:rsidRDefault="008D778E" w:rsidP="008D778E">
      <w:pPr>
        <w:pStyle w:val="StandardWeb"/>
        <w:jc w:val="both"/>
        <w:rPr>
          <w:rFonts w:ascii="Arial" w:hAnsi="Arial" w:cs="Arial"/>
          <w:b/>
          <w:color w:val="222222"/>
        </w:rPr>
      </w:pPr>
    </w:p>
    <w:p w14:paraId="21031D97" w14:textId="7165E8E0" w:rsidR="001E1A0A" w:rsidRPr="008D778E" w:rsidRDefault="001E1A0A" w:rsidP="008D778E">
      <w:pPr>
        <w:pStyle w:val="StandardWeb"/>
        <w:jc w:val="both"/>
        <w:rPr>
          <w:rFonts w:ascii="Arial" w:hAnsi="Arial" w:cs="Arial"/>
          <w:b/>
          <w:color w:val="222222"/>
        </w:rPr>
      </w:pPr>
      <w:r w:rsidRPr="008D778E">
        <w:rPr>
          <w:rFonts w:ascii="Arial" w:hAnsi="Arial" w:cs="Arial"/>
          <w:b/>
          <w:color w:val="222222"/>
        </w:rPr>
        <w:t xml:space="preserve">Wie ein verführerischer Lufthauch umspielt das neue Haarparfüm von got2b </w:t>
      </w:r>
      <w:r w:rsidR="008D778E">
        <w:rPr>
          <w:rFonts w:ascii="Arial" w:hAnsi="Arial" w:cs="Arial"/>
          <w:b/>
          <w:color w:val="222222"/>
        </w:rPr>
        <w:t>die</w:t>
      </w:r>
      <w:r w:rsidRPr="008D778E">
        <w:rPr>
          <w:rFonts w:ascii="Arial" w:hAnsi="Arial" w:cs="Arial"/>
          <w:b/>
          <w:color w:val="222222"/>
        </w:rPr>
        <w:t xml:space="preserve"> Haare. Der süße Duft von got2b Luftkuss Blütenzauber und der frische Duft von got2b Luftkuss Meerestraum legen sich wie ein ultrafeiner Film auf </w:t>
      </w:r>
      <w:r w:rsidR="008D778E">
        <w:rPr>
          <w:rFonts w:ascii="Arial" w:hAnsi="Arial" w:cs="Arial"/>
          <w:b/>
          <w:color w:val="222222"/>
        </w:rPr>
        <w:t>das</w:t>
      </w:r>
      <w:r w:rsidRPr="008D778E">
        <w:rPr>
          <w:rFonts w:ascii="Arial" w:hAnsi="Arial" w:cs="Arial"/>
          <w:b/>
          <w:color w:val="222222"/>
        </w:rPr>
        <w:t xml:space="preserve"> Haar und verströmen dabei ihre bezaubernden Aromen. Ein feminines Design auf den hochwertigen Glasflakons, die sich auch für unterwegs eignen, macht got2b Luftkuss Haarparfüm zum trendy Beauty-Must-</w:t>
      </w:r>
      <w:proofErr w:type="spellStart"/>
      <w:r w:rsidRPr="008D778E">
        <w:rPr>
          <w:rFonts w:ascii="Arial" w:hAnsi="Arial" w:cs="Arial"/>
          <w:b/>
          <w:color w:val="222222"/>
        </w:rPr>
        <w:t>have</w:t>
      </w:r>
      <w:proofErr w:type="spellEnd"/>
      <w:r w:rsidRPr="008D778E">
        <w:rPr>
          <w:rFonts w:ascii="Arial" w:hAnsi="Arial" w:cs="Arial"/>
          <w:b/>
          <w:color w:val="222222"/>
        </w:rPr>
        <w:t>.</w:t>
      </w:r>
    </w:p>
    <w:p w14:paraId="0F92F66F" w14:textId="4EBA01BF" w:rsidR="001E1A0A" w:rsidRPr="008D778E" w:rsidRDefault="001E1A0A" w:rsidP="008D778E">
      <w:pPr>
        <w:pStyle w:val="StandardWeb"/>
        <w:jc w:val="both"/>
        <w:rPr>
          <w:rFonts w:ascii="Arial" w:hAnsi="Arial" w:cs="Arial"/>
          <w:b/>
          <w:color w:val="222222"/>
        </w:rPr>
      </w:pPr>
      <w:r w:rsidRPr="008D778E">
        <w:rPr>
          <w:rFonts w:ascii="Arial" w:hAnsi="Arial" w:cs="Arial"/>
          <w:b/>
          <w:color w:val="222222"/>
        </w:rPr>
        <w:t xml:space="preserve">got2b Luftkuss Haarparfüm ist ab </w:t>
      </w:r>
      <w:r w:rsidR="001B3664">
        <w:rPr>
          <w:rFonts w:ascii="Arial" w:hAnsi="Arial" w:cs="Arial"/>
          <w:b/>
          <w:color w:val="222222"/>
        </w:rPr>
        <w:t>sofort</w:t>
      </w:r>
      <w:r w:rsidRPr="008D778E">
        <w:rPr>
          <w:rFonts w:ascii="Arial" w:hAnsi="Arial" w:cs="Arial"/>
          <w:b/>
          <w:color w:val="222222"/>
        </w:rPr>
        <w:t xml:space="preserve"> im Handel erhältlich.</w:t>
      </w:r>
    </w:p>
    <w:p w14:paraId="1404CC3B" w14:textId="444883C9" w:rsidR="001E1A0A" w:rsidRPr="008D778E" w:rsidRDefault="008D778E" w:rsidP="008D778E">
      <w:pPr>
        <w:pStyle w:val="StandardWeb"/>
        <w:jc w:val="both"/>
        <w:rPr>
          <w:rFonts w:ascii="Arial" w:hAnsi="Arial" w:cs="Arial"/>
          <w:color w:val="222222"/>
        </w:rPr>
      </w:pPr>
      <w:r>
        <w:rPr>
          <w:rFonts w:ascii="Arial" w:hAnsi="Arial" w:cs="Arial"/>
          <w:color w:val="222222"/>
        </w:rPr>
        <w:t xml:space="preserve">Man ist </w:t>
      </w:r>
      <w:r w:rsidR="001E1A0A" w:rsidRPr="008D778E">
        <w:rPr>
          <w:rFonts w:ascii="Arial" w:hAnsi="Arial" w:cs="Arial"/>
          <w:color w:val="222222"/>
        </w:rPr>
        <w:t xml:space="preserve">es gewohnt, dass </w:t>
      </w:r>
      <w:r>
        <w:rPr>
          <w:rFonts w:ascii="Arial" w:hAnsi="Arial" w:cs="Arial"/>
          <w:color w:val="222222"/>
        </w:rPr>
        <w:t>die</w:t>
      </w:r>
      <w:r w:rsidR="001E1A0A" w:rsidRPr="008D778E">
        <w:rPr>
          <w:rFonts w:ascii="Arial" w:hAnsi="Arial" w:cs="Arial"/>
          <w:color w:val="222222"/>
        </w:rPr>
        <w:t xml:space="preserve"> Haare schön aussehen, aber </w:t>
      </w:r>
      <w:r>
        <w:rPr>
          <w:rFonts w:ascii="Arial" w:hAnsi="Arial" w:cs="Arial"/>
          <w:color w:val="222222"/>
        </w:rPr>
        <w:t>man</w:t>
      </w:r>
      <w:r w:rsidR="001E1A0A" w:rsidRPr="008D778E">
        <w:rPr>
          <w:rFonts w:ascii="Arial" w:hAnsi="Arial" w:cs="Arial"/>
          <w:color w:val="222222"/>
        </w:rPr>
        <w:t xml:space="preserve"> möchte auch, dass sie verführerisch duften? Dann </w:t>
      </w:r>
      <w:r>
        <w:rPr>
          <w:rFonts w:ascii="Arial" w:hAnsi="Arial" w:cs="Arial"/>
          <w:color w:val="222222"/>
        </w:rPr>
        <w:t>kann man dem</w:t>
      </w:r>
      <w:r w:rsidR="001E1A0A" w:rsidRPr="008D778E">
        <w:rPr>
          <w:rFonts w:ascii="Arial" w:hAnsi="Arial" w:cs="Arial"/>
          <w:color w:val="222222"/>
        </w:rPr>
        <w:t xml:space="preserve"> Haar zu</w:t>
      </w:r>
      <w:r>
        <w:rPr>
          <w:rFonts w:ascii="Arial" w:hAnsi="Arial" w:cs="Arial"/>
          <w:color w:val="222222"/>
        </w:rPr>
        <w:t xml:space="preserve"> H</w:t>
      </w:r>
      <w:r w:rsidR="001E1A0A" w:rsidRPr="008D778E">
        <w:rPr>
          <w:rFonts w:ascii="Arial" w:hAnsi="Arial" w:cs="Arial"/>
          <w:color w:val="222222"/>
        </w:rPr>
        <w:t>ause oder unterwegs einen süßen oder frischen Duft mit got2b Luftkuss Haarparfüm</w:t>
      </w:r>
      <w:r>
        <w:rPr>
          <w:rFonts w:ascii="Arial" w:hAnsi="Arial" w:cs="Arial"/>
          <w:color w:val="222222"/>
        </w:rPr>
        <w:t xml:space="preserve"> verleihen</w:t>
      </w:r>
      <w:r w:rsidR="001E1A0A" w:rsidRPr="008D778E">
        <w:rPr>
          <w:rFonts w:ascii="Arial" w:hAnsi="Arial" w:cs="Arial"/>
          <w:color w:val="222222"/>
        </w:rPr>
        <w:t>.</w:t>
      </w:r>
    </w:p>
    <w:p w14:paraId="171BA6FD" w14:textId="1A23C5B0" w:rsidR="001E1A0A" w:rsidRPr="008D778E" w:rsidRDefault="001E1A0A" w:rsidP="008D778E">
      <w:pPr>
        <w:pStyle w:val="StandardWeb"/>
        <w:jc w:val="both"/>
        <w:rPr>
          <w:rFonts w:ascii="Arial" w:hAnsi="Arial" w:cs="Arial"/>
          <w:color w:val="222222"/>
        </w:rPr>
      </w:pPr>
      <w:r w:rsidRPr="008D778E">
        <w:rPr>
          <w:rFonts w:ascii="Arial" w:hAnsi="Arial" w:cs="Arial"/>
          <w:color w:val="222222"/>
        </w:rPr>
        <w:t xml:space="preserve">Be </w:t>
      </w:r>
      <w:proofErr w:type="spellStart"/>
      <w:r w:rsidRPr="008D778E">
        <w:rPr>
          <w:rFonts w:ascii="Arial" w:hAnsi="Arial" w:cs="Arial"/>
          <w:color w:val="222222"/>
        </w:rPr>
        <w:t>sweet</w:t>
      </w:r>
      <w:proofErr w:type="spellEnd"/>
      <w:r w:rsidRPr="008D778E">
        <w:rPr>
          <w:rFonts w:ascii="Arial" w:hAnsi="Arial" w:cs="Arial"/>
          <w:color w:val="222222"/>
        </w:rPr>
        <w:t xml:space="preserve">, style </w:t>
      </w:r>
      <w:proofErr w:type="spellStart"/>
      <w:r w:rsidRPr="008D778E">
        <w:rPr>
          <w:rFonts w:ascii="Arial" w:hAnsi="Arial" w:cs="Arial"/>
          <w:color w:val="222222"/>
        </w:rPr>
        <w:t>sweet</w:t>
      </w:r>
      <w:proofErr w:type="spellEnd"/>
      <w:r w:rsidRPr="008D778E">
        <w:rPr>
          <w:rFonts w:ascii="Arial" w:hAnsi="Arial" w:cs="Arial"/>
          <w:color w:val="222222"/>
        </w:rPr>
        <w:t xml:space="preserve">! Einen floral-fruchtigen Duft, der an weite, bunte Blumenwiesen erinnert, verströmt got2b Luftkuss Haarparfüm Blütenzauber – für </w:t>
      </w:r>
      <w:r w:rsidR="008D778E">
        <w:rPr>
          <w:rFonts w:ascii="Arial" w:hAnsi="Arial" w:cs="Arial"/>
          <w:color w:val="222222"/>
        </w:rPr>
        <w:t xml:space="preserve">bezaubernden </w:t>
      </w:r>
      <w:r w:rsidRPr="008D778E">
        <w:rPr>
          <w:rFonts w:ascii="Arial" w:hAnsi="Arial" w:cs="Arial"/>
          <w:color w:val="222222"/>
        </w:rPr>
        <w:t>Blumenmädche</w:t>
      </w:r>
      <w:r w:rsidR="008D778E">
        <w:rPr>
          <w:rFonts w:ascii="Arial" w:hAnsi="Arial" w:cs="Arial"/>
          <w:color w:val="222222"/>
        </w:rPr>
        <w:t>n-Style</w:t>
      </w:r>
      <w:r w:rsidRPr="008D778E">
        <w:rPr>
          <w:rFonts w:ascii="Arial" w:hAnsi="Arial" w:cs="Arial"/>
          <w:color w:val="222222"/>
        </w:rPr>
        <w:t>.</w:t>
      </w:r>
    </w:p>
    <w:p w14:paraId="1AE1EA31" w14:textId="6A1328D6" w:rsidR="001E1A0A" w:rsidRPr="008D778E" w:rsidRDefault="001E1A0A" w:rsidP="008D778E">
      <w:pPr>
        <w:pStyle w:val="StandardWeb"/>
        <w:jc w:val="both"/>
        <w:rPr>
          <w:rFonts w:ascii="Arial" w:hAnsi="Arial" w:cs="Arial"/>
          <w:color w:val="222222"/>
        </w:rPr>
      </w:pPr>
      <w:r w:rsidRPr="008D778E">
        <w:rPr>
          <w:rFonts w:ascii="Arial" w:hAnsi="Arial" w:cs="Arial"/>
          <w:color w:val="222222"/>
        </w:rPr>
        <w:t xml:space="preserve">Be </w:t>
      </w:r>
      <w:proofErr w:type="spellStart"/>
      <w:r w:rsidRPr="008D778E">
        <w:rPr>
          <w:rFonts w:ascii="Arial" w:hAnsi="Arial" w:cs="Arial"/>
          <w:color w:val="222222"/>
        </w:rPr>
        <w:t>fresh</w:t>
      </w:r>
      <w:proofErr w:type="spellEnd"/>
      <w:r w:rsidRPr="008D778E">
        <w:rPr>
          <w:rFonts w:ascii="Arial" w:hAnsi="Arial" w:cs="Arial"/>
          <w:color w:val="222222"/>
        </w:rPr>
        <w:t xml:space="preserve">, style </w:t>
      </w:r>
      <w:proofErr w:type="spellStart"/>
      <w:r w:rsidRPr="008D778E">
        <w:rPr>
          <w:rFonts w:ascii="Arial" w:hAnsi="Arial" w:cs="Arial"/>
          <w:color w:val="222222"/>
        </w:rPr>
        <w:t>fresh</w:t>
      </w:r>
      <w:proofErr w:type="spellEnd"/>
      <w:r w:rsidRPr="008D778E">
        <w:rPr>
          <w:rFonts w:ascii="Arial" w:hAnsi="Arial" w:cs="Arial"/>
          <w:color w:val="222222"/>
        </w:rPr>
        <w:t xml:space="preserve">! Angenehme Frische legt got2b Luftkuss Haarparfüm Meerestraum auf </w:t>
      </w:r>
      <w:r w:rsidR="008D778E">
        <w:rPr>
          <w:rFonts w:ascii="Arial" w:hAnsi="Arial" w:cs="Arial"/>
          <w:color w:val="222222"/>
        </w:rPr>
        <w:t>die</w:t>
      </w:r>
      <w:r w:rsidRPr="008D778E">
        <w:rPr>
          <w:rFonts w:ascii="Arial" w:hAnsi="Arial" w:cs="Arial"/>
          <w:color w:val="222222"/>
        </w:rPr>
        <w:t xml:space="preserve"> Haare und lässt von weiten Unterwasserwelten träumen – für </w:t>
      </w:r>
      <w:r w:rsidR="008D778E">
        <w:rPr>
          <w:rFonts w:ascii="Arial" w:hAnsi="Arial" w:cs="Arial"/>
          <w:color w:val="222222"/>
        </w:rPr>
        <w:t xml:space="preserve">verträumten </w:t>
      </w:r>
      <w:r w:rsidRPr="008D778E">
        <w:rPr>
          <w:rFonts w:ascii="Arial" w:hAnsi="Arial" w:cs="Arial"/>
          <w:color w:val="222222"/>
        </w:rPr>
        <w:t>Meerjungfrau</w:t>
      </w:r>
      <w:r w:rsidR="008D778E">
        <w:rPr>
          <w:rFonts w:ascii="Arial" w:hAnsi="Arial" w:cs="Arial"/>
          <w:color w:val="222222"/>
        </w:rPr>
        <w:t>-Style</w:t>
      </w:r>
      <w:r w:rsidRPr="008D778E">
        <w:rPr>
          <w:rFonts w:ascii="Arial" w:hAnsi="Arial" w:cs="Arial"/>
          <w:color w:val="222222"/>
        </w:rPr>
        <w:t>.</w:t>
      </w:r>
    </w:p>
    <w:p w14:paraId="67E208B4" w14:textId="17506C5D" w:rsidR="001E1A0A" w:rsidRPr="008D778E" w:rsidRDefault="001E1A0A" w:rsidP="008D778E">
      <w:pPr>
        <w:pStyle w:val="StandardWeb"/>
        <w:jc w:val="both"/>
        <w:rPr>
          <w:rFonts w:ascii="Arial" w:hAnsi="Arial" w:cs="Arial"/>
          <w:color w:val="222222"/>
        </w:rPr>
      </w:pPr>
      <w:r w:rsidRPr="008D778E">
        <w:rPr>
          <w:rFonts w:ascii="Arial" w:hAnsi="Arial" w:cs="Arial"/>
          <w:color w:val="222222"/>
        </w:rPr>
        <w:t xml:space="preserve">got2b Luftkuss Haarparfüm </w:t>
      </w:r>
      <w:r w:rsidR="008D778E">
        <w:rPr>
          <w:rFonts w:ascii="Arial" w:hAnsi="Arial" w:cs="Arial"/>
          <w:color w:val="222222"/>
        </w:rPr>
        <w:t xml:space="preserve">wird </w:t>
      </w:r>
      <w:r w:rsidRPr="008D778E">
        <w:rPr>
          <w:rFonts w:ascii="Arial" w:hAnsi="Arial" w:cs="Arial"/>
          <w:color w:val="222222"/>
        </w:rPr>
        <w:t xml:space="preserve">einfach aus einiger Entfernung auf </w:t>
      </w:r>
      <w:r w:rsidR="008D778E">
        <w:rPr>
          <w:rFonts w:ascii="Arial" w:hAnsi="Arial" w:cs="Arial"/>
          <w:color w:val="222222"/>
        </w:rPr>
        <w:t>das</w:t>
      </w:r>
      <w:r w:rsidRPr="008D778E">
        <w:rPr>
          <w:rFonts w:ascii="Arial" w:hAnsi="Arial" w:cs="Arial"/>
          <w:color w:val="222222"/>
        </w:rPr>
        <w:t xml:space="preserve"> Haar </w:t>
      </w:r>
      <w:r w:rsidR="008D778E">
        <w:rPr>
          <w:rFonts w:ascii="Arial" w:hAnsi="Arial" w:cs="Arial"/>
          <w:color w:val="222222"/>
        </w:rPr>
        <w:t xml:space="preserve">gesprüht </w:t>
      </w:r>
      <w:r w:rsidRPr="008D778E">
        <w:rPr>
          <w:rFonts w:ascii="Arial" w:hAnsi="Arial" w:cs="Arial"/>
          <w:color w:val="222222"/>
        </w:rPr>
        <w:t xml:space="preserve">und </w:t>
      </w:r>
      <w:r w:rsidR="008D778E">
        <w:rPr>
          <w:rFonts w:ascii="Arial" w:hAnsi="Arial" w:cs="Arial"/>
          <w:color w:val="222222"/>
        </w:rPr>
        <w:t>so kann sich</w:t>
      </w:r>
      <w:r w:rsidRPr="008D778E">
        <w:rPr>
          <w:rFonts w:ascii="Arial" w:hAnsi="Arial" w:cs="Arial"/>
          <w:color w:val="222222"/>
        </w:rPr>
        <w:t xml:space="preserve"> sein verführerische</w:t>
      </w:r>
      <w:r w:rsidR="008D778E">
        <w:rPr>
          <w:rFonts w:ascii="Arial" w:hAnsi="Arial" w:cs="Arial"/>
          <w:color w:val="222222"/>
        </w:rPr>
        <w:t>r</w:t>
      </w:r>
      <w:r w:rsidRPr="008D778E">
        <w:rPr>
          <w:rFonts w:ascii="Arial" w:hAnsi="Arial" w:cs="Arial"/>
          <w:color w:val="222222"/>
        </w:rPr>
        <w:t xml:space="preserve"> Duft entfalten. Die hochwertigen Glasflakons, die in fast jede Tasche passen, machen got2b Luftkuss Haarparfüm zum angesagten Beauty-Must-</w:t>
      </w:r>
      <w:proofErr w:type="spellStart"/>
      <w:r w:rsidRPr="008D778E">
        <w:rPr>
          <w:rFonts w:ascii="Arial" w:hAnsi="Arial" w:cs="Arial"/>
          <w:color w:val="222222"/>
        </w:rPr>
        <w:t>have</w:t>
      </w:r>
      <w:proofErr w:type="spellEnd"/>
      <w:r w:rsidRPr="008D778E">
        <w:rPr>
          <w:rFonts w:ascii="Arial" w:hAnsi="Arial" w:cs="Arial"/>
          <w:color w:val="222222"/>
        </w:rPr>
        <w:t xml:space="preserve">. </w:t>
      </w:r>
      <w:proofErr w:type="spellStart"/>
      <w:r w:rsidRPr="008D778E">
        <w:rPr>
          <w:rFonts w:ascii="Arial" w:hAnsi="Arial" w:cs="Arial"/>
          <w:color w:val="222222"/>
        </w:rPr>
        <w:t>It’s</w:t>
      </w:r>
      <w:proofErr w:type="spellEnd"/>
      <w:r w:rsidRPr="008D778E">
        <w:rPr>
          <w:rFonts w:ascii="Arial" w:hAnsi="Arial" w:cs="Arial"/>
          <w:color w:val="222222"/>
        </w:rPr>
        <w:t xml:space="preserve"> </w:t>
      </w:r>
      <w:proofErr w:type="spellStart"/>
      <w:r w:rsidRPr="008D778E">
        <w:rPr>
          <w:rFonts w:ascii="Arial" w:hAnsi="Arial" w:cs="Arial"/>
          <w:color w:val="222222"/>
        </w:rPr>
        <w:t>got</w:t>
      </w:r>
      <w:proofErr w:type="spellEnd"/>
      <w:r w:rsidRPr="008D778E">
        <w:rPr>
          <w:rFonts w:ascii="Arial" w:hAnsi="Arial" w:cs="Arial"/>
          <w:color w:val="222222"/>
        </w:rPr>
        <w:t xml:space="preserve"> </w:t>
      </w:r>
      <w:proofErr w:type="spellStart"/>
      <w:r w:rsidRPr="008D778E">
        <w:rPr>
          <w:rFonts w:ascii="Arial" w:hAnsi="Arial" w:cs="Arial"/>
          <w:color w:val="222222"/>
        </w:rPr>
        <w:t>to</w:t>
      </w:r>
      <w:proofErr w:type="spellEnd"/>
      <w:r w:rsidRPr="008D778E">
        <w:rPr>
          <w:rFonts w:ascii="Arial" w:hAnsi="Arial" w:cs="Arial"/>
          <w:color w:val="222222"/>
        </w:rPr>
        <w:t xml:space="preserve"> </w:t>
      </w:r>
      <w:proofErr w:type="spellStart"/>
      <w:r w:rsidRPr="008D778E">
        <w:rPr>
          <w:rFonts w:ascii="Arial" w:hAnsi="Arial" w:cs="Arial"/>
          <w:color w:val="222222"/>
        </w:rPr>
        <w:t>be</w:t>
      </w:r>
      <w:proofErr w:type="spellEnd"/>
      <w:r w:rsidRPr="008D778E">
        <w:rPr>
          <w:rFonts w:ascii="Arial" w:hAnsi="Arial" w:cs="Arial"/>
          <w:color w:val="222222"/>
        </w:rPr>
        <w:t xml:space="preserve"> got2b!</w:t>
      </w:r>
    </w:p>
    <w:p w14:paraId="2FC1E11C" w14:textId="77777777" w:rsidR="00BD6A0D" w:rsidRDefault="00BD6A0D" w:rsidP="00BD6A0D">
      <w:pPr>
        <w:pStyle w:val="berschrift2"/>
        <w:rPr>
          <w:b/>
          <w:color w:val="222222"/>
          <w:sz w:val="24"/>
          <w:szCs w:val="24"/>
        </w:rPr>
      </w:pPr>
    </w:p>
    <w:p w14:paraId="192F8291" w14:textId="77777777" w:rsidR="001B3664" w:rsidRDefault="001B3664" w:rsidP="00BD6A0D">
      <w:pPr>
        <w:pStyle w:val="berschrift2"/>
        <w:rPr>
          <w:b/>
          <w:color w:val="222222"/>
          <w:sz w:val="24"/>
          <w:szCs w:val="24"/>
        </w:rPr>
      </w:pPr>
      <w:r>
        <w:rPr>
          <w:b/>
          <w:color w:val="222222"/>
          <w:sz w:val="24"/>
          <w:szCs w:val="24"/>
        </w:rPr>
        <w:br/>
      </w:r>
    </w:p>
    <w:p w14:paraId="6D5D2D3D" w14:textId="77777777" w:rsidR="001B3664" w:rsidRDefault="001B3664">
      <w:pPr>
        <w:spacing w:line="240" w:lineRule="auto"/>
        <w:rPr>
          <w:rFonts w:cs="Arial"/>
          <w:b/>
          <w:bCs/>
          <w:iCs/>
          <w:color w:val="222222"/>
          <w:sz w:val="24"/>
        </w:rPr>
      </w:pPr>
      <w:r>
        <w:rPr>
          <w:b/>
          <w:color w:val="222222"/>
          <w:sz w:val="24"/>
        </w:rPr>
        <w:br w:type="page"/>
      </w:r>
    </w:p>
    <w:p w14:paraId="6574D65A" w14:textId="4EB0BD5B" w:rsidR="001E1A0A" w:rsidRDefault="001E1A0A" w:rsidP="00BD6A0D">
      <w:pPr>
        <w:pStyle w:val="berschrift2"/>
        <w:rPr>
          <w:b/>
          <w:color w:val="222222"/>
          <w:sz w:val="24"/>
          <w:szCs w:val="24"/>
        </w:rPr>
      </w:pPr>
      <w:r w:rsidRPr="00BD6A0D">
        <w:rPr>
          <w:b/>
          <w:color w:val="222222"/>
          <w:sz w:val="24"/>
          <w:szCs w:val="24"/>
        </w:rPr>
        <w:lastRenderedPageBreak/>
        <w:t>got2b Luftkuss Haarparfüm im Überblick</w:t>
      </w:r>
    </w:p>
    <w:p w14:paraId="04BBAB89" w14:textId="77777777" w:rsidR="001B3664" w:rsidRPr="001B3664" w:rsidRDefault="001B3664" w:rsidP="001B3664"/>
    <w:p w14:paraId="4E50294A" w14:textId="186D0C51" w:rsidR="001E1A0A" w:rsidRPr="00BD6A0D" w:rsidRDefault="001E1A0A" w:rsidP="00BD6A0D">
      <w:pPr>
        <w:pStyle w:val="StandardWeb"/>
        <w:rPr>
          <w:rFonts w:ascii="Arial" w:hAnsi="Arial" w:cs="Arial"/>
          <w:color w:val="222222"/>
        </w:rPr>
      </w:pPr>
      <w:r w:rsidRPr="00BD6A0D">
        <w:rPr>
          <w:rStyle w:val="Fett"/>
          <w:rFonts w:ascii="Arial" w:hAnsi="Arial" w:cs="Arial"/>
          <w:color w:val="222222"/>
        </w:rPr>
        <w:t xml:space="preserve">got2b Luftkuss Blütenzauber Haarparfüm, 75 ml </w:t>
      </w:r>
      <w:r w:rsidR="00D22F5C" w:rsidRPr="00AB23AA">
        <w:rPr>
          <w:rStyle w:val="Fett"/>
          <w:rFonts w:ascii="Arial" w:hAnsi="Arial" w:cs="Arial"/>
          <w:color w:val="222222"/>
        </w:rPr>
        <w:t>6</w:t>
      </w:r>
      <w:r w:rsidRPr="00AB23AA">
        <w:rPr>
          <w:rStyle w:val="Fett"/>
          <w:rFonts w:ascii="Arial" w:hAnsi="Arial" w:cs="Arial"/>
          <w:color w:val="222222"/>
        </w:rPr>
        <w:t>,99 Euro</w:t>
      </w:r>
      <w:r w:rsidRPr="00BD6A0D">
        <w:rPr>
          <w:rStyle w:val="Fett"/>
          <w:rFonts w:ascii="Arial" w:hAnsi="Arial" w:cs="Arial"/>
          <w:color w:val="222222"/>
        </w:rPr>
        <w:t xml:space="preserve"> </w:t>
      </w:r>
      <w:r w:rsidRPr="00BD6A0D">
        <w:rPr>
          <w:rStyle w:val="rtlentity1"/>
          <w:rFonts w:ascii="Arial" w:hAnsi="Arial" w:cs="Arial"/>
          <w:color w:val="222222"/>
          <w:specVanish w:val="0"/>
        </w:rPr>
        <w:t>‏</w:t>
      </w:r>
      <w:r w:rsidRPr="00BD6A0D">
        <w:rPr>
          <w:rStyle w:val="Fett"/>
          <w:rFonts w:ascii="Arial" w:hAnsi="Arial" w:cs="Arial"/>
          <w:color w:val="222222"/>
        </w:rPr>
        <w:t>(UVP</w:t>
      </w:r>
      <w:r w:rsidR="00BD6A0D">
        <w:rPr>
          <w:rStyle w:val="Fett"/>
          <w:rFonts w:ascii="Arial" w:hAnsi="Arial" w:cs="Arial"/>
          <w:color w:val="222222"/>
        </w:rPr>
        <w:t>*</w:t>
      </w:r>
      <w:r w:rsidRPr="00BD6A0D">
        <w:rPr>
          <w:rStyle w:val="Fett"/>
          <w:rFonts w:ascii="Arial" w:hAnsi="Arial" w:cs="Arial"/>
          <w:color w:val="222222"/>
        </w:rPr>
        <w:t>)</w:t>
      </w:r>
      <w:r w:rsidRPr="00BD6A0D">
        <w:rPr>
          <w:rFonts w:ascii="Arial" w:hAnsi="Arial" w:cs="Arial"/>
          <w:color w:val="222222"/>
        </w:rPr>
        <w:br/>
        <w:t xml:space="preserve">Be </w:t>
      </w:r>
      <w:proofErr w:type="spellStart"/>
      <w:r w:rsidRPr="00BD6A0D">
        <w:rPr>
          <w:rFonts w:ascii="Arial" w:hAnsi="Arial" w:cs="Arial"/>
          <w:color w:val="222222"/>
        </w:rPr>
        <w:t>sweet</w:t>
      </w:r>
      <w:proofErr w:type="spellEnd"/>
      <w:r w:rsidRPr="00BD6A0D">
        <w:rPr>
          <w:rFonts w:ascii="Arial" w:hAnsi="Arial" w:cs="Arial"/>
          <w:color w:val="222222"/>
        </w:rPr>
        <w:t xml:space="preserve">, style </w:t>
      </w:r>
      <w:proofErr w:type="spellStart"/>
      <w:r w:rsidRPr="00BD6A0D">
        <w:rPr>
          <w:rFonts w:ascii="Arial" w:hAnsi="Arial" w:cs="Arial"/>
          <w:color w:val="222222"/>
        </w:rPr>
        <w:t>sweet</w:t>
      </w:r>
      <w:proofErr w:type="spellEnd"/>
      <w:r w:rsidRPr="00BD6A0D">
        <w:rPr>
          <w:rFonts w:ascii="Arial" w:hAnsi="Arial" w:cs="Arial"/>
          <w:color w:val="222222"/>
        </w:rPr>
        <w:t>! Verleih deinem Haar einen süßen Hauch mit got2b Luftkuss Blütenzauber.</w:t>
      </w:r>
    </w:p>
    <w:p w14:paraId="2A871023" w14:textId="48DD9DC9" w:rsidR="00BD6A0D" w:rsidRDefault="001E1A0A" w:rsidP="00BD6A0D">
      <w:pPr>
        <w:pStyle w:val="StandardWeb"/>
        <w:rPr>
          <w:rFonts w:ascii="Arial" w:hAnsi="Arial" w:cs="Arial"/>
          <w:color w:val="222222"/>
        </w:rPr>
      </w:pPr>
      <w:r w:rsidRPr="00BD6A0D">
        <w:rPr>
          <w:rStyle w:val="Fett"/>
          <w:rFonts w:ascii="Arial" w:hAnsi="Arial" w:cs="Arial"/>
          <w:color w:val="222222"/>
        </w:rPr>
        <w:t xml:space="preserve">got2b Luftkuss Meerestraum Haarparfüm, 75 </w:t>
      </w:r>
      <w:r w:rsidRPr="00AB23AA">
        <w:rPr>
          <w:rStyle w:val="Fett"/>
          <w:rFonts w:ascii="Arial" w:hAnsi="Arial" w:cs="Arial"/>
          <w:color w:val="222222"/>
        </w:rPr>
        <w:t xml:space="preserve">ml </w:t>
      </w:r>
      <w:r w:rsidR="00D22F5C" w:rsidRPr="00AB23AA">
        <w:rPr>
          <w:rStyle w:val="Fett"/>
          <w:rFonts w:ascii="Arial" w:hAnsi="Arial" w:cs="Arial"/>
          <w:color w:val="222222"/>
        </w:rPr>
        <w:t>6</w:t>
      </w:r>
      <w:r w:rsidRPr="00AB23AA">
        <w:rPr>
          <w:rStyle w:val="Fett"/>
          <w:rFonts w:ascii="Arial" w:hAnsi="Arial" w:cs="Arial"/>
          <w:color w:val="222222"/>
        </w:rPr>
        <w:t>,99 Euro</w:t>
      </w:r>
      <w:r w:rsidRPr="00BD6A0D">
        <w:rPr>
          <w:rStyle w:val="Fett"/>
          <w:rFonts w:ascii="Arial" w:hAnsi="Arial" w:cs="Arial"/>
          <w:color w:val="222222"/>
        </w:rPr>
        <w:t xml:space="preserve"> </w:t>
      </w:r>
      <w:r w:rsidRPr="00BD6A0D">
        <w:rPr>
          <w:rStyle w:val="rtlentity1"/>
          <w:rFonts w:ascii="Arial" w:hAnsi="Arial" w:cs="Arial"/>
          <w:color w:val="222222"/>
          <w:specVanish w:val="0"/>
        </w:rPr>
        <w:t>‏</w:t>
      </w:r>
      <w:r w:rsidRPr="00BD6A0D">
        <w:rPr>
          <w:rStyle w:val="Fett"/>
          <w:rFonts w:ascii="Arial" w:hAnsi="Arial" w:cs="Arial"/>
          <w:color w:val="222222"/>
        </w:rPr>
        <w:t>(UVP</w:t>
      </w:r>
      <w:r w:rsidR="00BD6A0D">
        <w:rPr>
          <w:rStyle w:val="Fett"/>
          <w:rFonts w:ascii="Arial" w:hAnsi="Arial" w:cs="Arial"/>
          <w:color w:val="222222"/>
        </w:rPr>
        <w:t>*</w:t>
      </w:r>
      <w:r w:rsidRPr="00BD6A0D">
        <w:rPr>
          <w:rStyle w:val="Fett"/>
          <w:rFonts w:ascii="Arial" w:hAnsi="Arial" w:cs="Arial"/>
          <w:color w:val="222222"/>
        </w:rPr>
        <w:t>)</w:t>
      </w:r>
      <w:r w:rsidRPr="00BD6A0D">
        <w:rPr>
          <w:rFonts w:ascii="Arial" w:hAnsi="Arial" w:cs="Arial"/>
          <w:color w:val="222222"/>
        </w:rPr>
        <w:br/>
        <w:t xml:space="preserve">Be </w:t>
      </w:r>
      <w:proofErr w:type="spellStart"/>
      <w:r w:rsidRPr="00BD6A0D">
        <w:rPr>
          <w:rFonts w:ascii="Arial" w:hAnsi="Arial" w:cs="Arial"/>
          <w:color w:val="222222"/>
        </w:rPr>
        <w:t>fresh</w:t>
      </w:r>
      <w:proofErr w:type="spellEnd"/>
      <w:r w:rsidRPr="00BD6A0D">
        <w:rPr>
          <w:rFonts w:ascii="Arial" w:hAnsi="Arial" w:cs="Arial"/>
          <w:color w:val="222222"/>
        </w:rPr>
        <w:t xml:space="preserve">, style </w:t>
      </w:r>
      <w:proofErr w:type="spellStart"/>
      <w:r w:rsidRPr="00BD6A0D">
        <w:rPr>
          <w:rFonts w:ascii="Arial" w:hAnsi="Arial" w:cs="Arial"/>
          <w:color w:val="222222"/>
        </w:rPr>
        <w:t>fresh</w:t>
      </w:r>
      <w:proofErr w:type="spellEnd"/>
      <w:r w:rsidRPr="00BD6A0D">
        <w:rPr>
          <w:rFonts w:ascii="Arial" w:hAnsi="Arial" w:cs="Arial"/>
          <w:color w:val="222222"/>
        </w:rPr>
        <w:t>! Verleih deinem Haar einen frischen Hauch mit got2b Luftkuss Meerestraum.</w:t>
      </w:r>
    </w:p>
    <w:p w14:paraId="66DCD06D" w14:textId="416DC0B7" w:rsidR="003B1835" w:rsidRPr="00BD6A0D" w:rsidRDefault="003B1835" w:rsidP="00BD6A0D">
      <w:pPr>
        <w:pStyle w:val="StandardWeb"/>
        <w:rPr>
          <w:rFonts w:ascii="Arial" w:hAnsi="Arial" w:cs="Arial"/>
          <w:color w:val="222222"/>
        </w:rPr>
      </w:pPr>
      <w:r w:rsidRPr="00BD6A0D">
        <w:rPr>
          <w:rFonts w:ascii="Arial" w:hAnsi="Arial" w:cs="Arial"/>
          <w:sz w:val="16"/>
          <w:szCs w:val="16"/>
        </w:rPr>
        <w:t>*unverbindliche Preisempfehlung</w:t>
      </w:r>
    </w:p>
    <w:p w14:paraId="4BBC2DDC" w14:textId="759FA7F2" w:rsidR="007379B1" w:rsidRDefault="007379B1" w:rsidP="00C611F5">
      <w:pPr>
        <w:pStyle w:val="Standard12pt"/>
        <w:ind w:right="-1"/>
        <w:jc w:val="both"/>
        <w:rPr>
          <w:sz w:val="22"/>
        </w:rPr>
      </w:pPr>
    </w:p>
    <w:p w14:paraId="6F36AE3C" w14:textId="77777777" w:rsidR="00AF03A5" w:rsidRPr="00AA51B8" w:rsidRDefault="00AF03A5" w:rsidP="00AF03A5">
      <w:pPr>
        <w:spacing w:line="240" w:lineRule="exact"/>
        <w:jc w:val="both"/>
        <w:outlineLvl w:val="0"/>
        <w:rPr>
          <w:rFonts w:cs="Arial"/>
          <w:sz w:val="18"/>
          <w:szCs w:val="18"/>
        </w:rPr>
      </w:pPr>
      <w:r w:rsidRPr="00AA51B8">
        <w:rPr>
          <w:rFonts w:cs="Arial"/>
          <w:sz w:val="18"/>
          <w:szCs w:val="18"/>
        </w:rPr>
        <w:t>Verwendete Sammelbezeichnungen wie Konsumenten, Verbraucher, Mitarbeiter, Manager, Kunden, Teilnehmer oder Aktionäre sind als geschlechtsneutral anzusehen. Die Produktnamen sind eingetragene Marken.</w:t>
      </w:r>
    </w:p>
    <w:p w14:paraId="1FC722EB" w14:textId="77777777" w:rsidR="00AF03A5" w:rsidRPr="00AA51B8" w:rsidRDefault="00AF03A5" w:rsidP="00AF03A5">
      <w:pPr>
        <w:spacing w:line="280" w:lineRule="exact"/>
        <w:jc w:val="both"/>
        <w:outlineLvl w:val="0"/>
        <w:rPr>
          <w:sz w:val="18"/>
          <w:szCs w:val="18"/>
        </w:rPr>
      </w:pPr>
    </w:p>
    <w:p w14:paraId="3593533C" w14:textId="77777777" w:rsidR="00AF03A5" w:rsidRPr="00AA51B8" w:rsidRDefault="00AF03A5" w:rsidP="00AF03A5">
      <w:pPr>
        <w:spacing w:line="280" w:lineRule="exact"/>
        <w:jc w:val="both"/>
        <w:outlineLvl w:val="0"/>
        <w:rPr>
          <w:sz w:val="18"/>
          <w:szCs w:val="18"/>
          <w:lang w:val="de-AT"/>
        </w:rPr>
      </w:pPr>
      <w:r w:rsidRPr="00AA51B8">
        <w:rPr>
          <w:sz w:val="18"/>
          <w:szCs w:val="18"/>
          <w:lang w:val="de-AT"/>
        </w:rPr>
        <w:t xml:space="preserve">Fotomaterial finden Sie im Internet unter </w:t>
      </w:r>
      <w:hyperlink r:id="rId8" w:history="1">
        <w:r w:rsidRPr="00AA51B8">
          <w:rPr>
            <w:rStyle w:val="Hyperlink"/>
            <w:sz w:val="18"/>
            <w:szCs w:val="18"/>
            <w:lang w:val="de-AT"/>
          </w:rPr>
          <w:t>http://news.henkel.at</w:t>
        </w:r>
      </w:hyperlink>
      <w:r w:rsidRPr="00AA51B8">
        <w:rPr>
          <w:sz w:val="18"/>
          <w:szCs w:val="18"/>
        </w:rPr>
        <w:t>.</w:t>
      </w:r>
    </w:p>
    <w:p w14:paraId="6FECF1AC" w14:textId="77777777" w:rsidR="00AF03A5" w:rsidRPr="00AA51B8" w:rsidRDefault="00AF03A5" w:rsidP="00AF03A5">
      <w:pPr>
        <w:spacing w:line="280" w:lineRule="exact"/>
        <w:outlineLvl w:val="0"/>
        <w:rPr>
          <w:sz w:val="18"/>
          <w:szCs w:val="18"/>
          <w:lang w:val="de-AT"/>
        </w:rPr>
      </w:pPr>
      <w:bookmarkStart w:id="0" w:name="_GoBack"/>
      <w:bookmarkEnd w:id="0"/>
    </w:p>
    <w:p w14:paraId="70003B42" w14:textId="77777777" w:rsidR="00AF03A5" w:rsidRPr="00AA51B8" w:rsidRDefault="00AF03A5" w:rsidP="00AF03A5">
      <w:pPr>
        <w:jc w:val="both"/>
        <w:rPr>
          <w:sz w:val="18"/>
          <w:szCs w:val="18"/>
        </w:rPr>
      </w:pPr>
      <w:r w:rsidRPr="00AA51B8">
        <w:rPr>
          <w:sz w:val="18"/>
          <w:szCs w:val="18"/>
        </w:rPr>
        <w:t xml:space="preserve">Die Osteuropa-Zentrale von Henkel befindet sich in Wien. Das Unternehmen hält in der Region eine führende Marktposition in den Geschäftsbereichen </w:t>
      </w:r>
      <w:proofErr w:type="spellStart"/>
      <w:r w:rsidRPr="00AA51B8">
        <w:rPr>
          <w:sz w:val="18"/>
          <w:szCs w:val="18"/>
        </w:rPr>
        <w:t>Laundry</w:t>
      </w:r>
      <w:proofErr w:type="spellEnd"/>
      <w:r w:rsidRPr="00AA51B8">
        <w:rPr>
          <w:sz w:val="18"/>
          <w:szCs w:val="18"/>
        </w:rPr>
        <w:t xml:space="preserve"> &amp; Home Care, </w:t>
      </w:r>
      <w:proofErr w:type="spellStart"/>
      <w:r w:rsidRPr="00AA51B8">
        <w:rPr>
          <w:sz w:val="18"/>
          <w:szCs w:val="18"/>
        </w:rPr>
        <w:t>Adhesive</w:t>
      </w:r>
      <w:proofErr w:type="spellEnd"/>
      <w:r w:rsidRPr="00AA51B8">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A51B8">
        <w:rPr>
          <w:sz w:val="18"/>
          <w:szCs w:val="18"/>
        </w:rPr>
        <w:t>Cimsec</w:t>
      </w:r>
      <w:proofErr w:type="spellEnd"/>
      <w:r w:rsidRPr="00AA51B8">
        <w:rPr>
          <w:sz w:val="18"/>
          <w:szCs w:val="18"/>
        </w:rPr>
        <w:t xml:space="preserve">, Fa, Loctite, Pattex, Persil, Schwarzkopf, </w:t>
      </w:r>
      <w:proofErr w:type="spellStart"/>
      <w:r w:rsidRPr="00AA51B8">
        <w:rPr>
          <w:sz w:val="18"/>
          <w:szCs w:val="18"/>
        </w:rPr>
        <w:t>Somat</w:t>
      </w:r>
      <w:proofErr w:type="spellEnd"/>
      <w:r w:rsidRPr="00AA51B8">
        <w:rPr>
          <w:sz w:val="18"/>
          <w:szCs w:val="18"/>
        </w:rPr>
        <w:t xml:space="preserve"> und Syoss.</w:t>
      </w:r>
    </w:p>
    <w:p w14:paraId="0104E931" w14:textId="77777777" w:rsidR="00AF03A5" w:rsidRPr="00AA51B8" w:rsidRDefault="00AF03A5" w:rsidP="007B7B07">
      <w:pPr>
        <w:spacing w:line="276" w:lineRule="auto"/>
        <w:jc w:val="both"/>
        <w:rPr>
          <w:rFonts w:cs="Arial"/>
          <w:sz w:val="18"/>
          <w:szCs w:val="18"/>
        </w:rPr>
      </w:pPr>
    </w:p>
    <w:p w14:paraId="0CB27A3E" w14:textId="3CBB85B3" w:rsidR="007B7B07" w:rsidRPr="00AA51B8" w:rsidRDefault="007B7B07" w:rsidP="007B7B07">
      <w:pPr>
        <w:spacing w:line="276" w:lineRule="auto"/>
        <w:jc w:val="both"/>
        <w:rPr>
          <w:rFonts w:cs="Arial"/>
          <w:sz w:val="18"/>
          <w:szCs w:val="18"/>
        </w:rPr>
      </w:pPr>
      <w:r w:rsidRPr="00AA51B8">
        <w:rPr>
          <w:rFonts w:cs="Arial"/>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A51B8">
        <w:rPr>
          <w:rFonts w:cs="Arial"/>
          <w:sz w:val="18"/>
          <w:szCs w:val="18"/>
        </w:rPr>
        <w:t>Adhesive</w:t>
      </w:r>
      <w:proofErr w:type="spellEnd"/>
      <w:r w:rsidRPr="00AA51B8">
        <w:rPr>
          <w:rFonts w:cs="Arial"/>
          <w:sz w:val="18"/>
          <w:szCs w:val="18"/>
        </w:rPr>
        <w:t xml:space="preserve"> Technologies globaler Marktführer im Klebstoffbereich. Auch mit den Unternehmensbereichen </w:t>
      </w:r>
      <w:proofErr w:type="spellStart"/>
      <w:r w:rsidRPr="00AA51B8">
        <w:rPr>
          <w:rFonts w:cs="Arial"/>
          <w:sz w:val="18"/>
          <w:szCs w:val="18"/>
        </w:rPr>
        <w:t>Laundry</w:t>
      </w:r>
      <w:proofErr w:type="spellEnd"/>
      <w:r w:rsidRPr="00AA51B8">
        <w:rPr>
          <w:rFonts w:cs="Arial"/>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3608467C" w14:textId="77777777" w:rsidR="007B7B07" w:rsidRPr="00AA51B8" w:rsidRDefault="007B7B07" w:rsidP="007B7B07">
      <w:pPr>
        <w:spacing w:line="276" w:lineRule="auto"/>
        <w:jc w:val="both"/>
        <w:rPr>
          <w:rFonts w:cs="Arial"/>
          <w:b/>
          <w:sz w:val="18"/>
          <w:szCs w:val="18"/>
        </w:rPr>
      </w:pPr>
    </w:p>
    <w:p w14:paraId="16244038"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de-AT"/>
        </w:rPr>
        <w:t>Kontakt</w:t>
      </w:r>
      <w:r w:rsidRPr="00AA51B8">
        <w:rPr>
          <w:sz w:val="18"/>
          <w:szCs w:val="18"/>
          <w:lang w:val="de-AT"/>
        </w:rPr>
        <w:tab/>
        <w:t xml:space="preserve">Mag. </w:t>
      </w:r>
      <w:r w:rsidRPr="00AA51B8">
        <w:rPr>
          <w:sz w:val="18"/>
          <w:szCs w:val="18"/>
          <w:lang w:val="pt-BR"/>
        </w:rPr>
        <w:t>Michael Sgiarovello</w:t>
      </w:r>
      <w:r w:rsidRPr="00AA51B8">
        <w:rPr>
          <w:sz w:val="18"/>
          <w:szCs w:val="18"/>
          <w:lang w:val="pt-BR"/>
        </w:rPr>
        <w:tab/>
        <w:t>Daniela Sykora</w:t>
      </w:r>
    </w:p>
    <w:p w14:paraId="07C06F6D"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Telefon</w:t>
      </w:r>
      <w:r w:rsidRPr="00AA51B8">
        <w:rPr>
          <w:sz w:val="18"/>
          <w:szCs w:val="18"/>
          <w:lang w:val="pt-BR"/>
        </w:rPr>
        <w:tab/>
        <w:t>+43 (0)1 711 04-2744</w:t>
      </w:r>
      <w:r w:rsidRPr="00AA51B8">
        <w:rPr>
          <w:sz w:val="18"/>
          <w:szCs w:val="18"/>
          <w:lang w:val="pt-BR"/>
        </w:rPr>
        <w:tab/>
        <w:t>+43 (0)1 711 04-2254</w:t>
      </w:r>
    </w:p>
    <w:p w14:paraId="3D01D651"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E-Mail</w:t>
      </w:r>
      <w:r w:rsidRPr="00AA51B8">
        <w:rPr>
          <w:sz w:val="18"/>
          <w:szCs w:val="18"/>
          <w:lang w:val="pt-BR"/>
        </w:rPr>
        <w:tab/>
        <w:t>michael.sgiarovello@henkel.com</w:t>
      </w:r>
      <w:r w:rsidRPr="00AA51B8">
        <w:rPr>
          <w:sz w:val="18"/>
          <w:szCs w:val="18"/>
          <w:lang w:val="pt-BR"/>
        </w:rPr>
        <w:tab/>
        <w:t>daniela.sykora@henkel.com</w:t>
      </w:r>
    </w:p>
    <w:p w14:paraId="245E7AE2" w14:textId="4707ED37" w:rsidR="0091451F" w:rsidRPr="00AA51B8" w:rsidRDefault="0091451F" w:rsidP="00AF03A5">
      <w:pPr>
        <w:spacing w:line="276" w:lineRule="auto"/>
        <w:jc w:val="both"/>
        <w:rPr>
          <w:sz w:val="18"/>
          <w:szCs w:val="18"/>
          <w:lang w:val="pt-BR"/>
        </w:rPr>
      </w:pPr>
    </w:p>
    <w:sectPr w:rsidR="0091451F" w:rsidRPr="00AA51B8" w:rsidSect="00A43941">
      <w:headerReference w:type="default" r:id="rId9"/>
      <w:footerReference w:type="default" r:id="rId10"/>
      <w:headerReference w:type="first" r:id="rId11"/>
      <w:footerReference w:type="first" r:id="rId12"/>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E34B4" w14:textId="77777777" w:rsidR="005912B3" w:rsidRDefault="005912B3">
      <w:r>
        <w:separator/>
      </w:r>
    </w:p>
  </w:endnote>
  <w:endnote w:type="continuationSeparator" w:id="0">
    <w:p w14:paraId="6E54D030" w14:textId="77777777" w:rsidR="005912B3" w:rsidRDefault="0059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A0637" w:rsidRDefault="001A0637" w:rsidP="00D260A2">
    <w:pPr>
      <w:pStyle w:val="Fuzeile"/>
      <w:tabs>
        <w:tab w:val="clear" w:pos="7083"/>
        <w:tab w:val="clear" w:pos="8640"/>
        <w:tab w:val="right" w:pos="9057"/>
      </w:tabs>
      <w:rPr>
        <w:color w:val="auto"/>
        <w:lang w:val="en-US"/>
      </w:rPr>
    </w:pPr>
  </w:p>
  <w:p w14:paraId="049790D4" w14:textId="6C36A9DF" w:rsidR="001A0637" w:rsidRPr="00C24C17" w:rsidRDefault="001A063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7CA0F2D8" w:rsidR="001A0637" w:rsidRPr="00AC53C0" w:rsidRDefault="001A0637"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0973" w14:textId="77777777" w:rsidR="005912B3" w:rsidRDefault="005912B3">
      <w:r>
        <w:separator/>
      </w:r>
    </w:p>
  </w:footnote>
  <w:footnote w:type="continuationSeparator" w:id="0">
    <w:p w14:paraId="23D982EB" w14:textId="77777777" w:rsidR="005912B3" w:rsidRDefault="0059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A0637" w:rsidRDefault="001A0637">
    <w:pPr>
      <w:pStyle w:val="Kopfzeile"/>
    </w:pPr>
  </w:p>
  <w:p w14:paraId="69752A95" w14:textId="77777777" w:rsidR="001A0637" w:rsidRDefault="001A0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1A0637" w:rsidRDefault="001A0637"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1A0637" w:rsidRDefault="001A0637" w:rsidP="00D260A2">
    <w:pPr>
      <w:pStyle w:val="Kopfzeile"/>
      <w:tabs>
        <w:tab w:val="clear" w:pos="8640"/>
      </w:tabs>
      <w:spacing w:line="420" w:lineRule="atLeast"/>
      <w:jc w:val="right"/>
      <w:rPr>
        <w:b/>
        <w:bCs/>
        <w:sz w:val="36"/>
        <w:szCs w:val="36"/>
      </w:rPr>
    </w:pPr>
  </w:p>
  <w:p w14:paraId="60FD3277" w14:textId="77777777" w:rsidR="001A0637" w:rsidRPr="00097261" w:rsidRDefault="001A063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2A97"/>
    <w:rsid w:val="00022D8D"/>
    <w:rsid w:val="00027033"/>
    <w:rsid w:val="00027252"/>
    <w:rsid w:val="00032ACD"/>
    <w:rsid w:val="000344A1"/>
    <w:rsid w:val="00035778"/>
    <w:rsid w:val="00040268"/>
    <w:rsid w:val="00040777"/>
    <w:rsid w:val="00040D3D"/>
    <w:rsid w:val="00054278"/>
    <w:rsid w:val="00057E55"/>
    <w:rsid w:val="00060C87"/>
    <w:rsid w:val="00067C89"/>
    <w:rsid w:val="000704A4"/>
    <w:rsid w:val="000713D6"/>
    <w:rsid w:val="0007579A"/>
    <w:rsid w:val="0007581F"/>
    <w:rsid w:val="000771A3"/>
    <w:rsid w:val="000848BB"/>
    <w:rsid w:val="00084D50"/>
    <w:rsid w:val="00085634"/>
    <w:rsid w:val="000875D9"/>
    <w:rsid w:val="00097262"/>
    <w:rsid w:val="000A4FDD"/>
    <w:rsid w:val="000B1C40"/>
    <w:rsid w:val="000B4934"/>
    <w:rsid w:val="000B73EC"/>
    <w:rsid w:val="000B7461"/>
    <w:rsid w:val="000D075D"/>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5662"/>
    <w:rsid w:val="00126C88"/>
    <w:rsid w:val="001275F4"/>
    <w:rsid w:val="00127C9E"/>
    <w:rsid w:val="001300A9"/>
    <w:rsid w:val="001301B5"/>
    <w:rsid w:val="00131D29"/>
    <w:rsid w:val="001322D0"/>
    <w:rsid w:val="0013305B"/>
    <w:rsid w:val="00134B09"/>
    <w:rsid w:val="00136966"/>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3664"/>
    <w:rsid w:val="001B5912"/>
    <w:rsid w:val="001C44E0"/>
    <w:rsid w:val="001C6DCF"/>
    <w:rsid w:val="001D3CE2"/>
    <w:rsid w:val="001D4CDA"/>
    <w:rsid w:val="001D5677"/>
    <w:rsid w:val="001E1A0A"/>
    <w:rsid w:val="001E2EEE"/>
    <w:rsid w:val="001E5D8C"/>
    <w:rsid w:val="001E6D05"/>
    <w:rsid w:val="001E7904"/>
    <w:rsid w:val="001F179D"/>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53517"/>
    <w:rsid w:val="00254EDD"/>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64F3"/>
    <w:rsid w:val="002C66CE"/>
    <w:rsid w:val="002D02E8"/>
    <w:rsid w:val="002D3553"/>
    <w:rsid w:val="002D469F"/>
    <w:rsid w:val="002E4027"/>
    <w:rsid w:val="002E5CE8"/>
    <w:rsid w:val="002E6F6A"/>
    <w:rsid w:val="002E7C58"/>
    <w:rsid w:val="002F2349"/>
    <w:rsid w:val="002F4BB7"/>
    <w:rsid w:val="00301A4C"/>
    <w:rsid w:val="003067A8"/>
    <w:rsid w:val="00307A89"/>
    <w:rsid w:val="00307DC8"/>
    <w:rsid w:val="00307EE5"/>
    <w:rsid w:val="003162F3"/>
    <w:rsid w:val="00325686"/>
    <w:rsid w:val="00336001"/>
    <w:rsid w:val="0033798B"/>
    <w:rsid w:val="00337F2C"/>
    <w:rsid w:val="003459E4"/>
    <w:rsid w:val="003520A4"/>
    <w:rsid w:val="00352261"/>
    <w:rsid w:val="00352B47"/>
    <w:rsid w:val="0036104D"/>
    <w:rsid w:val="003621EB"/>
    <w:rsid w:val="003642B0"/>
    <w:rsid w:val="0036638F"/>
    <w:rsid w:val="003712BC"/>
    <w:rsid w:val="0037378F"/>
    <w:rsid w:val="00374092"/>
    <w:rsid w:val="0037690D"/>
    <w:rsid w:val="003848B8"/>
    <w:rsid w:val="003861ED"/>
    <w:rsid w:val="003926D8"/>
    <w:rsid w:val="00392794"/>
    <w:rsid w:val="00393604"/>
    <w:rsid w:val="00393AB2"/>
    <w:rsid w:val="003B0F73"/>
    <w:rsid w:val="003B1835"/>
    <w:rsid w:val="003B4BC0"/>
    <w:rsid w:val="003B6E2D"/>
    <w:rsid w:val="003B7806"/>
    <w:rsid w:val="003D2557"/>
    <w:rsid w:val="003D2F44"/>
    <w:rsid w:val="003D59E0"/>
    <w:rsid w:val="003D695B"/>
    <w:rsid w:val="003E13B0"/>
    <w:rsid w:val="003E18CE"/>
    <w:rsid w:val="003E6B37"/>
    <w:rsid w:val="003E78F9"/>
    <w:rsid w:val="003F1857"/>
    <w:rsid w:val="003F3DEC"/>
    <w:rsid w:val="003F5CC5"/>
    <w:rsid w:val="003F643C"/>
    <w:rsid w:val="003F70C7"/>
    <w:rsid w:val="003F7224"/>
    <w:rsid w:val="00401DAC"/>
    <w:rsid w:val="0040201A"/>
    <w:rsid w:val="004043B6"/>
    <w:rsid w:val="00407B68"/>
    <w:rsid w:val="00407D11"/>
    <w:rsid w:val="00410382"/>
    <w:rsid w:val="00411008"/>
    <w:rsid w:val="0041339B"/>
    <w:rsid w:val="00414135"/>
    <w:rsid w:val="00414A24"/>
    <w:rsid w:val="004173CA"/>
    <w:rsid w:val="00417E00"/>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3167"/>
    <w:rsid w:val="00475148"/>
    <w:rsid w:val="00481547"/>
    <w:rsid w:val="004859D7"/>
    <w:rsid w:val="00490F37"/>
    <w:rsid w:val="00491CD7"/>
    <w:rsid w:val="0049235E"/>
    <w:rsid w:val="004A122C"/>
    <w:rsid w:val="004B2986"/>
    <w:rsid w:val="004B349C"/>
    <w:rsid w:val="004C0264"/>
    <w:rsid w:val="004C744F"/>
    <w:rsid w:val="004C7B4A"/>
    <w:rsid w:val="004D793A"/>
    <w:rsid w:val="004E5AAD"/>
    <w:rsid w:val="004F22D1"/>
    <w:rsid w:val="004F3E9D"/>
    <w:rsid w:val="004F5411"/>
    <w:rsid w:val="00501699"/>
    <w:rsid w:val="00503C6D"/>
    <w:rsid w:val="005064ED"/>
    <w:rsid w:val="00506865"/>
    <w:rsid w:val="00510CEE"/>
    <w:rsid w:val="005118E2"/>
    <w:rsid w:val="00514E8C"/>
    <w:rsid w:val="005201BC"/>
    <w:rsid w:val="00521E0A"/>
    <w:rsid w:val="00522BCC"/>
    <w:rsid w:val="00523E80"/>
    <w:rsid w:val="00525388"/>
    <w:rsid w:val="00540886"/>
    <w:rsid w:val="00541040"/>
    <w:rsid w:val="00546E51"/>
    <w:rsid w:val="00547C35"/>
    <w:rsid w:val="005550D1"/>
    <w:rsid w:val="005656DD"/>
    <w:rsid w:val="00570C97"/>
    <w:rsid w:val="00576C94"/>
    <w:rsid w:val="005807A1"/>
    <w:rsid w:val="0058224A"/>
    <w:rsid w:val="00586408"/>
    <w:rsid w:val="005912B3"/>
    <w:rsid w:val="00591F36"/>
    <w:rsid w:val="0059350C"/>
    <w:rsid w:val="005A3678"/>
    <w:rsid w:val="005A3921"/>
    <w:rsid w:val="005A6D2F"/>
    <w:rsid w:val="005B227E"/>
    <w:rsid w:val="005B491A"/>
    <w:rsid w:val="005B4F77"/>
    <w:rsid w:val="005B755A"/>
    <w:rsid w:val="005C2224"/>
    <w:rsid w:val="005C37B3"/>
    <w:rsid w:val="005C3E42"/>
    <w:rsid w:val="005C49C8"/>
    <w:rsid w:val="005D3612"/>
    <w:rsid w:val="005D7A2D"/>
    <w:rsid w:val="005E06B9"/>
    <w:rsid w:val="005E17E7"/>
    <w:rsid w:val="005E23F1"/>
    <w:rsid w:val="005E65AD"/>
    <w:rsid w:val="005F1E39"/>
    <w:rsid w:val="005F3D06"/>
    <w:rsid w:val="005F4223"/>
    <w:rsid w:val="005F70DD"/>
    <w:rsid w:val="005F7AB6"/>
    <w:rsid w:val="006018C3"/>
    <w:rsid w:val="0061186C"/>
    <w:rsid w:val="00622EB1"/>
    <w:rsid w:val="0062698C"/>
    <w:rsid w:val="00632439"/>
    <w:rsid w:val="00632CF1"/>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1096"/>
    <w:rsid w:val="00662828"/>
    <w:rsid w:val="00671CE2"/>
    <w:rsid w:val="006777B8"/>
    <w:rsid w:val="00677C69"/>
    <w:rsid w:val="00680DF9"/>
    <w:rsid w:val="006836EF"/>
    <w:rsid w:val="0068455B"/>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5D"/>
    <w:rsid w:val="00706E76"/>
    <w:rsid w:val="007137BC"/>
    <w:rsid w:val="00715734"/>
    <w:rsid w:val="0073207A"/>
    <w:rsid w:val="00736013"/>
    <w:rsid w:val="007379B1"/>
    <w:rsid w:val="00740DAC"/>
    <w:rsid w:val="00742B63"/>
    <w:rsid w:val="007556BA"/>
    <w:rsid w:val="00765866"/>
    <w:rsid w:val="007669A9"/>
    <w:rsid w:val="00776E10"/>
    <w:rsid w:val="00781E44"/>
    <w:rsid w:val="007828C9"/>
    <w:rsid w:val="00782AD3"/>
    <w:rsid w:val="00786186"/>
    <w:rsid w:val="007911BA"/>
    <w:rsid w:val="007A408C"/>
    <w:rsid w:val="007A6DC8"/>
    <w:rsid w:val="007A7657"/>
    <w:rsid w:val="007B44E2"/>
    <w:rsid w:val="007B7B07"/>
    <w:rsid w:val="007B7E29"/>
    <w:rsid w:val="007B7FAC"/>
    <w:rsid w:val="007C16CD"/>
    <w:rsid w:val="007C26E7"/>
    <w:rsid w:val="007C78C3"/>
    <w:rsid w:val="007D7DE6"/>
    <w:rsid w:val="007E2F3A"/>
    <w:rsid w:val="007F0066"/>
    <w:rsid w:val="007F3AE4"/>
    <w:rsid w:val="00803425"/>
    <w:rsid w:val="0080528B"/>
    <w:rsid w:val="00807820"/>
    <w:rsid w:val="00810AEC"/>
    <w:rsid w:val="00810F0B"/>
    <w:rsid w:val="00811C88"/>
    <w:rsid w:val="008123DF"/>
    <w:rsid w:val="008151D0"/>
    <w:rsid w:val="00815FA2"/>
    <w:rsid w:val="008263F8"/>
    <w:rsid w:val="008337A4"/>
    <w:rsid w:val="00835ACA"/>
    <w:rsid w:val="008363B1"/>
    <w:rsid w:val="00842E02"/>
    <w:rsid w:val="008452C9"/>
    <w:rsid w:val="00850D7E"/>
    <w:rsid w:val="008527CB"/>
    <w:rsid w:val="00853D96"/>
    <w:rsid w:val="00854A59"/>
    <w:rsid w:val="0085629D"/>
    <w:rsid w:val="00861FAF"/>
    <w:rsid w:val="00865AC9"/>
    <w:rsid w:val="0086636C"/>
    <w:rsid w:val="00866C8D"/>
    <w:rsid w:val="00871D65"/>
    <w:rsid w:val="00873595"/>
    <w:rsid w:val="00873B4A"/>
    <w:rsid w:val="00877776"/>
    <w:rsid w:val="00883118"/>
    <w:rsid w:val="0088330F"/>
    <w:rsid w:val="008846EA"/>
    <w:rsid w:val="00893B30"/>
    <w:rsid w:val="008962F1"/>
    <w:rsid w:val="008A49F5"/>
    <w:rsid w:val="008A54CE"/>
    <w:rsid w:val="008B25A8"/>
    <w:rsid w:val="008B5A49"/>
    <w:rsid w:val="008B5DC2"/>
    <w:rsid w:val="008C14B4"/>
    <w:rsid w:val="008D2775"/>
    <w:rsid w:val="008D778E"/>
    <w:rsid w:val="008E1AD8"/>
    <w:rsid w:val="008E6227"/>
    <w:rsid w:val="008E7B11"/>
    <w:rsid w:val="008F2701"/>
    <w:rsid w:val="008F6EB0"/>
    <w:rsid w:val="00902DF3"/>
    <w:rsid w:val="00903492"/>
    <w:rsid w:val="00912B89"/>
    <w:rsid w:val="0091451F"/>
    <w:rsid w:val="00916855"/>
    <w:rsid w:val="00916E5A"/>
    <w:rsid w:val="00921E7E"/>
    <w:rsid w:val="00922F05"/>
    <w:rsid w:val="00924305"/>
    <w:rsid w:val="00924BCA"/>
    <w:rsid w:val="00925725"/>
    <w:rsid w:val="009262BD"/>
    <w:rsid w:val="0093091B"/>
    <w:rsid w:val="00936B23"/>
    <w:rsid w:val="00936C42"/>
    <w:rsid w:val="00937703"/>
    <w:rsid w:val="009436A3"/>
    <w:rsid w:val="00946AC0"/>
    <w:rsid w:val="00954F89"/>
    <w:rsid w:val="0095651A"/>
    <w:rsid w:val="00970566"/>
    <w:rsid w:val="00977BA9"/>
    <w:rsid w:val="009810D7"/>
    <w:rsid w:val="009818C2"/>
    <w:rsid w:val="00982F91"/>
    <w:rsid w:val="00985AD7"/>
    <w:rsid w:val="009866F9"/>
    <w:rsid w:val="0098719B"/>
    <w:rsid w:val="00987525"/>
    <w:rsid w:val="009952BD"/>
    <w:rsid w:val="009A00EE"/>
    <w:rsid w:val="009A31A1"/>
    <w:rsid w:val="009A4E05"/>
    <w:rsid w:val="009A5A8E"/>
    <w:rsid w:val="009B21DA"/>
    <w:rsid w:val="009B389E"/>
    <w:rsid w:val="009B5C42"/>
    <w:rsid w:val="009B703A"/>
    <w:rsid w:val="009B773F"/>
    <w:rsid w:val="009D103A"/>
    <w:rsid w:val="009D6797"/>
    <w:rsid w:val="009D68AF"/>
    <w:rsid w:val="009E0E9D"/>
    <w:rsid w:val="009E6E66"/>
    <w:rsid w:val="009E7EF0"/>
    <w:rsid w:val="009F3C83"/>
    <w:rsid w:val="009F440F"/>
    <w:rsid w:val="00A113A6"/>
    <w:rsid w:val="00A12877"/>
    <w:rsid w:val="00A13AC1"/>
    <w:rsid w:val="00A2169D"/>
    <w:rsid w:val="00A21EA5"/>
    <w:rsid w:val="00A262E8"/>
    <w:rsid w:val="00A26D93"/>
    <w:rsid w:val="00A30B06"/>
    <w:rsid w:val="00A30D68"/>
    <w:rsid w:val="00A32C72"/>
    <w:rsid w:val="00A33728"/>
    <w:rsid w:val="00A33E01"/>
    <w:rsid w:val="00A34031"/>
    <w:rsid w:val="00A3461F"/>
    <w:rsid w:val="00A37AD0"/>
    <w:rsid w:val="00A43941"/>
    <w:rsid w:val="00A4640A"/>
    <w:rsid w:val="00A53EB0"/>
    <w:rsid w:val="00A5583F"/>
    <w:rsid w:val="00A71F9D"/>
    <w:rsid w:val="00A72F79"/>
    <w:rsid w:val="00A753D6"/>
    <w:rsid w:val="00A814F3"/>
    <w:rsid w:val="00A86795"/>
    <w:rsid w:val="00A900B5"/>
    <w:rsid w:val="00A90BEF"/>
    <w:rsid w:val="00AA0C6F"/>
    <w:rsid w:val="00AA1003"/>
    <w:rsid w:val="00AA1051"/>
    <w:rsid w:val="00AA325E"/>
    <w:rsid w:val="00AA4EF5"/>
    <w:rsid w:val="00AA51B8"/>
    <w:rsid w:val="00AA5B7D"/>
    <w:rsid w:val="00AA66E2"/>
    <w:rsid w:val="00AA6D96"/>
    <w:rsid w:val="00AB093E"/>
    <w:rsid w:val="00AB0D3F"/>
    <w:rsid w:val="00AB23AA"/>
    <w:rsid w:val="00AB4518"/>
    <w:rsid w:val="00AC09EA"/>
    <w:rsid w:val="00AC2AF8"/>
    <w:rsid w:val="00AC53C0"/>
    <w:rsid w:val="00AC729E"/>
    <w:rsid w:val="00AC749D"/>
    <w:rsid w:val="00AD07A3"/>
    <w:rsid w:val="00AD21ED"/>
    <w:rsid w:val="00AD7047"/>
    <w:rsid w:val="00AD73B4"/>
    <w:rsid w:val="00AE06E1"/>
    <w:rsid w:val="00AE13C4"/>
    <w:rsid w:val="00AE13E5"/>
    <w:rsid w:val="00AE259B"/>
    <w:rsid w:val="00AE2733"/>
    <w:rsid w:val="00AE3192"/>
    <w:rsid w:val="00AE3E04"/>
    <w:rsid w:val="00AE4EC5"/>
    <w:rsid w:val="00AE6971"/>
    <w:rsid w:val="00AF03A5"/>
    <w:rsid w:val="00AF0912"/>
    <w:rsid w:val="00AF17B5"/>
    <w:rsid w:val="00AF48FB"/>
    <w:rsid w:val="00AF6A00"/>
    <w:rsid w:val="00B00F86"/>
    <w:rsid w:val="00B036AD"/>
    <w:rsid w:val="00B07B41"/>
    <w:rsid w:val="00B16687"/>
    <w:rsid w:val="00B20104"/>
    <w:rsid w:val="00B20D63"/>
    <w:rsid w:val="00B23E70"/>
    <w:rsid w:val="00B25EC2"/>
    <w:rsid w:val="00B27322"/>
    <w:rsid w:val="00B305A1"/>
    <w:rsid w:val="00B33043"/>
    <w:rsid w:val="00B34AE3"/>
    <w:rsid w:val="00B43C43"/>
    <w:rsid w:val="00B455CA"/>
    <w:rsid w:val="00B45F7C"/>
    <w:rsid w:val="00B50EB2"/>
    <w:rsid w:val="00B610B9"/>
    <w:rsid w:val="00B7089A"/>
    <w:rsid w:val="00B7356C"/>
    <w:rsid w:val="00B83E79"/>
    <w:rsid w:val="00B87093"/>
    <w:rsid w:val="00B9028C"/>
    <w:rsid w:val="00B90BF4"/>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6A0D"/>
    <w:rsid w:val="00BD74A7"/>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6DAE"/>
    <w:rsid w:val="00C26F3D"/>
    <w:rsid w:val="00C32EE4"/>
    <w:rsid w:val="00C33DE2"/>
    <w:rsid w:val="00C34BDA"/>
    <w:rsid w:val="00C4120B"/>
    <w:rsid w:val="00C423EE"/>
    <w:rsid w:val="00C45619"/>
    <w:rsid w:val="00C47D92"/>
    <w:rsid w:val="00C5093D"/>
    <w:rsid w:val="00C53533"/>
    <w:rsid w:val="00C5370D"/>
    <w:rsid w:val="00C6088F"/>
    <w:rsid w:val="00C611F5"/>
    <w:rsid w:val="00C62223"/>
    <w:rsid w:val="00C630F5"/>
    <w:rsid w:val="00C63234"/>
    <w:rsid w:val="00C644AF"/>
    <w:rsid w:val="00C64DD6"/>
    <w:rsid w:val="00C65B3F"/>
    <w:rsid w:val="00C672AC"/>
    <w:rsid w:val="00C71E22"/>
    <w:rsid w:val="00C740F1"/>
    <w:rsid w:val="00C75F11"/>
    <w:rsid w:val="00C76082"/>
    <w:rsid w:val="00C766DA"/>
    <w:rsid w:val="00C77423"/>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C82"/>
    <w:rsid w:val="00D15F09"/>
    <w:rsid w:val="00D22B2E"/>
    <w:rsid w:val="00D22F5C"/>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065"/>
    <w:rsid w:val="00DC7DFF"/>
    <w:rsid w:val="00DD2601"/>
    <w:rsid w:val="00DD4488"/>
    <w:rsid w:val="00DD524C"/>
    <w:rsid w:val="00DD6578"/>
    <w:rsid w:val="00DD70C7"/>
    <w:rsid w:val="00DE18C0"/>
    <w:rsid w:val="00DE1F98"/>
    <w:rsid w:val="00DE2A7D"/>
    <w:rsid w:val="00DE3AB0"/>
    <w:rsid w:val="00DE6E28"/>
    <w:rsid w:val="00DE72D7"/>
    <w:rsid w:val="00DF3399"/>
    <w:rsid w:val="00DF3C38"/>
    <w:rsid w:val="00DF5ACA"/>
    <w:rsid w:val="00DF62C8"/>
    <w:rsid w:val="00E02B35"/>
    <w:rsid w:val="00E055EF"/>
    <w:rsid w:val="00E11CB2"/>
    <w:rsid w:val="00E14FBD"/>
    <w:rsid w:val="00E1709C"/>
    <w:rsid w:val="00E21B07"/>
    <w:rsid w:val="00E225FE"/>
    <w:rsid w:val="00E24758"/>
    <w:rsid w:val="00E3116C"/>
    <w:rsid w:val="00E357F7"/>
    <w:rsid w:val="00E375FC"/>
    <w:rsid w:val="00E42D60"/>
    <w:rsid w:val="00E45E04"/>
    <w:rsid w:val="00E46FD4"/>
    <w:rsid w:val="00E47055"/>
    <w:rsid w:val="00E5090C"/>
    <w:rsid w:val="00E527C8"/>
    <w:rsid w:val="00E5540A"/>
    <w:rsid w:val="00E61A9F"/>
    <w:rsid w:val="00E63362"/>
    <w:rsid w:val="00E65646"/>
    <w:rsid w:val="00E70659"/>
    <w:rsid w:val="00E743D8"/>
    <w:rsid w:val="00E75D82"/>
    <w:rsid w:val="00E8175F"/>
    <w:rsid w:val="00E83275"/>
    <w:rsid w:val="00E83BC7"/>
    <w:rsid w:val="00E84B35"/>
    <w:rsid w:val="00E87396"/>
    <w:rsid w:val="00E95069"/>
    <w:rsid w:val="00E96808"/>
    <w:rsid w:val="00EA0E6A"/>
    <w:rsid w:val="00EA5CA9"/>
    <w:rsid w:val="00EB15EA"/>
    <w:rsid w:val="00EB2127"/>
    <w:rsid w:val="00EB3CB2"/>
    <w:rsid w:val="00EB4B68"/>
    <w:rsid w:val="00EB5EDD"/>
    <w:rsid w:val="00EB7733"/>
    <w:rsid w:val="00EC0CD1"/>
    <w:rsid w:val="00EC5D6C"/>
    <w:rsid w:val="00ED45CD"/>
    <w:rsid w:val="00EE75B3"/>
    <w:rsid w:val="00EF27CB"/>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17C47"/>
    <w:rsid w:val="00F22D67"/>
    <w:rsid w:val="00F23328"/>
    <w:rsid w:val="00F2427D"/>
    <w:rsid w:val="00F247F1"/>
    <w:rsid w:val="00F25C78"/>
    <w:rsid w:val="00F27A6B"/>
    <w:rsid w:val="00F367EF"/>
    <w:rsid w:val="00F4001A"/>
    <w:rsid w:val="00F5126E"/>
    <w:rsid w:val="00F5414F"/>
    <w:rsid w:val="00F54AA3"/>
    <w:rsid w:val="00F61E97"/>
    <w:rsid w:val="00F7048B"/>
    <w:rsid w:val="00F70E87"/>
    <w:rsid w:val="00F73D7E"/>
    <w:rsid w:val="00F770DF"/>
    <w:rsid w:val="00F81690"/>
    <w:rsid w:val="00F91BFD"/>
    <w:rsid w:val="00F92FEA"/>
    <w:rsid w:val="00FA08EF"/>
    <w:rsid w:val="00FA133C"/>
    <w:rsid w:val="00FA4E0B"/>
    <w:rsid w:val="00FB00B6"/>
    <w:rsid w:val="00FB0EEE"/>
    <w:rsid w:val="00FB2BAE"/>
    <w:rsid w:val="00FB34B3"/>
    <w:rsid w:val="00FB4FB7"/>
    <w:rsid w:val="00FB67CA"/>
    <w:rsid w:val="00FC3372"/>
    <w:rsid w:val="00FD4063"/>
    <w:rsid w:val="00FD6636"/>
    <w:rsid w:val="00FE1699"/>
    <w:rsid w:val="00FE303B"/>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 w:type="character" w:styleId="Fett">
    <w:name w:val="Strong"/>
    <w:basedOn w:val="Absatz-Standardschriftart"/>
    <w:uiPriority w:val="22"/>
    <w:qFormat/>
    <w:rsid w:val="00C64DD6"/>
    <w:rPr>
      <w:rFonts w:ascii="MiloProMedium" w:hAnsi="MiloProMedium" w:hint="default"/>
      <w:b w:val="0"/>
      <w:bCs w:val="0"/>
    </w:rPr>
  </w:style>
  <w:style w:type="paragraph" w:styleId="StandardWeb">
    <w:name w:val="Normal (Web)"/>
    <w:basedOn w:val="Standard"/>
    <w:uiPriority w:val="99"/>
    <w:unhideWhenUsed/>
    <w:rsid w:val="00C64DD6"/>
    <w:pPr>
      <w:spacing w:after="105" w:line="240" w:lineRule="auto"/>
    </w:pPr>
    <w:rPr>
      <w:rFonts w:ascii="Times New Roman" w:hAnsi="Times New Roman"/>
      <w:sz w:val="24"/>
      <w:lang w:eastAsia="de-DE"/>
    </w:rPr>
  </w:style>
  <w:style w:type="paragraph" w:customStyle="1" w:styleId="infoline">
    <w:name w:val="infoline"/>
    <w:basedOn w:val="Standard"/>
    <w:rsid w:val="00C64DD6"/>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C64DD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836373">
      <w:bodyDiv w:val="1"/>
      <w:marLeft w:val="0"/>
      <w:marRight w:val="0"/>
      <w:marTop w:val="0"/>
      <w:marBottom w:val="0"/>
      <w:divBdr>
        <w:top w:val="none" w:sz="0" w:space="0" w:color="auto"/>
        <w:left w:val="none" w:sz="0" w:space="0" w:color="auto"/>
        <w:bottom w:val="none" w:sz="0" w:space="0" w:color="auto"/>
        <w:right w:val="none" w:sz="0" w:space="0" w:color="auto"/>
      </w:divBdr>
      <w:divsChild>
        <w:div w:id="1418600929">
          <w:marLeft w:val="0"/>
          <w:marRight w:val="0"/>
          <w:marTop w:val="0"/>
          <w:marBottom w:val="0"/>
          <w:divBdr>
            <w:top w:val="none" w:sz="0" w:space="0" w:color="auto"/>
            <w:left w:val="none" w:sz="0" w:space="0" w:color="auto"/>
            <w:bottom w:val="none" w:sz="0" w:space="0" w:color="auto"/>
            <w:right w:val="none" w:sz="0" w:space="0" w:color="auto"/>
          </w:divBdr>
          <w:divsChild>
            <w:div w:id="1500660589">
              <w:marLeft w:val="0"/>
              <w:marRight w:val="0"/>
              <w:marTop w:val="1050"/>
              <w:marBottom w:val="0"/>
              <w:divBdr>
                <w:top w:val="none" w:sz="0" w:space="0" w:color="auto"/>
                <w:left w:val="none" w:sz="0" w:space="0" w:color="auto"/>
                <w:bottom w:val="none" w:sz="0" w:space="0" w:color="auto"/>
                <w:right w:val="none" w:sz="0" w:space="0" w:color="auto"/>
              </w:divBdr>
              <w:divsChild>
                <w:div w:id="849218406">
                  <w:marLeft w:val="0"/>
                  <w:marRight w:val="0"/>
                  <w:marTop w:val="0"/>
                  <w:marBottom w:val="0"/>
                  <w:divBdr>
                    <w:top w:val="none" w:sz="0" w:space="0" w:color="auto"/>
                    <w:left w:val="none" w:sz="0" w:space="0" w:color="auto"/>
                    <w:bottom w:val="none" w:sz="0" w:space="0" w:color="auto"/>
                    <w:right w:val="none" w:sz="0" w:space="0" w:color="auto"/>
                  </w:divBdr>
                  <w:divsChild>
                    <w:div w:id="175729830">
                      <w:marLeft w:val="0"/>
                      <w:marRight w:val="0"/>
                      <w:marTop w:val="0"/>
                      <w:marBottom w:val="0"/>
                      <w:divBdr>
                        <w:top w:val="none" w:sz="0" w:space="0" w:color="auto"/>
                        <w:left w:val="none" w:sz="0" w:space="0" w:color="auto"/>
                        <w:bottom w:val="none" w:sz="0" w:space="0" w:color="auto"/>
                        <w:right w:val="none" w:sz="0" w:space="0" w:color="auto"/>
                      </w:divBdr>
                      <w:divsChild>
                        <w:div w:id="676031626">
                          <w:marLeft w:val="-60"/>
                          <w:marRight w:val="-60"/>
                          <w:marTop w:val="0"/>
                          <w:marBottom w:val="0"/>
                          <w:divBdr>
                            <w:top w:val="none" w:sz="0" w:space="0" w:color="auto"/>
                            <w:left w:val="none" w:sz="0" w:space="0" w:color="auto"/>
                            <w:bottom w:val="none" w:sz="0" w:space="0" w:color="auto"/>
                            <w:right w:val="none" w:sz="0" w:space="0" w:color="auto"/>
                          </w:divBdr>
                          <w:divsChild>
                            <w:div w:id="1061752350">
                              <w:marLeft w:val="0"/>
                              <w:marRight w:val="0"/>
                              <w:marTop w:val="0"/>
                              <w:marBottom w:val="0"/>
                              <w:divBdr>
                                <w:top w:val="none" w:sz="0" w:space="0" w:color="auto"/>
                                <w:left w:val="none" w:sz="0" w:space="0" w:color="auto"/>
                                <w:bottom w:val="none" w:sz="0" w:space="0" w:color="auto"/>
                                <w:right w:val="none" w:sz="0" w:space="0" w:color="auto"/>
                              </w:divBdr>
                              <w:divsChild>
                                <w:div w:id="123230576">
                                  <w:marLeft w:val="0"/>
                                  <w:marRight w:val="0"/>
                                  <w:marTop w:val="0"/>
                                  <w:marBottom w:val="0"/>
                                  <w:divBdr>
                                    <w:top w:val="none" w:sz="0" w:space="0" w:color="auto"/>
                                    <w:left w:val="none" w:sz="0" w:space="0" w:color="auto"/>
                                    <w:bottom w:val="none" w:sz="0" w:space="0" w:color="auto"/>
                                    <w:right w:val="none" w:sz="0" w:space="0" w:color="auto"/>
                                  </w:divBdr>
                                  <w:divsChild>
                                    <w:div w:id="47193394">
                                      <w:marLeft w:val="0"/>
                                      <w:marRight w:val="0"/>
                                      <w:marTop w:val="0"/>
                                      <w:marBottom w:val="0"/>
                                      <w:divBdr>
                                        <w:top w:val="none" w:sz="0" w:space="0" w:color="auto"/>
                                        <w:left w:val="none" w:sz="0" w:space="0" w:color="auto"/>
                                        <w:bottom w:val="none" w:sz="0" w:space="0" w:color="auto"/>
                                        <w:right w:val="none" w:sz="0" w:space="0" w:color="auto"/>
                                      </w:divBdr>
                                      <w:divsChild>
                                        <w:div w:id="808672412">
                                          <w:marLeft w:val="0"/>
                                          <w:marRight w:val="0"/>
                                          <w:marTop w:val="0"/>
                                          <w:marBottom w:val="0"/>
                                          <w:divBdr>
                                            <w:top w:val="none" w:sz="0" w:space="0" w:color="auto"/>
                                            <w:left w:val="none" w:sz="0" w:space="0" w:color="auto"/>
                                            <w:bottom w:val="none" w:sz="0" w:space="0" w:color="auto"/>
                                            <w:right w:val="none" w:sz="0" w:space="0" w:color="auto"/>
                                          </w:divBdr>
                                          <w:divsChild>
                                            <w:div w:id="346953270">
                                              <w:marLeft w:val="0"/>
                                              <w:marRight w:val="0"/>
                                              <w:marTop w:val="0"/>
                                              <w:marBottom w:val="0"/>
                                              <w:divBdr>
                                                <w:top w:val="none" w:sz="0" w:space="0" w:color="auto"/>
                                                <w:left w:val="none" w:sz="0" w:space="0" w:color="auto"/>
                                                <w:bottom w:val="none" w:sz="0" w:space="0" w:color="auto"/>
                                                <w:right w:val="none" w:sz="0" w:space="0" w:color="auto"/>
                                              </w:divBdr>
                                              <w:divsChild>
                                                <w:div w:id="651063198">
                                                  <w:marLeft w:val="0"/>
                                                  <w:marRight w:val="0"/>
                                                  <w:marTop w:val="0"/>
                                                  <w:marBottom w:val="0"/>
                                                  <w:divBdr>
                                                    <w:top w:val="none" w:sz="0" w:space="0" w:color="auto"/>
                                                    <w:left w:val="none" w:sz="0" w:space="0" w:color="auto"/>
                                                    <w:bottom w:val="none" w:sz="0" w:space="0" w:color="auto"/>
                                                    <w:right w:val="none" w:sz="0" w:space="0" w:color="auto"/>
                                                  </w:divBdr>
                                                </w:div>
                                                <w:div w:id="1349790430">
                                                  <w:marLeft w:val="0"/>
                                                  <w:marRight w:val="0"/>
                                                  <w:marTop w:val="0"/>
                                                  <w:marBottom w:val="0"/>
                                                  <w:divBdr>
                                                    <w:top w:val="none" w:sz="0" w:space="0" w:color="auto"/>
                                                    <w:left w:val="none" w:sz="0" w:space="0" w:color="auto"/>
                                                    <w:bottom w:val="none" w:sz="0" w:space="0" w:color="auto"/>
                                                    <w:right w:val="none" w:sz="0" w:space="0" w:color="auto"/>
                                                  </w:divBdr>
                                                  <w:divsChild>
                                                    <w:div w:id="387145894">
                                                      <w:marLeft w:val="0"/>
                                                      <w:marRight w:val="0"/>
                                                      <w:marTop w:val="0"/>
                                                      <w:marBottom w:val="0"/>
                                                      <w:divBdr>
                                                        <w:top w:val="none" w:sz="0" w:space="0" w:color="auto"/>
                                                        <w:left w:val="none" w:sz="0" w:space="0" w:color="auto"/>
                                                        <w:bottom w:val="none" w:sz="0" w:space="0" w:color="auto"/>
                                                        <w:right w:val="none" w:sz="0" w:space="0" w:color="auto"/>
                                                      </w:divBdr>
                                                    </w:div>
                                                    <w:div w:id="1729910753">
                                                      <w:marLeft w:val="0"/>
                                                      <w:marRight w:val="0"/>
                                                      <w:marTop w:val="0"/>
                                                      <w:marBottom w:val="0"/>
                                                      <w:divBdr>
                                                        <w:top w:val="none" w:sz="0" w:space="0" w:color="auto"/>
                                                        <w:left w:val="none" w:sz="0" w:space="0" w:color="auto"/>
                                                        <w:bottom w:val="none" w:sz="0" w:space="0" w:color="auto"/>
                                                        <w:right w:val="none" w:sz="0" w:space="0" w:color="auto"/>
                                                      </w:divBdr>
                                                    </w:div>
                                                    <w:div w:id="1709144654">
                                                      <w:marLeft w:val="0"/>
                                                      <w:marRight w:val="0"/>
                                                      <w:marTop w:val="0"/>
                                                      <w:marBottom w:val="0"/>
                                                      <w:divBdr>
                                                        <w:top w:val="none" w:sz="0" w:space="0" w:color="auto"/>
                                                        <w:left w:val="none" w:sz="0" w:space="0" w:color="auto"/>
                                                        <w:bottom w:val="none" w:sz="0" w:space="0" w:color="auto"/>
                                                        <w:right w:val="none" w:sz="0" w:space="0" w:color="auto"/>
                                                      </w:divBdr>
                                                    </w:div>
                                                    <w:div w:id="528422283">
                                                      <w:marLeft w:val="0"/>
                                                      <w:marRight w:val="0"/>
                                                      <w:marTop w:val="0"/>
                                                      <w:marBottom w:val="0"/>
                                                      <w:divBdr>
                                                        <w:top w:val="none" w:sz="0" w:space="0" w:color="auto"/>
                                                        <w:left w:val="none" w:sz="0" w:space="0" w:color="auto"/>
                                                        <w:bottom w:val="none" w:sz="0" w:space="0" w:color="auto"/>
                                                        <w:right w:val="none" w:sz="0" w:space="0" w:color="auto"/>
                                                      </w:divBdr>
                                                    </w:div>
                                                    <w:div w:id="322899895">
                                                      <w:marLeft w:val="0"/>
                                                      <w:marRight w:val="0"/>
                                                      <w:marTop w:val="0"/>
                                                      <w:marBottom w:val="0"/>
                                                      <w:divBdr>
                                                        <w:top w:val="none" w:sz="0" w:space="0" w:color="auto"/>
                                                        <w:left w:val="none" w:sz="0" w:space="0" w:color="auto"/>
                                                        <w:bottom w:val="none" w:sz="0" w:space="0" w:color="auto"/>
                                                        <w:right w:val="none" w:sz="0" w:space="0" w:color="auto"/>
                                                      </w:divBdr>
                                                    </w:div>
                                                    <w:div w:id="1914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 w:id="1708943539">
      <w:bodyDiv w:val="1"/>
      <w:marLeft w:val="0"/>
      <w:marRight w:val="0"/>
      <w:marTop w:val="0"/>
      <w:marBottom w:val="0"/>
      <w:divBdr>
        <w:top w:val="none" w:sz="0" w:space="0" w:color="auto"/>
        <w:left w:val="none" w:sz="0" w:space="0" w:color="auto"/>
        <w:bottom w:val="none" w:sz="0" w:space="0" w:color="auto"/>
        <w:right w:val="none" w:sz="0" w:space="0" w:color="auto"/>
      </w:divBdr>
      <w:divsChild>
        <w:div w:id="941377557">
          <w:marLeft w:val="0"/>
          <w:marRight w:val="0"/>
          <w:marTop w:val="0"/>
          <w:marBottom w:val="0"/>
          <w:divBdr>
            <w:top w:val="none" w:sz="0" w:space="0" w:color="auto"/>
            <w:left w:val="none" w:sz="0" w:space="0" w:color="auto"/>
            <w:bottom w:val="none" w:sz="0" w:space="0" w:color="auto"/>
            <w:right w:val="none" w:sz="0" w:space="0" w:color="auto"/>
          </w:divBdr>
          <w:divsChild>
            <w:div w:id="199629163">
              <w:marLeft w:val="0"/>
              <w:marRight w:val="0"/>
              <w:marTop w:val="1050"/>
              <w:marBottom w:val="0"/>
              <w:divBdr>
                <w:top w:val="none" w:sz="0" w:space="0" w:color="auto"/>
                <w:left w:val="none" w:sz="0" w:space="0" w:color="auto"/>
                <w:bottom w:val="none" w:sz="0" w:space="0" w:color="auto"/>
                <w:right w:val="none" w:sz="0" w:space="0" w:color="auto"/>
              </w:divBdr>
              <w:divsChild>
                <w:div w:id="813763165">
                  <w:marLeft w:val="0"/>
                  <w:marRight w:val="0"/>
                  <w:marTop w:val="0"/>
                  <w:marBottom w:val="0"/>
                  <w:divBdr>
                    <w:top w:val="none" w:sz="0" w:space="0" w:color="auto"/>
                    <w:left w:val="none" w:sz="0" w:space="0" w:color="auto"/>
                    <w:bottom w:val="none" w:sz="0" w:space="0" w:color="auto"/>
                    <w:right w:val="none" w:sz="0" w:space="0" w:color="auto"/>
                  </w:divBdr>
                  <w:divsChild>
                    <w:div w:id="1151675106">
                      <w:marLeft w:val="0"/>
                      <w:marRight w:val="0"/>
                      <w:marTop w:val="0"/>
                      <w:marBottom w:val="0"/>
                      <w:divBdr>
                        <w:top w:val="none" w:sz="0" w:space="0" w:color="auto"/>
                        <w:left w:val="none" w:sz="0" w:space="0" w:color="auto"/>
                        <w:bottom w:val="none" w:sz="0" w:space="0" w:color="auto"/>
                        <w:right w:val="none" w:sz="0" w:space="0" w:color="auto"/>
                      </w:divBdr>
                      <w:divsChild>
                        <w:div w:id="1195654961">
                          <w:marLeft w:val="-60"/>
                          <w:marRight w:val="-60"/>
                          <w:marTop w:val="0"/>
                          <w:marBottom w:val="0"/>
                          <w:divBdr>
                            <w:top w:val="none" w:sz="0" w:space="0" w:color="auto"/>
                            <w:left w:val="none" w:sz="0" w:space="0" w:color="auto"/>
                            <w:bottom w:val="none" w:sz="0" w:space="0" w:color="auto"/>
                            <w:right w:val="none" w:sz="0" w:space="0" w:color="auto"/>
                          </w:divBdr>
                          <w:divsChild>
                            <w:div w:id="855463050">
                              <w:marLeft w:val="0"/>
                              <w:marRight w:val="0"/>
                              <w:marTop w:val="0"/>
                              <w:marBottom w:val="0"/>
                              <w:divBdr>
                                <w:top w:val="none" w:sz="0" w:space="0" w:color="auto"/>
                                <w:left w:val="none" w:sz="0" w:space="0" w:color="auto"/>
                                <w:bottom w:val="none" w:sz="0" w:space="0" w:color="auto"/>
                                <w:right w:val="none" w:sz="0" w:space="0" w:color="auto"/>
                              </w:divBdr>
                              <w:divsChild>
                                <w:div w:id="758529773">
                                  <w:marLeft w:val="0"/>
                                  <w:marRight w:val="0"/>
                                  <w:marTop w:val="0"/>
                                  <w:marBottom w:val="0"/>
                                  <w:divBdr>
                                    <w:top w:val="none" w:sz="0" w:space="0" w:color="auto"/>
                                    <w:left w:val="none" w:sz="0" w:space="0" w:color="auto"/>
                                    <w:bottom w:val="none" w:sz="0" w:space="0" w:color="auto"/>
                                    <w:right w:val="none" w:sz="0" w:space="0" w:color="auto"/>
                                  </w:divBdr>
                                  <w:divsChild>
                                    <w:div w:id="1692298953">
                                      <w:marLeft w:val="0"/>
                                      <w:marRight w:val="0"/>
                                      <w:marTop w:val="0"/>
                                      <w:marBottom w:val="0"/>
                                      <w:divBdr>
                                        <w:top w:val="none" w:sz="0" w:space="0" w:color="auto"/>
                                        <w:left w:val="none" w:sz="0" w:space="0" w:color="auto"/>
                                        <w:bottom w:val="none" w:sz="0" w:space="0" w:color="auto"/>
                                        <w:right w:val="none" w:sz="0" w:space="0" w:color="auto"/>
                                      </w:divBdr>
                                      <w:divsChild>
                                        <w:div w:id="551232851">
                                          <w:marLeft w:val="0"/>
                                          <w:marRight w:val="0"/>
                                          <w:marTop w:val="0"/>
                                          <w:marBottom w:val="0"/>
                                          <w:divBdr>
                                            <w:top w:val="none" w:sz="0" w:space="0" w:color="auto"/>
                                            <w:left w:val="none" w:sz="0" w:space="0" w:color="auto"/>
                                            <w:bottom w:val="none" w:sz="0" w:space="0" w:color="auto"/>
                                            <w:right w:val="none" w:sz="0" w:space="0" w:color="auto"/>
                                          </w:divBdr>
                                          <w:divsChild>
                                            <w:div w:id="1109660104">
                                              <w:marLeft w:val="0"/>
                                              <w:marRight w:val="0"/>
                                              <w:marTop w:val="0"/>
                                              <w:marBottom w:val="0"/>
                                              <w:divBdr>
                                                <w:top w:val="none" w:sz="0" w:space="0" w:color="auto"/>
                                                <w:left w:val="none" w:sz="0" w:space="0" w:color="auto"/>
                                                <w:bottom w:val="none" w:sz="0" w:space="0" w:color="auto"/>
                                                <w:right w:val="none" w:sz="0" w:space="0" w:color="auto"/>
                                              </w:divBdr>
                                              <w:divsChild>
                                                <w:div w:id="1167937122">
                                                  <w:marLeft w:val="0"/>
                                                  <w:marRight w:val="0"/>
                                                  <w:marTop w:val="0"/>
                                                  <w:marBottom w:val="0"/>
                                                  <w:divBdr>
                                                    <w:top w:val="none" w:sz="0" w:space="0" w:color="auto"/>
                                                    <w:left w:val="none" w:sz="0" w:space="0" w:color="auto"/>
                                                    <w:bottom w:val="none" w:sz="0" w:space="0" w:color="auto"/>
                                                    <w:right w:val="none" w:sz="0" w:space="0" w:color="auto"/>
                                                  </w:divBdr>
                                                </w:div>
                                                <w:div w:id="83766066">
                                                  <w:marLeft w:val="0"/>
                                                  <w:marRight w:val="0"/>
                                                  <w:marTop w:val="0"/>
                                                  <w:marBottom w:val="0"/>
                                                  <w:divBdr>
                                                    <w:top w:val="none" w:sz="0" w:space="0" w:color="auto"/>
                                                    <w:left w:val="none" w:sz="0" w:space="0" w:color="auto"/>
                                                    <w:bottom w:val="none" w:sz="0" w:space="0" w:color="auto"/>
                                                    <w:right w:val="none" w:sz="0" w:space="0" w:color="auto"/>
                                                  </w:divBdr>
                                                  <w:divsChild>
                                                    <w:div w:id="690840515">
                                                      <w:marLeft w:val="0"/>
                                                      <w:marRight w:val="0"/>
                                                      <w:marTop w:val="0"/>
                                                      <w:marBottom w:val="0"/>
                                                      <w:divBdr>
                                                        <w:top w:val="none" w:sz="0" w:space="0" w:color="auto"/>
                                                        <w:left w:val="none" w:sz="0" w:space="0" w:color="auto"/>
                                                        <w:bottom w:val="none" w:sz="0" w:space="0" w:color="auto"/>
                                                        <w:right w:val="none" w:sz="0" w:space="0" w:color="auto"/>
                                                      </w:divBdr>
                                                    </w:div>
                                                    <w:div w:id="1536387513">
                                                      <w:marLeft w:val="0"/>
                                                      <w:marRight w:val="0"/>
                                                      <w:marTop w:val="0"/>
                                                      <w:marBottom w:val="0"/>
                                                      <w:divBdr>
                                                        <w:top w:val="none" w:sz="0" w:space="0" w:color="auto"/>
                                                        <w:left w:val="none" w:sz="0" w:space="0" w:color="auto"/>
                                                        <w:bottom w:val="none" w:sz="0" w:space="0" w:color="auto"/>
                                                        <w:right w:val="none" w:sz="0" w:space="0" w:color="auto"/>
                                                      </w:divBdr>
                                                    </w:div>
                                                    <w:div w:id="356781799">
                                                      <w:marLeft w:val="0"/>
                                                      <w:marRight w:val="0"/>
                                                      <w:marTop w:val="0"/>
                                                      <w:marBottom w:val="0"/>
                                                      <w:divBdr>
                                                        <w:top w:val="none" w:sz="0" w:space="0" w:color="auto"/>
                                                        <w:left w:val="none" w:sz="0" w:space="0" w:color="auto"/>
                                                        <w:bottom w:val="none" w:sz="0" w:space="0" w:color="auto"/>
                                                        <w:right w:val="none" w:sz="0" w:space="0" w:color="auto"/>
                                                      </w:divBdr>
                                                    </w:div>
                                                    <w:div w:id="1205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338560">
      <w:bodyDiv w:val="1"/>
      <w:marLeft w:val="0"/>
      <w:marRight w:val="0"/>
      <w:marTop w:val="0"/>
      <w:marBottom w:val="0"/>
      <w:divBdr>
        <w:top w:val="none" w:sz="0" w:space="0" w:color="auto"/>
        <w:left w:val="none" w:sz="0" w:space="0" w:color="auto"/>
        <w:bottom w:val="none" w:sz="0" w:space="0" w:color="auto"/>
        <w:right w:val="none" w:sz="0" w:space="0" w:color="auto"/>
      </w:divBdr>
      <w:divsChild>
        <w:div w:id="1847213366">
          <w:marLeft w:val="0"/>
          <w:marRight w:val="0"/>
          <w:marTop w:val="0"/>
          <w:marBottom w:val="0"/>
          <w:divBdr>
            <w:top w:val="none" w:sz="0" w:space="0" w:color="auto"/>
            <w:left w:val="none" w:sz="0" w:space="0" w:color="auto"/>
            <w:bottom w:val="none" w:sz="0" w:space="0" w:color="auto"/>
            <w:right w:val="none" w:sz="0" w:space="0" w:color="auto"/>
          </w:divBdr>
          <w:divsChild>
            <w:div w:id="756250585">
              <w:marLeft w:val="0"/>
              <w:marRight w:val="0"/>
              <w:marTop w:val="1050"/>
              <w:marBottom w:val="0"/>
              <w:divBdr>
                <w:top w:val="none" w:sz="0" w:space="0" w:color="auto"/>
                <w:left w:val="none" w:sz="0" w:space="0" w:color="auto"/>
                <w:bottom w:val="none" w:sz="0" w:space="0" w:color="auto"/>
                <w:right w:val="none" w:sz="0" w:space="0" w:color="auto"/>
              </w:divBdr>
              <w:divsChild>
                <w:div w:id="1693923139">
                  <w:marLeft w:val="0"/>
                  <w:marRight w:val="0"/>
                  <w:marTop w:val="0"/>
                  <w:marBottom w:val="0"/>
                  <w:divBdr>
                    <w:top w:val="none" w:sz="0" w:space="0" w:color="auto"/>
                    <w:left w:val="none" w:sz="0" w:space="0" w:color="auto"/>
                    <w:bottom w:val="none" w:sz="0" w:space="0" w:color="auto"/>
                    <w:right w:val="none" w:sz="0" w:space="0" w:color="auto"/>
                  </w:divBdr>
                  <w:divsChild>
                    <w:div w:id="161052129">
                      <w:marLeft w:val="0"/>
                      <w:marRight w:val="0"/>
                      <w:marTop w:val="0"/>
                      <w:marBottom w:val="0"/>
                      <w:divBdr>
                        <w:top w:val="none" w:sz="0" w:space="0" w:color="auto"/>
                        <w:left w:val="none" w:sz="0" w:space="0" w:color="auto"/>
                        <w:bottom w:val="none" w:sz="0" w:space="0" w:color="auto"/>
                        <w:right w:val="none" w:sz="0" w:space="0" w:color="auto"/>
                      </w:divBdr>
                      <w:divsChild>
                        <w:div w:id="1489708502">
                          <w:marLeft w:val="-60"/>
                          <w:marRight w:val="-60"/>
                          <w:marTop w:val="0"/>
                          <w:marBottom w:val="0"/>
                          <w:divBdr>
                            <w:top w:val="none" w:sz="0" w:space="0" w:color="auto"/>
                            <w:left w:val="none" w:sz="0" w:space="0" w:color="auto"/>
                            <w:bottom w:val="none" w:sz="0" w:space="0" w:color="auto"/>
                            <w:right w:val="none" w:sz="0" w:space="0" w:color="auto"/>
                          </w:divBdr>
                          <w:divsChild>
                            <w:div w:id="1809006709">
                              <w:marLeft w:val="0"/>
                              <w:marRight w:val="0"/>
                              <w:marTop w:val="0"/>
                              <w:marBottom w:val="0"/>
                              <w:divBdr>
                                <w:top w:val="none" w:sz="0" w:space="0" w:color="auto"/>
                                <w:left w:val="none" w:sz="0" w:space="0" w:color="auto"/>
                                <w:bottom w:val="none" w:sz="0" w:space="0" w:color="auto"/>
                                <w:right w:val="none" w:sz="0" w:space="0" w:color="auto"/>
                              </w:divBdr>
                              <w:divsChild>
                                <w:div w:id="639575322">
                                  <w:marLeft w:val="0"/>
                                  <w:marRight w:val="0"/>
                                  <w:marTop w:val="0"/>
                                  <w:marBottom w:val="0"/>
                                  <w:divBdr>
                                    <w:top w:val="none" w:sz="0" w:space="0" w:color="auto"/>
                                    <w:left w:val="none" w:sz="0" w:space="0" w:color="auto"/>
                                    <w:bottom w:val="none" w:sz="0" w:space="0" w:color="auto"/>
                                    <w:right w:val="none" w:sz="0" w:space="0" w:color="auto"/>
                                  </w:divBdr>
                                  <w:divsChild>
                                    <w:div w:id="2099448717">
                                      <w:marLeft w:val="0"/>
                                      <w:marRight w:val="0"/>
                                      <w:marTop w:val="0"/>
                                      <w:marBottom w:val="0"/>
                                      <w:divBdr>
                                        <w:top w:val="none" w:sz="0" w:space="0" w:color="auto"/>
                                        <w:left w:val="none" w:sz="0" w:space="0" w:color="auto"/>
                                        <w:bottom w:val="none" w:sz="0" w:space="0" w:color="auto"/>
                                        <w:right w:val="none" w:sz="0" w:space="0" w:color="auto"/>
                                      </w:divBdr>
                                      <w:divsChild>
                                        <w:div w:id="964194352">
                                          <w:marLeft w:val="0"/>
                                          <w:marRight w:val="0"/>
                                          <w:marTop w:val="0"/>
                                          <w:marBottom w:val="0"/>
                                          <w:divBdr>
                                            <w:top w:val="none" w:sz="0" w:space="0" w:color="auto"/>
                                            <w:left w:val="none" w:sz="0" w:space="0" w:color="auto"/>
                                            <w:bottom w:val="none" w:sz="0" w:space="0" w:color="auto"/>
                                            <w:right w:val="none" w:sz="0" w:space="0" w:color="auto"/>
                                          </w:divBdr>
                                          <w:divsChild>
                                            <w:div w:id="1539049884">
                                              <w:marLeft w:val="0"/>
                                              <w:marRight w:val="0"/>
                                              <w:marTop w:val="0"/>
                                              <w:marBottom w:val="0"/>
                                              <w:divBdr>
                                                <w:top w:val="none" w:sz="0" w:space="0" w:color="auto"/>
                                                <w:left w:val="none" w:sz="0" w:space="0" w:color="auto"/>
                                                <w:bottom w:val="none" w:sz="0" w:space="0" w:color="auto"/>
                                                <w:right w:val="none" w:sz="0" w:space="0" w:color="auto"/>
                                              </w:divBdr>
                                              <w:divsChild>
                                                <w:div w:id="274334876">
                                                  <w:marLeft w:val="0"/>
                                                  <w:marRight w:val="0"/>
                                                  <w:marTop w:val="0"/>
                                                  <w:marBottom w:val="0"/>
                                                  <w:divBdr>
                                                    <w:top w:val="none" w:sz="0" w:space="0" w:color="auto"/>
                                                    <w:left w:val="none" w:sz="0" w:space="0" w:color="auto"/>
                                                    <w:bottom w:val="none" w:sz="0" w:space="0" w:color="auto"/>
                                                    <w:right w:val="none" w:sz="0" w:space="0" w:color="auto"/>
                                                  </w:divBdr>
                                                </w:div>
                                                <w:div w:id="554969940">
                                                  <w:marLeft w:val="0"/>
                                                  <w:marRight w:val="0"/>
                                                  <w:marTop w:val="0"/>
                                                  <w:marBottom w:val="0"/>
                                                  <w:divBdr>
                                                    <w:top w:val="none" w:sz="0" w:space="0" w:color="auto"/>
                                                    <w:left w:val="none" w:sz="0" w:space="0" w:color="auto"/>
                                                    <w:bottom w:val="none" w:sz="0" w:space="0" w:color="auto"/>
                                                    <w:right w:val="none" w:sz="0" w:space="0" w:color="auto"/>
                                                  </w:divBdr>
                                                  <w:divsChild>
                                                    <w:div w:id="1646349817">
                                                      <w:marLeft w:val="0"/>
                                                      <w:marRight w:val="0"/>
                                                      <w:marTop w:val="0"/>
                                                      <w:marBottom w:val="0"/>
                                                      <w:divBdr>
                                                        <w:top w:val="none" w:sz="0" w:space="0" w:color="auto"/>
                                                        <w:left w:val="none" w:sz="0" w:space="0" w:color="auto"/>
                                                        <w:bottom w:val="none" w:sz="0" w:space="0" w:color="auto"/>
                                                        <w:right w:val="none" w:sz="0" w:space="0" w:color="auto"/>
                                                      </w:divBdr>
                                                    </w:div>
                                                    <w:div w:id="1613711675">
                                                      <w:marLeft w:val="0"/>
                                                      <w:marRight w:val="0"/>
                                                      <w:marTop w:val="0"/>
                                                      <w:marBottom w:val="0"/>
                                                      <w:divBdr>
                                                        <w:top w:val="none" w:sz="0" w:space="0" w:color="auto"/>
                                                        <w:left w:val="none" w:sz="0" w:space="0" w:color="auto"/>
                                                        <w:bottom w:val="none" w:sz="0" w:space="0" w:color="auto"/>
                                                        <w:right w:val="none" w:sz="0" w:space="0" w:color="auto"/>
                                                      </w:divBdr>
                                                    </w:div>
                                                    <w:div w:id="1776510249">
                                                      <w:marLeft w:val="0"/>
                                                      <w:marRight w:val="0"/>
                                                      <w:marTop w:val="0"/>
                                                      <w:marBottom w:val="0"/>
                                                      <w:divBdr>
                                                        <w:top w:val="none" w:sz="0" w:space="0" w:color="auto"/>
                                                        <w:left w:val="none" w:sz="0" w:space="0" w:color="auto"/>
                                                        <w:bottom w:val="none" w:sz="0" w:space="0" w:color="auto"/>
                                                        <w:right w:val="none" w:sz="0" w:space="0" w:color="auto"/>
                                                      </w:divBdr>
                                                    </w:div>
                                                    <w:div w:id="42683687">
                                                      <w:marLeft w:val="0"/>
                                                      <w:marRight w:val="0"/>
                                                      <w:marTop w:val="0"/>
                                                      <w:marBottom w:val="0"/>
                                                      <w:divBdr>
                                                        <w:top w:val="none" w:sz="0" w:space="0" w:color="auto"/>
                                                        <w:left w:val="none" w:sz="0" w:space="0" w:color="auto"/>
                                                        <w:bottom w:val="none" w:sz="0" w:space="0" w:color="auto"/>
                                                        <w:right w:val="none" w:sz="0" w:space="0" w:color="auto"/>
                                                      </w:divBdr>
                                                    </w:div>
                                                    <w:div w:id="1993830884">
                                                      <w:marLeft w:val="0"/>
                                                      <w:marRight w:val="0"/>
                                                      <w:marTop w:val="0"/>
                                                      <w:marBottom w:val="0"/>
                                                      <w:divBdr>
                                                        <w:top w:val="none" w:sz="0" w:space="0" w:color="auto"/>
                                                        <w:left w:val="none" w:sz="0" w:space="0" w:color="auto"/>
                                                        <w:bottom w:val="none" w:sz="0" w:space="0" w:color="auto"/>
                                                        <w:right w:val="none" w:sz="0" w:space="0" w:color="auto"/>
                                                      </w:divBdr>
                                                    </w:div>
                                                    <w:div w:id="1669746381">
                                                      <w:marLeft w:val="0"/>
                                                      <w:marRight w:val="0"/>
                                                      <w:marTop w:val="0"/>
                                                      <w:marBottom w:val="0"/>
                                                      <w:divBdr>
                                                        <w:top w:val="none" w:sz="0" w:space="0" w:color="auto"/>
                                                        <w:left w:val="none" w:sz="0" w:space="0" w:color="auto"/>
                                                        <w:bottom w:val="none" w:sz="0" w:space="0" w:color="auto"/>
                                                        <w:right w:val="none" w:sz="0" w:space="0" w:color="auto"/>
                                                      </w:divBdr>
                                                    </w:div>
                                                    <w:div w:id="5964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8E35-9875-4B6F-B6A3-C9EFF0E4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517</Words>
  <Characters>3414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3924</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2019-05-28T08:52:00Z</cp:lastPrinted>
  <dcterms:created xsi:type="dcterms:W3CDTF">2019-05-28T08:52:00Z</dcterms:created>
  <dcterms:modified xsi:type="dcterms:W3CDTF">2019-05-28T08:53:00Z</dcterms:modified>
</cp:coreProperties>
</file>