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47C10" w14:textId="01E98A98" w:rsidR="00B422EC" w:rsidRPr="009A6D07" w:rsidRDefault="004D4CB6" w:rsidP="00B02FC0">
      <w:pPr>
        <w:spacing w:before="120"/>
        <w:jc w:val="right"/>
        <w:rPr>
          <w:i/>
          <w:sz w:val="24"/>
          <w:lang w:val="hu-HU"/>
        </w:rPr>
      </w:pPr>
      <w:r w:rsidRPr="009A6D07">
        <w:rPr>
          <w:bCs/>
          <w:i/>
          <w:iCs/>
          <w:sz w:val="24"/>
          <w:lang w:val="hu-HU"/>
        </w:rPr>
        <w:t xml:space="preserve"> </w:t>
      </w:r>
      <w:r w:rsidR="00B02FC0" w:rsidRPr="00196D0D">
        <w:rPr>
          <w:sz w:val="24"/>
          <w:lang w:val="hu-HU"/>
        </w:rPr>
        <w:t>201</w:t>
      </w:r>
      <w:r w:rsidR="00580B68" w:rsidRPr="00196D0D">
        <w:rPr>
          <w:sz w:val="24"/>
          <w:lang w:val="hu-HU"/>
        </w:rPr>
        <w:t>9</w:t>
      </w:r>
      <w:r w:rsidR="00B02FC0" w:rsidRPr="00196D0D">
        <w:rPr>
          <w:sz w:val="24"/>
          <w:lang w:val="hu-HU"/>
        </w:rPr>
        <w:t xml:space="preserve">. </w:t>
      </w:r>
      <w:r w:rsidR="00580B68" w:rsidRPr="00196D0D">
        <w:rPr>
          <w:sz w:val="24"/>
          <w:lang w:val="hu-HU"/>
        </w:rPr>
        <w:t>jú</w:t>
      </w:r>
      <w:r w:rsidR="00196D0D" w:rsidRPr="00196D0D">
        <w:rPr>
          <w:sz w:val="24"/>
          <w:lang w:val="hu-HU"/>
        </w:rPr>
        <w:t xml:space="preserve">lius </w:t>
      </w:r>
      <w:r w:rsidR="004E4038">
        <w:rPr>
          <w:sz w:val="24"/>
          <w:lang w:val="hu-HU"/>
        </w:rPr>
        <w:t>3</w:t>
      </w:r>
      <w:r w:rsidR="00196D0D">
        <w:rPr>
          <w:sz w:val="24"/>
          <w:lang w:val="hu-HU"/>
        </w:rPr>
        <w:t>.</w:t>
      </w:r>
    </w:p>
    <w:p w14:paraId="0D484549" w14:textId="77777777" w:rsidR="005E69D9" w:rsidRPr="009A6D07" w:rsidRDefault="005E69D9" w:rsidP="00B422EC">
      <w:pPr>
        <w:pStyle w:val="Standard12pt"/>
        <w:rPr>
          <w:lang w:val="hu-HU"/>
        </w:rPr>
      </w:pPr>
    </w:p>
    <w:p w14:paraId="0DCE3E5E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1C0CA88F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4EDA797B" w14:textId="032D53B5" w:rsidR="004A44F6" w:rsidRPr="009A6D07" w:rsidRDefault="00875FFD" w:rsidP="004A44F6">
      <w:pPr>
        <w:pStyle w:val="PRTopline"/>
        <w:spacing w:after="0" w:line="300" w:lineRule="atLeast"/>
        <w:rPr>
          <w:szCs w:val="24"/>
          <w:lang w:val="hu-HU"/>
        </w:rPr>
      </w:pPr>
      <w:r>
        <w:rPr>
          <w:szCs w:val="24"/>
          <w:lang w:val="hu-HU"/>
        </w:rPr>
        <w:t xml:space="preserve">Minősített minőség: </w:t>
      </w:r>
      <w:r w:rsidR="00FD6A86">
        <w:rPr>
          <w:szCs w:val="24"/>
          <w:lang w:val="hu-HU"/>
        </w:rPr>
        <w:t>Elismerés a legkiválóbb márkáknak</w:t>
      </w:r>
      <w:r w:rsidR="004A44F6" w:rsidRPr="009A6D07">
        <w:rPr>
          <w:szCs w:val="24"/>
          <w:lang w:val="hu-HU"/>
        </w:rPr>
        <w:br/>
      </w:r>
    </w:p>
    <w:p w14:paraId="2E734AB6" w14:textId="6F103CFE" w:rsidR="004A44F6" w:rsidRPr="009A6D07" w:rsidRDefault="004E4038" w:rsidP="004A44F6">
      <w:pPr>
        <w:pStyle w:val="PRHeadline"/>
        <w:spacing w:after="0" w:line="300" w:lineRule="atLeast"/>
        <w:rPr>
          <w:sz w:val="36"/>
          <w:szCs w:val="36"/>
        </w:rPr>
      </w:pPr>
      <w:r>
        <w:rPr>
          <w:sz w:val="36"/>
          <w:szCs w:val="36"/>
        </w:rPr>
        <w:t>D</w:t>
      </w:r>
      <w:r w:rsidR="004A44F6" w:rsidRPr="009A6D07">
        <w:rPr>
          <w:sz w:val="36"/>
          <w:szCs w:val="36"/>
        </w:rPr>
        <w:t xml:space="preserve">íjazták a Henkelt és </w:t>
      </w:r>
      <w:r w:rsidR="00875FFD">
        <w:rPr>
          <w:sz w:val="36"/>
          <w:szCs w:val="36"/>
        </w:rPr>
        <w:t>két</w:t>
      </w:r>
      <w:r w:rsidR="004A44F6" w:rsidRPr="009A6D07">
        <w:rPr>
          <w:sz w:val="36"/>
          <w:szCs w:val="36"/>
        </w:rPr>
        <w:t xml:space="preserve"> márkáját</w:t>
      </w:r>
    </w:p>
    <w:p w14:paraId="2EE779DC" w14:textId="77777777" w:rsidR="004A44F6" w:rsidRPr="009A6D07" w:rsidRDefault="004A44F6" w:rsidP="004A44F6">
      <w:pPr>
        <w:rPr>
          <w:lang w:val="hu-HU" w:eastAsia="de-DE"/>
        </w:rPr>
      </w:pPr>
    </w:p>
    <w:p w14:paraId="1805F898" w14:textId="4F2F65E0" w:rsidR="004A44F6" w:rsidRPr="009A6D07" w:rsidRDefault="004A44F6" w:rsidP="004A44F6">
      <w:pPr>
        <w:jc w:val="both"/>
        <w:rPr>
          <w:b/>
          <w:sz w:val="24"/>
          <w:lang w:val="hu-HU" w:eastAsia="de-DE"/>
        </w:rPr>
      </w:pPr>
      <w:r w:rsidRPr="009A6D07">
        <w:rPr>
          <w:b/>
          <w:sz w:val="24"/>
          <w:lang w:val="hu-HU" w:eastAsia="de-DE"/>
        </w:rPr>
        <w:t xml:space="preserve">A Henkel Magyarország </w:t>
      </w:r>
      <w:r w:rsidR="00875FFD">
        <w:rPr>
          <w:b/>
          <w:sz w:val="24"/>
          <w:lang w:val="hu-HU" w:eastAsia="de-DE"/>
        </w:rPr>
        <w:t>idén is el</w:t>
      </w:r>
      <w:r w:rsidRPr="009A6D07">
        <w:rPr>
          <w:b/>
          <w:sz w:val="24"/>
          <w:lang w:val="hu-HU" w:eastAsia="de-DE"/>
        </w:rPr>
        <w:t xml:space="preserve">nyerte </w:t>
      </w:r>
      <w:r w:rsidR="00875FFD">
        <w:rPr>
          <w:b/>
          <w:sz w:val="24"/>
          <w:lang w:val="hu-HU" w:eastAsia="de-DE"/>
        </w:rPr>
        <w:t xml:space="preserve">a </w:t>
      </w:r>
      <w:r w:rsidRPr="009A6D07">
        <w:rPr>
          <w:b/>
          <w:sz w:val="24"/>
          <w:lang w:val="hu-HU" w:eastAsia="de-DE"/>
        </w:rPr>
        <w:t xml:space="preserve">Business </w:t>
      </w:r>
      <w:proofErr w:type="spellStart"/>
      <w:r w:rsidRPr="009A6D07">
        <w:rPr>
          <w:b/>
          <w:sz w:val="24"/>
          <w:lang w:val="hu-HU" w:eastAsia="de-DE"/>
        </w:rPr>
        <w:t>Superbrands</w:t>
      </w:r>
      <w:proofErr w:type="spellEnd"/>
      <w:r w:rsidRPr="009A6D07">
        <w:rPr>
          <w:b/>
          <w:sz w:val="24"/>
          <w:lang w:val="hu-HU" w:eastAsia="de-DE"/>
        </w:rPr>
        <w:t xml:space="preserve"> címet. </w:t>
      </w:r>
      <w:r w:rsidR="0073091E">
        <w:rPr>
          <w:b/>
          <w:sz w:val="24"/>
          <w:lang w:val="hu-HU" w:eastAsia="de-DE"/>
        </w:rPr>
        <w:br/>
      </w:r>
      <w:r w:rsidRPr="009A6D07">
        <w:rPr>
          <w:b/>
          <w:sz w:val="24"/>
          <w:lang w:val="hu-HU" w:eastAsia="de-DE"/>
        </w:rPr>
        <w:t xml:space="preserve">A seregszemlén a Henkel vezető márkái közül a </w:t>
      </w:r>
      <w:proofErr w:type="spellStart"/>
      <w:r w:rsidRPr="009A6D07">
        <w:rPr>
          <w:b/>
          <w:sz w:val="24"/>
          <w:lang w:val="hu-HU" w:eastAsia="de-DE"/>
        </w:rPr>
        <w:t>Persil</w:t>
      </w:r>
      <w:proofErr w:type="spellEnd"/>
      <w:r w:rsidRPr="009A6D07">
        <w:rPr>
          <w:b/>
          <w:sz w:val="24"/>
          <w:lang w:val="hu-HU" w:eastAsia="de-DE"/>
        </w:rPr>
        <w:t xml:space="preserve"> </w:t>
      </w:r>
      <w:proofErr w:type="spellStart"/>
      <w:r w:rsidR="001A74EE" w:rsidRPr="009A6D07">
        <w:rPr>
          <w:b/>
          <w:sz w:val="24"/>
          <w:lang w:val="hu-HU" w:eastAsia="de-DE"/>
        </w:rPr>
        <w:t>Superbrands</w:t>
      </w:r>
      <w:proofErr w:type="spellEnd"/>
      <w:r w:rsidR="001A74EE">
        <w:rPr>
          <w:b/>
          <w:sz w:val="24"/>
          <w:lang w:val="hu-HU" w:eastAsia="de-DE"/>
        </w:rPr>
        <w:t>, míg a</w:t>
      </w:r>
      <w:r w:rsidRPr="009A6D07">
        <w:rPr>
          <w:b/>
          <w:sz w:val="24"/>
          <w:lang w:val="hu-HU" w:eastAsia="de-DE"/>
        </w:rPr>
        <w:t xml:space="preserve"> </w:t>
      </w:r>
      <w:proofErr w:type="spellStart"/>
      <w:r w:rsidRPr="009A6D07">
        <w:rPr>
          <w:b/>
          <w:sz w:val="24"/>
          <w:lang w:val="hu-HU" w:eastAsia="de-DE"/>
        </w:rPr>
        <w:t>Pattex</w:t>
      </w:r>
      <w:proofErr w:type="spellEnd"/>
      <w:r w:rsidRPr="009A6D07">
        <w:rPr>
          <w:b/>
          <w:sz w:val="24"/>
          <w:lang w:val="hu-HU" w:eastAsia="de-DE"/>
        </w:rPr>
        <w:t xml:space="preserve"> </w:t>
      </w:r>
      <w:proofErr w:type="spellStart"/>
      <w:r w:rsidR="001A74EE">
        <w:rPr>
          <w:b/>
          <w:sz w:val="24"/>
          <w:lang w:val="hu-HU" w:eastAsia="de-DE"/>
        </w:rPr>
        <w:t>Superbrands</w:t>
      </w:r>
      <w:proofErr w:type="spellEnd"/>
      <w:r w:rsidR="00B84ECA">
        <w:rPr>
          <w:b/>
          <w:sz w:val="24"/>
          <w:lang w:val="hu-HU" w:eastAsia="de-DE"/>
        </w:rPr>
        <w:t xml:space="preserve">, </w:t>
      </w:r>
      <w:r w:rsidR="004E4038">
        <w:rPr>
          <w:b/>
          <w:sz w:val="24"/>
          <w:lang w:val="hu-HU" w:eastAsia="de-DE"/>
        </w:rPr>
        <w:t>és</w:t>
      </w:r>
      <w:r w:rsidR="001A74EE">
        <w:rPr>
          <w:b/>
          <w:sz w:val="24"/>
          <w:lang w:val="hu-HU" w:eastAsia="de-DE"/>
        </w:rPr>
        <w:t xml:space="preserve"> </w:t>
      </w:r>
      <w:r w:rsidR="001A74EE" w:rsidRPr="009A6D07">
        <w:rPr>
          <w:b/>
          <w:sz w:val="24"/>
          <w:lang w:val="hu-HU" w:eastAsia="de-DE"/>
        </w:rPr>
        <w:t xml:space="preserve">Business </w:t>
      </w:r>
      <w:proofErr w:type="spellStart"/>
      <w:r w:rsidR="001A74EE" w:rsidRPr="009A6D07">
        <w:rPr>
          <w:b/>
          <w:sz w:val="24"/>
          <w:lang w:val="hu-HU" w:eastAsia="de-DE"/>
        </w:rPr>
        <w:t>Superbrands</w:t>
      </w:r>
      <w:proofErr w:type="spellEnd"/>
      <w:r w:rsidR="001A74EE" w:rsidRPr="009A6D07">
        <w:rPr>
          <w:b/>
          <w:sz w:val="24"/>
          <w:lang w:val="hu-HU" w:eastAsia="de-DE"/>
        </w:rPr>
        <w:t xml:space="preserve"> </w:t>
      </w:r>
      <w:r w:rsidRPr="009A6D07">
        <w:rPr>
          <w:b/>
          <w:sz w:val="24"/>
          <w:lang w:val="hu-HU" w:eastAsia="de-DE"/>
        </w:rPr>
        <w:t xml:space="preserve">elismerésben részesült. </w:t>
      </w:r>
    </w:p>
    <w:p w14:paraId="381E95D8" w14:textId="77777777" w:rsidR="004A44F6" w:rsidRPr="009A6D07" w:rsidRDefault="004A44F6" w:rsidP="004A44F6">
      <w:pPr>
        <w:jc w:val="both"/>
        <w:rPr>
          <w:sz w:val="24"/>
          <w:lang w:val="hu-HU" w:eastAsia="de-DE"/>
        </w:rPr>
      </w:pPr>
    </w:p>
    <w:p w14:paraId="086742E8" w14:textId="0A362CEE" w:rsidR="004A44F6" w:rsidRPr="009A6D07" w:rsidRDefault="004A44F6" w:rsidP="004A44F6">
      <w:pPr>
        <w:spacing w:line="240" w:lineRule="auto"/>
        <w:jc w:val="both"/>
        <w:rPr>
          <w:sz w:val="24"/>
          <w:lang w:val="hu-HU"/>
        </w:rPr>
      </w:pPr>
      <w:r w:rsidRPr="009A6D07">
        <w:rPr>
          <w:sz w:val="24"/>
          <w:lang w:val="hu-HU"/>
        </w:rPr>
        <w:t xml:space="preserve">A </w:t>
      </w:r>
      <w:proofErr w:type="spellStart"/>
      <w:r w:rsidRPr="009A6D07">
        <w:rPr>
          <w:sz w:val="24"/>
          <w:lang w:val="hu-HU"/>
        </w:rPr>
        <w:t>Superbrands</w:t>
      </w:r>
      <w:proofErr w:type="spellEnd"/>
      <w:r w:rsidRPr="009A6D07">
        <w:rPr>
          <w:sz w:val="24"/>
          <w:lang w:val="hu-HU"/>
        </w:rPr>
        <w:t xml:space="preserve"> a nagyközönség számára </w:t>
      </w:r>
      <w:r w:rsidR="00196D0D">
        <w:rPr>
          <w:sz w:val="24"/>
          <w:lang w:val="hu-HU"/>
        </w:rPr>
        <w:t xml:space="preserve">is </w:t>
      </w:r>
      <w:r w:rsidRPr="009A6D07">
        <w:rPr>
          <w:sz w:val="24"/>
          <w:lang w:val="hu-HU"/>
        </w:rPr>
        <w:t xml:space="preserve">ismert, magas minőséget szimbolizáló védjegy. A nemzetközi program keretében a legkiválóbb fogyasztói és üzleti márkák részesülnek </w:t>
      </w:r>
      <w:r w:rsidR="0060203E">
        <w:rPr>
          <w:sz w:val="24"/>
          <w:lang w:val="hu-HU"/>
        </w:rPr>
        <w:t>elismerésben</w:t>
      </w:r>
      <w:r w:rsidRPr="009A6D07">
        <w:rPr>
          <w:sz w:val="24"/>
          <w:lang w:val="hu-HU"/>
        </w:rPr>
        <w:t xml:space="preserve">. A díj odaítéléséről </w:t>
      </w:r>
      <w:r w:rsidR="0060203E">
        <w:rPr>
          <w:sz w:val="24"/>
          <w:lang w:val="hu-HU"/>
        </w:rPr>
        <w:t>a</w:t>
      </w:r>
      <w:r w:rsidRPr="009A6D07">
        <w:rPr>
          <w:sz w:val="24"/>
          <w:lang w:val="hu-HU"/>
        </w:rPr>
        <w:t xml:space="preserve"> többlépcsős előszűrést követően </w:t>
      </w:r>
      <w:r w:rsidR="0060203E">
        <w:rPr>
          <w:sz w:val="24"/>
          <w:lang w:val="hu-HU"/>
        </w:rPr>
        <w:t>egy</w:t>
      </w:r>
      <w:r w:rsidRPr="009A6D07">
        <w:rPr>
          <w:sz w:val="24"/>
          <w:lang w:val="hu-HU"/>
        </w:rPr>
        <w:t xml:space="preserve"> 45 tagú, független, marketingszakmai és vállalatvezető szakemberekből álló bizottság dönt </w:t>
      </w:r>
      <w:r w:rsidR="00480A80">
        <w:rPr>
          <w:sz w:val="24"/>
          <w:lang w:val="hu-HU"/>
        </w:rPr>
        <w:t>évről évre</w:t>
      </w:r>
      <w:r w:rsidRPr="009A6D07">
        <w:rPr>
          <w:sz w:val="24"/>
          <w:lang w:val="hu-HU"/>
        </w:rPr>
        <w:t xml:space="preserve">. </w:t>
      </w:r>
    </w:p>
    <w:p w14:paraId="7C7E8409" w14:textId="77777777" w:rsidR="004A44F6" w:rsidRPr="009A6D07" w:rsidRDefault="004A44F6" w:rsidP="004A44F6">
      <w:pPr>
        <w:spacing w:line="240" w:lineRule="auto"/>
        <w:jc w:val="both"/>
        <w:rPr>
          <w:sz w:val="24"/>
          <w:lang w:val="hu-HU"/>
        </w:rPr>
      </w:pPr>
    </w:p>
    <w:p w14:paraId="1C9C5198" w14:textId="322B518B" w:rsidR="004A44F6" w:rsidRPr="009A6D07" w:rsidRDefault="004A44F6" w:rsidP="004A44F6">
      <w:pPr>
        <w:pStyle w:val="PRAbstract"/>
        <w:rPr>
          <w:b w:val="0"/>
          <w:sz w:val="24"/>
          <w:szCs w:val="24"/>
        </w:rPr>
      </w:pPr>
      <w:r w:rsidRPr="009A6D07">
        <w:rPr>
          <w:b w:val="0"/>
          <w:sz w:val="24"/>
          <w:szCs w:val="24"/>
          <w:lang w:eastAsia="en-US"/>
        </w:rPr>
        <w:t>„</w:t>
      </w:r>
      <w:r w:rsidR="00C22E92" w:rsidRPr="009A6D07">
        <w:rPr>
          <w:b w:val="0"/>
          <w:sz w:val="24"/>
          <w:szCs w:val="24"/>
          <w:lang w:eastAsia="en-US"/>
        </w:rPr>
        <w:t>Büszkék vagyunk</w:t>
      </w:r>
      <w:r w:rsidR="00E7000C">
        <w:rPr>
          <w:b w:val="0"/>
          <w:sz w:val="24"/>
          <w:szCs w:val="24"/>
          <w:lang w:eastAsia="en-US"/>
        </w:rPr>
        <w:t xml:space="preserve"> arra</w:t>
      </w:r>
      <w:r w:rsidRPr="009A6D07">
        <w:rPr>
          <w:b w:val="0"/>
          <w:sz w:val="24"/>
          <w:szCs w:val="24"/>
          <w:lang w:eastAsia="en-US"/>
        </w:rPr>
        <w:t>, hogy a Henkel Magyarország</w:t>
      </w:r>
      <w:r w:rsidRPr="00D2608B">
        <w:rPr>
          <w:b w:val="0"/>
          <w:sz w:val="24"/>
          <w:szCs w:val="24"/>
          <w:lang w:eastAsia="en-US"/>
        </w:rPr>
        <w:t xml:space="preserve"> </w:t>
      </w:r>
      <w:r w:rsidR="00E7000C">
        <w:rPr>
          <w:b w:val="0"/>
          <w:sz w:val="24"/>
          <w:szCs w:val="24"/>
          <w:lang w:eastAsia="en-US"/>
        </w:rPr>
        <w:t xml:space="preserve">eddig minden évben, </w:t>
      </w:r>
      <w:r w:rsidR="00D2608B" w:rsidRPr="00D2608B">
        <w:rPr>
          <w:b w:val="0"/>
          <w:sz w:val="24"/>
          <w:szCs w:val="24"/>
          <w:lang w:eastAsia="en-US"/>
        </w:rPr>
        <w:t>immáron 12. alkalommal</w:t>
      </w:r>
      <w:r w:rsidR="00E7000C">
        <w:rPr>
          <w:b w:val="0"/>
          <w:sz w:val="24"/>
          <w:szCs w:val="24"/>
          <w:lang w:eastAsia="en-US"/>
        </w:rPr>
        <w:t xml:space="preserve"> is</w:t>
      </w:r>
      <w:r w:rsidR="00D2608B" w:rsidRPr="00D2608B">
        <w:rPr>
          <w:b w:val="0"/>
          <w:sz w:val="24"/>
          <w:szCs w:val="24"/>
          <w:lang w:eastAsia="en-US"/>
        </w:rPr>
        <w:t xml:space="preserve"> </w:t>
      </w:r>
      <w:r w:rsidRPr="009A6D07">
        <w:rPr>
          <w:b w:val="0"/>
          <w:sz w:val="24"/>
          <w:szCs w:val="24"/>
          <w:lang w:eastAsia="en-US"/>
        </w:rPr>
        <w:t xml:space="preserve">elnyerte az egyik legismertebb nemzetközi márkaértékelési rendszerként </w:t>
      </w:r>
      <w:proofErr w:type="gramStart"/>
      <w:r w:rsidR="00D2608B" w:rsidRPr="009A6D07">
        <w:rPr>
          <w:b w:val="0"/>
          <w:sz w:val="24"/>
          <w:szCs w:val="24"/>
          <w:lang w:eastAsia="en-US"/>
        </w:rPr>
        <w:t>számon</w:t>
      </w:r>
      <w:r w:rsidR="00580B68">
        <w:rPr>
          <w:b w:val="0"/>
          <w:sz w:val="24"/>
          <w:szCs w:val="24"/>
          <w:lang w:eastAsia="en-US"/>
        </w:rPr>
        <w:t xml:space="preserve"> </w:t>
      </w:r>
      <w:r w:rsidR="00D2608B" w:rsidRPr="009A6D07">
        <w:rPr>
          <w:b w:val="0"/>
          <w:sz w:val="24"/>
          <w:szCs w:val="24"/>
          <w:lang w:eastAsia="en-US"/>
        </w:rPr>
        <w:t>tartott</w:t>
      </w:r>
      <w:proofErr w:type="gramEnd"/>
      <w:r w:rsidRPr="009A6D07">
        <w:rPr>
          <w:b w:val="0"/>
          <w:sz w:val="24"/>
          <w:szCs w:val="24"/>
          <w:lang w:eastAsia="en-US"/>
        </w:rPr>
        <w:t xml:space="preserve"> Business </w:t>
      </w:r>
      <w:proofErr w:type="spellStart"/>
      <w:r w:rsidRPr="009A6D07">
        <w:rPr>
          <w:b w:val="0"/>
          <w:sz w:val="24"/>
          <w:szCs w:val="24"/>
          <w:lang w:eastAsia="en-US"/>
        </w:rPr>
        <w:t>Superbrands</w:t>
      </w:r>
      <w:proofErr w:type="spellEnd"/>
      <w:r w:rsidRPr="009A6D07">
        <w:rPr>
          <w:b w:val="0"/>
          <w:sz w:val="24"/>
          <w:szCs w:val="24"/>
          <w:lang w:eastAsia="en-US"/>
        </w:rPr>
        <w:t>-díjat</w:t>
      </w:r>
      <w:r w:rsidR="00D2608B">
        <w:rPr>
          <w:b w:val="0"/>
          <w:sz w:val="24"/>
          <w:szCs w:val="24"/>
          <w:lang w:eastAsia="en-US"/>
        </w:rPr>
        <w:t>. Számunkra ez</w:t>
      </w:r>
      <w:r w:rsidR="00C22E92">
        <w:rPr>
          <w:b w:val="0"/>
          <w:sz w:val="24"/>
          <w:szCs w:val="24"/>
          <w:lang w:eastAsia="en-US"/>
        </w:rPr>
        <w:t xml:space="preserve"> az elismerés </w:t>
      </w:r>
      <w:r w:rsidR="00E7000C">
        <w:rPr>
          <w:b w:val="0"/>
          <w:sz w:val="24"/>
          <w:szCs w:val="24"/>
          <w:lang w:eastAsia="en-US"/>
        </w:rPr>
        <w:t xml:space="preserve">egyfajta </w:t>
      </w:r>
      <w:r w:rsidRPr="009A6D07">
        <w:rPr>
          <w:b w:val="0"/>
          <w:sz w:val="24"/>
          <w:szCs w:val="24"/>
          <w:lang w:eastAsia="en-US"/>
        </w:rPr>
        <w:t xml:space="preserve">pozitív visszaigazolás vásárlóink és partnereink megelégedettségéről, arról, hogy sikeres, </w:t>
      </w:r>
      <w:r w:rsidR="00480A80">
        <w:rPr>
          <w:b w:val="0"/>
          <w:sz w:val="24"/>
          <w:szCs w:val="24"/>
          <w:lang w:eastAsia="en-US"/>
        </w:rPr>
        <w:t xml:space="preserve">kiváló, </w:t>
      </w:r>
      <w:r w:rsidRPr="009A6D07">
        <w:rPr>
          <w:b w:val="0"/>
          <w:sz w:val="24"/>
          <w:szCs w:val="24"/>
          <w:lang w:eastAsia="en-US"/>
        </w:rPr>
        <w:t>megbízható márkaként számolnak velünk</w:t>
      </w:r>
      <w:r w:rsidR="009A6D07">
        <w:rPr>
          <w:b w:val="0"/>
          <w:sz w:val="24"/>
          <w:szCs w:val="24"/>
          <w:lang w:eastAsia="en-US"/>
        </w:rPr>
        <w:t xml:space="preserve">” </w:t>
      </w:r>
      <w:r w:rsidRPr="009A6D07">
        <w:rPr>
          <w:b w:val="0"/>
          <w:sz w:val="24"/>
          <w:szCs w:val="24"/>
          <w:lang w:eastAsia="en-US"/>
        </w:rPr>
        <w:t>– mondta dr. Fábián Ágnes, a Henkel Magyarország Kft. ügyvezető igazgatója.</w:t>
      </w:r>
    </w:p>
    <w:p w14:paraId="02067C09" w14:textId="400FD191" w:rsidR="00856E96" w:rsidRDefault="004A44F6" w:rsidP="00856E96">
      <w:pPr>
        <w:jc w:val="both"/>
        <w:rPr>
          <w:rFonts w:ascii="Calibri" w:hAnsi="Calibri"/>
          <w:i/>
          <w:iCs/>
          <w:sz w:val="24"/>
          <w:highlight w:val="lightGray"/>
          <w:lang w:eastAsia="hu-HU"/>
        </w:rPr>
      </w:pPr>
      <w:r w:rsidRPr="009A6D07">
        <w:rPr>
          <w:rFonts w:cs="Calibri"/>
          <w:sz w:val="24"/>
          <w:lang w:val="hu-HU"/>
        </w:rPr>
        <w:t xml:space="preserve">A </w:t>
      </w:r>
      <w:proofErr w:type="spellStart"/>
      <w:r w:rsidR="0060203E">
        <w:rPr>
          <w:rFonts w:cs="Calibri"/>
          <w:sz w:val="24"/>
          <w:lang w:val="hu-HU"/>
        </w:rPr>
        <w:t>Laundry</w:t>
      </w:r>
      <w:proofErr w:type="spellEnd"/>
      <w:r w:rsidR="0060203E">
        <w:rPr>
          <w:rFonts w:cs="Calibri"/>
          <w:sz w:val="24"/>
          <w:lang w:val="hu-HU"/>
        </w:rPr>
        <w:t xml:space="preserve"> &amp; Home </w:t>
      </w:r>
      <w:proofErr w:type="spellStart"/>
      <w:r w:rsidR="0060203E">
        <w:rPr>
          <w:rFonts w:cs="Calibri"/>
          <w:sz w:val="24"/>
          <w:lang w:val="hu-HU"/>
        </w:rPr>
        <w:t>Care</w:t>
      </w:r>
      <w:proofErr w:type="spellEnd"/>
      <w:r w:rsidR="0060203E">
        <w:rPr>
          <w:rFonts w:cs="Calibri"/>
          <w:sz w:val="24"/>
          <w:lang w:val="hu-HU"/>
        </w:rPr>
        <w:t xml:space="preserve"> </w:t>
      </w:r>
      <w:r w:rsidRPr="009A6D07">
        <w:rPr>
          <w:rFonts w:cs="Calibri"/>
          <w:sz w:val="24"/>
          <w:lang w:val="hu-HU"/>
        </w:rPr>
        <w:t>üzletág vezető</w:t>
      </w:r>
      <w:r w:rsidR="0060203E">
        <w:rPr>
          <w:rFonts w:cs="Calibri"/>
          <w:sz w:val="24"/>
          <w:lang w:val="hu-HU"/>
        </w:rPr>
        <w:t xml:space="preserve"> mosó</w:t>
      </w:r>
      <w:r w:rsidR="00E7000C">
        <w:rPr>
          <w:rFonts w:cs="Calibri"/>
          <w:sz w:val="24"/>
          <w:lang w:val="hu-HU"/>
        </w:rPr>
        <w:t>s</w:t>
      </w:r>
      <w:r w:rsidR="0060203E">
        <w:rPr>
          <w:rFonts w:cs="Calibri"/>
          <w:sz w:val="24"/>
          <w:lang w:val="hu-HU"/>
        </w:rPr>
        <w:t xml:space="preserve">zer </w:t>
      </w:r>
      <w:r w:rsidRPr="009A6D07">
        <w:rPr>
          <w:rFonts w:cs="Calibri"/>
          <w:sz w:val="24"/>
          <w:lang w:val="hu-HU"/>
        </w:rPr>
        <w:t xml:space="preserve">márkájaként ismert </w:t>
      </w:r>
      <w:proofErr w:type="spellStart"/>
      <w:r w:rsidR="0060203E">
        <w:rPr>
          <w:rFonts w:cs="Calibri"/>
          <w:sz w:val="24"/>
          <w:lang w:val="hu-HU"/>
        </w:rPr>
        <w:t>Persil</w:t>
      </w:r>
      <w:proofErr w:type="spellEnd"/>
      <w:r w:rsidRPr="009A6D07">
        <w:rPr>
          <w:rFonts w:cs="Calibri"/>
          <w:sz w:val="24"/>
          <w:lang w:val="hu-HU"/>
        </w:rPr>
        <w:t xml:space="preserve"> </w:t>
      </w:r>
      <w:r w:rsidR="002F45FC">
        <w:rPr>
          <w:rFonts w:cs="Calibri"/>
          <w:sz w:val="24"/>
          <w:lang w:val="hu-HU"/>
        </w:rPr>
        <w:t xml:space="preserve">ismét </w:t>
      </w:r>
      <w:r w:rsidR="00A43D8A">
        <w:rPr>
          <w:rFonts w:cs="Calibri"/>
          <w:sz w:val="24"/>
          <w:lang w:val="hu-HU"/>
        </w:rPr>
        <w:t>el</w:t>
      </w:r>
      <w:r w:rsidRPr="009A6D07">
        <w:rPr>
          <w:rFonts w:cs="Calibri"/>
          <w:sz w:val="24"/>
          <w:lang w:val="hu-HU"/>
        </w:rPr>
        <w:t xml:space="preserve">nyerte a </w:t>
      </w:r>
      <w:proofErr w:type="spellStart"/>
      <w:r w:rsidRPr="009A6D07">
        <w:rPr>
          <w:rFonts w:cs="Calibri"/>
          <w:sz w:val="24"/>
          <w:lang w:val="hu-HU"/>
        </w:rPr>
        <w:t>Superbrand</w:t>
      </w:r>
      <w:r w:rsidR="00C015F3">
        <w:rPr>
          <w:rFonts w:cs="Calibri"/>
          <w:sz w:val="24"/>
          <w:lang w:val="hu-HU"/>
        </w:rPr>
        <w:t>s</w:t>
      </w:r>
      <w:proofErr w:type="spellEnd"/>
      <w:r w:rsidR="00C015F3">
        <w:rPr>
          <w:rFonts w:cs="Calibri"/>
          <w:sz w:val="24"/>
          <w:lang w:val="hu-HU"/>
        </w:rPr>
        <w:t xml:space="preserve"> </w:t>
      </w:r>
      <w:r w:rsidRPr="009A6D07">
        <w:rPr>
          <w:rFonts w:cs="Calibri"/>
          <w:sz w:val="24"/>
          <w:lang w:val="hu-HU"/>
        </w:rPr>
        <w:t xml:space="preserve">díjat. </w:t>
      </w:r>
      <w:r w:rsidR="00480A80">
        <w:rPr>
          <w:rFonts w:cs="Calibri"/>
          <w:sz w:val="24"/>
          <w:lang w:val="hu-HU"/>
        </w:rPr>
        <w:t>Csakúgy, mint a vállalat</w:t>
      </w:r>
      <w:r w:rsidR="002F45FC">
        <w:rPr>
          <w:rFonts w:cs="Calibri"/>
          <w:sz w:val="24"/>
          <w:lang w:val="hu-HU"/>
        </w:rPr>
        <w:t>,</w:t>
      </w:r>
      <w:r w:rsidR="00480A80">
        <w:rPr>
          <w:rFonts w:cs="Calibri"/>
          <w:sz w:val="24"/>
          <w:lang w:val="hu-HU"/>
        </w:rPr>
        <w:t xml:space="preserve"> a márka is </w:t>
      </w:r>
      <w:r w:rsidR="00580B68">
        <w:rPr>
          <w:rFonts w:cs="Calibri"/>
          <w:sz w:val="24"/>
          <w:lang w:val="hu-HU"/>
        </w:rPr>
        <w:t>tizenkettedik</w:t>
      </w:r>
      <w:r w:rsidR="00480A80">
        <w:rPr>
          <w:rFonts w:cs="Calibri"/>
          <w:sz w:val="24"/>
          <w:lang w:val="hu-HU"/>
        </w:rPr>
        <w:t xml:space="preserve"> alkalommal kapta meg a rangos </w:t>
      </w:r>
      <w:r w:rsidR="002F45FC">
        <w:rPr>
          <w:rFonts w:cs="Calibri"/>
          <w:sz w:val="24"/>
          <w:lang w:val="hu-HU"/>
        </w:rPr>
        <w:t>elismerést</w:t>
      </w:r>
      <w:r w:rsidR="00480A80">
        <w:rPr>
          <w:rFonts w:cs="Calibri"/>
          <w:sz w:val="24"/>
          <w:lang w:val="hu-HU"/>
        </w:rPr>
        <w:t xml:space="preserve">. </w:t>
      </w:r>
      <w:r w:rsidRPr="009A6D07">
        <w:rPr>
          <w:rFonts w:cs="Calibri"/>
          <w:sz w:val="24"/>
          <w:lang w:val="hu-HU"/>
        </w:rPr>
        <w:t>A</w:t>
      </w:r>
      <w:r w:rsidR="00480A80">
        <w:rPr>
          <w:rFonts w:cs="Calibri"/>
          <w:sz w:val="24"/>
          <w:lang w:val="hu-HU"/>
        </w:rPr>
        <w:t>z o</w:t>
      </w:r>
      <w:r w:rsidR="00E7000C">
        <w:rPr>
          <w:rFonts w:cs="Calibri"/>
          <w:sz w:val="24"/>
          <w:lang w:val="hu-HU"/>
        </w:rPr>
        <w:t xml:space="preserve">daítélt </w:t>
      </w:r>
      <w:r w:rsidR="002F45FC">
        <w:rPr>
          <w:rFonts w:cs="Calibri"/>
          <w:sz w:val="24"/>
          <w:lang w:val="hu-HU"/>
        </w:rPr>
        <w:t>díj</w:t>
      </w:r>
      <w:r w:rsidR="00196D0D">
        <w:rPr>
          <w:rFonts w:cs="Calibri"/>
          <w:sz w:val="24"/>
          <w:lang w:val="hu-HU"/>
        </w:rPr>
        <w:t xml:space="preserve"> </w:t>
      </w:r>
      <w:r w:rsidR="00E7000C">
        <w:rPr>
          <w:rFonts w:cs="Calibri"/>
          <w:sz w:val="24"/>
          <w:lang w:val="hu-HU"/>
        </w:rPr>
        <w:t xml:space="preserve">a </w:t>
      </w:r>
      <w:r w:rsidR="00480A80">
        <w:rPr>
          <w:rFonts w:cs="Calibri"/>
          <w:sz w:val="24"/>
          <w:lang w:val="hu-HU"/>
        </w:rPr>
        <w:t>márka</w:t>
      </w:r>
      <w:r w:rsidR="00E7000C">
        <w:rPr>
          <w:rFonts w:cs="Calibri"/>
          <w:sz w:val="24"/>
          <w:lang w:val="hu-HU"/>
        </w:rPr>
        <w:t xml:space="preserve"> </w:t>
      </w:r>
      <w:r w:rsidR="00A43D8A" w:rsidRPr="009A6D07">
        <w:rPr>
          <w:rFonts w:cs="Calibri"/>
          <w:sz w:val="24"/>
          <w:lang w:val="hu-HU"/>
        </w:rPr>
        <w:t>garantált minőség</w:t>
      </w:r>
      <w:r w:rsidR="00480A80">
        <w:rPr>
          <w:rFonts w:cs="Calibri"/>
          <w:sz w:val="24"/>
          <w:lang w:val="hu-HU"/>
        </w:rPr>
        <w:t>é</w:t>
      </w:r>
      <w:r w:rsidR="00A43D8A" w:rsidRPr="009A6D07">
        <w:rPr>
          <w:rFonts w:cs="Calibri"/>
          <w:sz w:val="24"/>
          <w:lang w:val="hu-HU"/>
        </w:rPr>
        <w:t>nek</w:t>
      </w:r>
      <w:r w:rsidR="002F45FC">
        <w:rPr>
          <w:rFonts w:cs="Calibri"/>
          <w:sz w:val="24"/>
          <w:lang w:val="hu-HU"/>
        </w:rPr>
        <w:t xml:space="preserve"> és</w:t>
      </w:r>
      <w:r w:rsidR="00A43D8A">
        <w:rPr>
          <w:rFonts w:cs="Calibri"/>
          <w:sz w:val="24"/>
          <w:lang w:val="hu-HU"/>
        </w:rPr>
        <w:t xml:space="preserve"> a </w:t>
      </w:r>
      <w:r w:rsidRPr="009A6D07">
        <w:rPr>
          <w:rFonts w:cs="Calibri"/>
          <w:sz w:val="24"/>
          <w:lang w:val="hu-HU"/>
        </w:rPr>
        <w:t>folyamatos</w:t>
      </w:r>
      <w:r w:rsidR="00480A80">
        <w:rPr>
          <w:rFonts w:cs="Calibri"/>
          <w:sz w:val="24"/>
          <w:lang w:val="hu-HU"/>
        </w:rPr>
        <w:t xml:space="preserve"> </w:t>
      </w:r>
      <w:r w:rsidR="00A43D8A">
        <w:rPr>
          <w:rFonts w:cs="Calibri"/>
          <w:sz w:val="24"/>
          <w:lang w:val="hu-HU"/>
        </w:rPr>
        <w:t>–</w:t>
      </w:r>
      <w:r w:rsidR="00480A80">
        <w:rPr>
          <w:rFonts w:cs="Calibri"/>
          <w:sz w:val="24"/>
          <w:lang w:val="hu-HU"/>
        </w:rPr>
        <w:t xml:space="preserve"> </w:t>
      </w:r>
      <w:r w:rsidR="00A43D8A">
        <w:rPr>
          <w:rFonts w:cs="Calibri"/>
          <w:sz w:val="24"/>
          <w:lang w:val="hu-HU"/>
        </w:rPr>
        <w:t xml:space="preserve">a fenntarthatósági szempontokat </w:t>
      </w:r>
      <w:r w:rsidR="00480A80">
        <w:rPr>
          <w:rFonts w:cs="Calibri"/>
          <w:sz w:val="24"/>
          <w:lang w:val="hu-HU"/>
        </w:rPr>
        <w:t xml:space="preserve">különösen </w:t>
      </w:r>
      <w:r w:rsidR="00A43D8A">
        <w:rPr>
          <w:rFonts w:cs="Calibri"/>
          <w:sz w:val="24"/>
          <w:lang w:val="hu-HU"/>
        </w:rPr>
        <w:t>figyelembe vevő –</w:t>
      </w:r>
      <w:r w:rsidR="00480A80">
        <w:rPr>
          <w:rFonts w:cs="Calibri"/>
          <w:sz w:val="24"/>
          <w:lang w:val="hu-HU"/>
        </w:rPr>
        <w:t xml:space="preserve"> </w:t>
      </w:r>
      <w:r w:rsidRPr="009A6D07">
        <w:rPr>
          <w:rFonts w:cs="Calibri"/>
          <w:sz w:val="24"/>
          <w:lang w:val="hu-HU"/>
        </w:rPr>
        <w:t>innováció</w:t>
      </w:r>
      <w:r w:rsidR="00E7000C">
        <w:rPr>
          <w:rFonts w:cs="Calibri"/>
          <w:sz w:val="24"/>
          <w:lang w:val="hu-HU"/>
        </w:rPr>
        <w:t>i</w:t>
      </w:r>
      <w:r w:rsidRPr="009A6D07">
        <w:rPr>
          <w:rFonts w:cs="Calibri"/>
          <w:sz w:val="24"/>
          <w:lang w:val="hu-HU"/>
        </w:rPr>
        <w:t>nak</w:t>
      </w:r>
      <w:r w:rsidR="002F45FC">
        <w:rPr>
          <w:rFonts w:cs="Calibri"/>
          <w:sz w:val="24"/>
          <w:lang w:val="hu-HU"/>
        </w:rPr>
        <w:t xml:space="preserve"> köszönhet</w:t>
      </w:r>
      <w:r w:rsidR="00B84ECA">
        <w:rPr>
          <w:rFonts w:cs="Calibri"/>
          <w:sz w:val="24"/>
          <w:lang w:val="hu-HU"/>
        </w:rPr>
        <w:t>ő</w:t>
      </w:r>
      <w:r w:rsidR="00A43D8A">
        <w:rPr>
          <w:rFonts w:cs="Calibri"/>
          <w:sz w:val="24"/>
          <w:lang w:val="hu-HU"/>
        </w:rPr>
        <w:t xml:space="preserve">, </w:t>
      </w:r>
      <w:r w:rsidR="00580B68">
        <w:rPr>
          <w:rFonts w:cs="Calibri"/>
          <w:sz w:val="24"/>
          <w:lang w:val="hu-HU"/>
        </w:rPr>
        <w:t>a</w:t>
      </w:r>
      <w:r w:rsidR="00A43D8A">
        <w:rPr>
          <w:rFonts w:cs="Calibri"/>
          <w:sz w:val="24"/>
          <w:lang w:val="hu-HU"/>
        </w:rPr>
        <w:t>mely</w:t>
      </w:r>
      <w:r w:rsidR="002F45FC">
        <w:rPr>
          <w:rFonts w:cs="Calibri"/>
          <w:sz w:val="24"/>
          <w:lang w:val="hu-HU"/>
        </w:rPr>
        <w:t>ek</w:t>
      </w:r>
      <w:r w:rsidR="00A43D8A">
        <w:rPr>
          <w:rFonts w:cs="Calibri"/>
          <w:sz w:val="24"/>
          <w:lang w:val="hu-HU"/>
        </w:rPr>
        <w:t xml:space="preserve"> ebben az évben is </w:t>
      </w:r>
      <w:proofErr w:type="spellStart"/>
      <w:r w:rsidR="002F45FC">
        <w:rPr>
          <w:rFonts w:cs="Calibri"/>
          <w:sz w:val="24"/>
          <w:lang w:val="hu-HU"/>
        </w:rPr>
        <w:t>meghatározóak</w:t>
      </w:r>
      <w:proofErr w:type="spellEnd"/>
      <w:r w:rsidR="002F45FC">
        <w:rPr>
          <w:rFonts w:cs="Calibri"/>
          <w:sz w:val="24"/>
          <w:lang w:val="hu-HU"/>
        </w:rPr>
        <w:t xml:space="preserve"> lesznek</w:t>
      </w:r>
      <w:r w:rsidR="00A43D8A">
        <w:rPr>
          <w:rFonts w:cs="Calibri"/>
          <w:sz w:val="24"/>
          <w:lang w:val="hu-HU"/>
        </w:rPr>
        <w:t xml:space="preserve"> a </w:t>
      </w:r>
      <w:proofErr w:type="spellStart"/>
      <w:r w:rsidR="00480A80">
        <w:rPr>
          <w:rFonts w:cs="Calibri"/>
          <w:sz w:val="24"/>
          <w:lang w:val="hu-HU"/>
        </w:rPr>
        <w:t>Persil</w:t>
      </w:r>
      <w:proofErr w:type="spellEnd"/>
      <w:r w:rsidR="00480A80">
        <w:rPr>
          <w:rFonts w:cs="Calibri"/>
          <w:sz w:val="24"/>
          <w:lang w:val="hu-HU"/>
        </w:rPr>
        <w:t xml:space="preserve"> </w:t>
      </w:r>
      <w:r w:rsidR="002F45FC">
        <w:rPr>
          <w:rFonts w:cs="Calibri"/>
          <w:sz w:val="24"/>
          <w:lang w:val="hu-HU"/>
        </w:rPr>
        <w:t>márka életében.</w:t>
      </w:r>
    </w:p>
    <w:p w14:paraId="33F305AB" w14:textId="45C8821D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31568DAF" w14:textId="5784AE57" w:rsidR="00B820D7" w:rsidRPr="00B820D7" w:rsidRDefault="00480A80" w:rsidP="00B820D7">
      <w:pPr>
        <w:jc w:val="both"/>
        <w:rPr>
          <w:rFonts w:cs="Calibri"/>
          <w:sz w:val="24"/>
          <w:lang w:val="hu-HU"/>
        </w:rPr>
      </w:pPr>
      <w:r>
        <w:rPr>
          <w:rFonts w:cs="Calibri"/>
          <w:sz w:val="24"/>
          <w:lang w:val="hu-HU"/>
        </w:rPr>
        <w:t xml:space="preserve">Az </w:t>
      </w:r>
      <w:proofErr w:type="spellStart"/>
      <w:r w:rsidR="00C015F3">
        <w:rPr>
          <w:rFonts w:cs="Calibri"/>
          <w:sz w:val="24"/>
          <w:lang w:val="hu-HU"/>
        </w:rPr>
        <w:t>Adhesive</w:t>
      </w:r>
      <w:proofErr w:type="spellEnd"/>
      <w:r w:rsidR="00C015F3">
        <w:rPr>
          <w:rFonts w:cs="Calibri"/>
          <w:sz w:val="24"/>
          <w:lang w:val="hu-HU"/>
        </w:rPr>
        <w:t xml:space="preserve"> Technologies üzletág </w:t>
      </w:r>
      <w:proofErr w:type="spellStart"/>
      <w:r w:rsidR="00C015F3">
        <w:rPr>
          <w:rFonts w:cs="Calibri"/>
          <w:sz w:val="24"/>
          <w:lang w:val="hu-HU"/>
        </w:rPr>
        <w:t>Pattex</w:t>
      </w:r>
      <w:proofErr w:type="spellEnd"/>
      <w:r w:rsidR="00C015F3">
        <w:rPr>
          <w:rFonts w:cs="Calibri"/>
          <w:sz w:val="24"/>
          <w:lang w:val="hu-HU"/>
        </w:rPr>
        <w:t xml:space="preserve"> márkája sorban már a harmadik egymást követő évben részesül B</w:t>
      </w:r>
      <w:proofErr w:type="spellStart"/>
      <w:r w:rsidR="00C015F3" w:rsidRPr="009A6D07">
        <w:rPr>
          <w:sz w:val="24"/>
        </w:rPr>
        <w:t>usiness</w:t>
      </w:r>
      <w:proofErr w:type="spellEnd"/>
      <w:r w:rsidR="00C015F3" w:rsidRPr="009A6D07">
        <w:rPr>
          <w:sz w:val="24"/>
        </w:rPr>
        <w:t xml:space="preserve"> Superbrands</w:t>
      </w:r>
      <w:r w:rsidR="004A44F6" w:rsidRPr="009A6D07">
        <w:rPr>
          <w:rFonts w:cs="Calibri"/>
          <w:sz w:val="24"/>
          <w:lang w:val="hu-HU"/>
        </w:rPr>
        <w:t xml:space="preserve"> </w:t>
      </w:r>
      <w:r w:rsidR="00C015F3">
        <w:rPr>
          <w:rFonts w:cs="Calibri"/>
          <w:sz w:val="24"/>
          <w:lang w:val="hu-HU"/>
        </w:rPr>
        <w:t xml:space="preserve">és </w:t>
      </w:r>
      <w:r w:rsidR="00C015F3" w:rsidRPr="009A6D07">
        <w:rPr>
          <w:sz w:val="24"/>
        </w:rPr>
        <w:t>Superbrands</w:t>
      </w:r>
      <w:r w:rsidR="00C015F3">
        <w:rPr>
          <w:sz w:val="24"/>
        </w:rPr>
        <w:t xml:space="preserve"> </w:t>
      </w:r>
      <w:proofErr w:type="spellStart"/>
      <w:r w:rsidR="00C015F3">
        <w:rPr>
          <w:sz w:val="24"/>
        </w:rPr>
        <w:t>elismerésben</w:t>
      </w:r>
      <w:proofErr w:type="spellEnd"/>
      <w:r w:rsidR="00C015F3">
        <w:rPr>
          <w:sz w:val="24"/>
        </w:rPr>
        <w:t xml:space="preserve">. </w:t>
      </w:r>
      <w:r w:rsidR="004A44F6" w:rsidRPr="009A6D07">
        <w:rPr>
          <w:rFonts w:cs="Calibri"/>
          <w:sz w:val="24"/>
          <w:lang w:val="hu-HU"/>
        </w:rPr>
        <w:t xml:space="preserve">A </w:t>
      </w:r>
      <w:r w:rsidR="00C015F3">
        <w:rPr>
          <w:rFonts w:cs="Calibri"/>
          <w:sz w:val="24"/>
          <w:lang w:val="hu-HU"/>
        </w:rPr>
        <w:t>márka</w:t>
      </w:r>
      <w:r w:rsidR="004A44F6" w:rsidRPr="009A6D07">
        <w:rPr>
          <w:rFonts w:cs="Calibri"/>
          <w:sz w:val="24"/>
          <w:lang w:val="hu-HU"/>
        </w:rPr>
        <w:t xml:space="preserve"> </w:t>
      </w:r>
      <w:r w:rsidR="00B820D7" w:rsidRPr="00B820D7">
        <w:rPr>
          <w:rFonts w:cs="Calibri"/>
          <w:sz w:val="24"/>
          <w:lang w:val="hu-HU"/>
        </w:rPr>
        <w:t>széles termékválasztékával kínál ragasztási, szerelési és javítási munká</w:t>
      </w:r>
      <w:r w:rsidR="00580B68">
        <w:rPr>
          <w:rFonts w:cs="Calibri"/>
          <w:sz w:val="24"/>
          <w:lang w:val="hu-HU"/>
        </w:rPr>
        <w:t>k</w:t>
      </w:r>
      <w:r w:rsidR="00B820D7" w:rsidRPr="00B820D7">
        <w:rPr>
          <w:rFonts w:cs="Calibri"/>
          <w:sz w:val="24"/>
          <w:lang w:val="hu-HU"/>
        </w:rPr>
        <w:t xml:space="preserve">hoz </w:t>
      </w:r>
      <w:r w:rsidR="00B820D7">
        <w:rPr>
          <w:rFonts w:cs="Calibri"/>
          <w:sz w:val="24"/>
          <w:lang w:val="hu-HU"/>
        </w:rPr>
        <w:t xml:space="preserve">megoldást </w:t>
      </w:r>
      <w:r w:rsidR="00C015F3">
        <w:rPr>
          <w:rFonts w:cs="Calibri"/>
          <w:sz w:val="24"/>
          <w:lang w:val="hu-HU"/>
        </w:rPr>
        <w:t xml:space="preserve">mind </w:t>
      </w:r>
      <w:r w:rsidR="00B820D7">
        <w:rPr>
          <w:rFonts w:cs="Calibri"/>
          <w:sz w:val="24"/>
          <w:lang w:val="hu-HU"/>
        </w:rPr>
        <w:t>a</w:t>
      </w:r>
      <w:r w:rsidR="00C015F3">
        <w:rPr>
          <w:rFonts w:cs="Calibri"/>
          <w:sz w:val="24"/>
          <w:lang w:val="hu-HU"/>
        </w:rPr>
        <w:t xml:space="preserve"> szakemberek, mind a lakossági fogyasztók számára.  </w:t>
      </w:r>
      <w:r w:rsidR="00B820D7">
        <w:rPr>
          <w:rFonts w:cs="Calibri"/>
          <w:sz w:val="24"/>
          <w:lang w:val="hu-HU"/>
        </w:rPr>
        <w:t xml:space="preserve"> </w:t>
      </w:r>
    </w:p>
    <w:p w14:paraId="2427B75F" w14:textId="77777777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66B398FE" w14:textId="77777777" w:rsidR="00C22E92" w:rsidRPr="009A6D07" w:rsidRDefault="00C22E92" w:rsidP="004A44F6">
      <w:pPr>
        <w:jc w:val="both"/>
        <w:rPr>
          <w:rFonts w:cs="Calibri"/>
          <w:sz w:val="24"/>
          <w:lang w:val="hu-HU"/>
        </w:rPr>
      </w:pPr>
    </w:p>
    <w:p w14:paraId="52839ABC" w14:textId="18212D14" w:rsidR="00C26894" w:rsidRDefault="00C26894" w:rsidP="00C26894">
      <w:pPr>
        <w:jc w:val="both"/>
        <w:rPr>
          <w:rFonts w:cs="Arial"/>
          <w:sz w:val="24"/>
          <w:lang w:val="hu-HU"/>
        </w:rPr>
      </w:pPr>
    </w:p>
    <w:p w14:paraId="4BCB1A34" w14:textId="49B910BC" w:rsidR="00580B68" w:rsidRDefault="00580B68" w:rsidP="00C26894">
      <w:pPr>
        <w:jc w:val="both"/>
        <w:rPr>
          <w:rFonts w:cs="Arial"/>
          <w:sz w:val="24"/>
          <w:lang w:val="hu-HU"/>
        </w:rPr>
      </w:pPr>
    </w:p>
    <w:p w14:paraId="5BC3DFF3" w14:textId="77777777" w:rsidR="00580B68" w:rsidRDefault="00580B68" w:rsidP="00C26894">
      <w:pPr>
        <w:jc w:val="both"/>
        <w:rPr>
          <w:rFonts w:cs="Arial"/>
          <w:sz w:val="24"/>
          <w:lang w:val="hu-HU"/>
        </w:rPr>
      </w:pPr>
    </w:p>
    <w:p w14:paraId="1E7C9874" w14:textId="77777777" w:rsidR="00AB1273" w:rsidRPr="003E32D6" w:rsidRDefault="00AB1273" w:rsidP="00AB1273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14:paraId="6845A203" w14:textId="77777777" w:rsidR="0073091E" w:rsidRPr="00A22D95" w:rsidRDefault="0073091E" w:rsidP="0073091E">
      <w:pPr>
        <w:spacing w:line="276" w:lineRule="auto"/>
        <w:jc w:val="both"/>
        <w:rPr>
          <w:rFonts w:cs="Arial"/>
          <w:sz w:val="18"/>
          <w:szCs w:val="18"/>
          <w:lang w:val="hu-HU"/>
        </w:rPr>
      </w:pPr>
      <w:r w:rsidRPr="00A22D95">
        <w:rPr>
          <w:rFonts w:cs="Arial"/>
          <w:sz w:val="18"/>
          <w:szCs w:val="18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A22D95">
        <w:rPr>
          <w:rFonts w:cs="Arial"/>
          <w:sz w:val="18"/>
          <w:szCs w:val="18"/>
          <w:lang w:val="hu-HU"/>
        </w:rPr>
        <w:t>Adhesive</w:t>
      </w:r>
      <w:proofErr w:type="spellEnd"/>
      <w:r w:rsidRPr="00A22D95">
        <w:rPr>
          <w:rFonts w:cs="Arial"/>
          <w:sz w:val="18"/>
          <w:szCs w:val="18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A22D95">
        <w:rPr>
          <w:rFonts w:cs="Arial"/>
          <w:sz w:val="18"/>
          <w:szCs w:val="18"/>
          <w:lang w:val="hu-HU"/>
        </w:rPr>
        <w:t>Laundry</w:t>
      </w:r>
      <w:proofErr w:type="spellEnd"/>
      <w:r w:rsidRPr="00A22D95">
        <w:rPr>
          <w:rFonts w:cs="Arial"/>
          <w:sz w:val="18"/>
          <w:szCs w:val="18"/>
          <w:lang w:val="hu-HU"/>
        </w:rPr>
        <w:t xml:space="preserve"> &amp; Home </w:t>
      </w:r>
      <w:proofErr w:type="spellStart"/>
      <w:r w:rsidRPr="00A22D95">
        <w:rPr>
          <w:rFonts w:cs="Arial"/>
          <w:sz w:val="18"/>
          <w:szCs w:val="18"/>
          <w:lang w:val="hu-HU"/>
        </w:rPr>
        <w:t>Care</w:t>
      </w:r>
      <w:proofErr w:type="spellEnd"/>
      <w:r w:rsidRPr="00A22D95">
        <w:rPr>
          <w:rFonts w:cs="Arial"/>
          <w:sz w:val="18"/>
          <w:szCs w:val="18"/>
          <w:lang w:val="hu-HU"/>
        </w:rPr>
        <w:t xml:space="preserve"> és a </w:t>
      </w:r>
      <w:proofErr w:type="spellStart"/>
      <w:r w:rsidRPr="00A22D95">
        <w:rPr>
          <w:rFonts w:cs="Arial"/>
          <w:sz w:val="18"/>
          <w:szCs w:val="18"/>
          <w:lang w:val="hu-HU"/>
        </w:rPr>
        <w:t>Beauty</w:t>
      </w:r>
      <w:proofErr w:type="spellEnd"/>
      <w:r w:rsidRPr="00A22D95">
        <w:rPr>
          <w:rFonts w:cs="Arial"/>
          <w:sz w:val="18"/>
          <w:szCs w:val="18"/>
          <w:lang w:val="hu-HU"/>
        </w:rPr>
        <w:t xml:space="preserve"> </w:t>
      </w:r>
      <w:proofErr w:type="spellStart"/>
      <w:r w:rsidRPr="00A22D95">
        <w:rPr>
          <w:rFonts w:cs="Arial"/>
          <w:sz w:val="18"/>
          <w:szCs w:val="18"/>
          <w:lang w:val="hu-HU"/>
        </w:rPr>
        <w:t>Care</w:t>
      </w:r>
      <w:proofErr w:type="spellEnd"/>
      <w:r w:rsidRPr="00A22D95">
        <w:rPr>
          <w:rFonts w:cs="Arial"/>
          <w:sz w:val="18"/>
          <w:szCs w:val="18"/>
          <w:lang w:val="hu-HU"/>
        </w:rPr>
        <w:t xml:space="preserve"> üzletágaival számos piacon és kategóriában vezető szerepet tölt be, szerte a világon. Az 1876-ban alapított Henkel több mint 140 éves sikert tudhat maga mögött. A Henkel 2018-ban 20 milliárd euró árbevételt és 3,5 milliárd euró korrigált üzemi eredményt ért el. A Henkel világszerte több mint 53 000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8" w:history="1">
        <w:r w:rsidRPr="00A22D95">
          <w:rPr>
            <w:rStyle w:val="Hiperhivatkozs"/>
            <w:sz w:val="18"/>
            <w:szCs w:val="18"/>
            <w:lang w:val="hu-HU"/>
          </w:rPr>
          <w:t>www.henkel.com</w:t>
        </w:r>
      </w:hyperlink>
      <w:r w:rsidRPr="00A22D95">
        <w:rPr>
          <w:rFonts w:cs="Arial"/>
          <w:sz w:val="18"/>
          <w:szCs w:val="18"/>
          <w:lang w:val="hu-HU"/>
        </w:rPr>
        <w:t>.</w:t>
      </w:r>
    </w:p>
    <w:p w14:paraId="6A2ECAB1" w14:textId="1B5F3EC0" w:rsidR="00F52372" w:rsidRDefault="00F52372" w:rsidP="00F52372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14:paraId="2FF7152E" w14:textId="34F45FDA" w:rsidR="0073091E" w:rsidRDefault="0073091E" w:rsidP="00F52372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14:paraId="1E0DF561" w14:textId="77777777" w:rsidR="0073091E" w:rsidRPr="008430B6" w:rsidRDefault="0073091E" w:rsidP="00F52372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14:paraId="2022E19D" w14:textId="68BEB407" w:rsidR="00F52372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>
        <w:rPr>
          <w:rFonts w:cs="Arial"/>
          <w:b/>
          <w:sz w:val="22"/>
          <w:szCs w:val="20"/>
          <w:lang w:val="hu-HU" w:eastAsia="de-DE"/>
        </w:rPr>
        <w:t>Illuszt</w:t>
      </w:r>
      <w:r w:rsidR="007F6FF5">
        <w:rPr>
          <w:rFonts w:cs="Arial"/>
          <w:b/>
          <w:sz w:val="22"/>
          <w:szCs w:val="20"/>
          <w:lang w:val="hu-HU" w:eastAsia="de-DE"/>
        </w:rPr>
        <w:t>r</w:t>
      </w:r>
      <w:r>
        <w:rPr>
          <w:rFonts w:cs="Arial"/>
          <w:b/>
          <w:sz w:val="22"/>
          <w:szCs w:val="20"/>
          <w:lang w:val="hu-HU" w:eastAsia="de-DE"/>
        </w:rPr>
        <w:t>áció:</w:t>
      </w:r>
    </w:p>
    <w:p w14:paraId="3249B03A" w14:textId="4FDF7F52" w:rsidR="001A5F49" w:rsidRDefault="004E4038" w:rsidP="00F52372">
      <w:pPr>
        <w:spacing w:line="240" w:lineRule="auto"/>
        <w:rPr>
          <w:rFonts w:cs="Arial"/>
          <w:b/>
          <w:noProof/>
          <w:sz w:val="22"/>
          <w:szCs w:val="20"/>
          <w:lang w:val="hu-HU" w:eastAsia="de-DE"/>
        </w:rPr>
      </w:pPr>
      <w:r>
        <w:rPr>
          <w:noProof/>
        </w:rPr>
        <w:drawing>
          <wp:inline distT="0" distB="0" distL="0" distR="0" wp14:anchorId="2C066885" wp14:editId="5FE0D886">
            <wp:extent cx="2904694" cy="318488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3280" cy="320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2"/>
          <w:szCs w:val="20"/>
          <w:highlight w:val="yellow"/>
          <w:lang w:val="hu-HU" w:eastAsia="de-DE"/>
        </w:rPr>
        <w:t xml:space="preserve"> </w:t>
      </w:r>
    </w:p>
    <w:p w14:paraId="21D70655" w14:textId="79A1A805" w:rsidR="001A5F49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>
        <w:rPr>
          <w:rFonts w:cs="Arial"/>
          <w:b/>
          <w:sz w:val="22"/>
          <w:szCs w:val="20"/>
          <w:lang w:val="hu-HU" w:eastAsia="de-DE"/>
        </w:rPr>
        <w:t>Képaláírás:</w:t>
      </w:r>
    </w:p>
    <w:p w14:paraId="49B7C998" w14:textId="1309757E" w:rsidR="001A5F49" w:rsidRPr="007F6FF5" w:rsidRDefault="001A5F49" w:rsidP="00F52372">
      <w:pPr>
        <w:spacing w:line="240" w:lineRule="auto"/>
        <w:rPr>
          <w:rFonts w:cs="Arial"/>
          <w:sz w:val="22"/>
          <w:szCs w:val="20"/>
          <w:lang w:val="hu-HU" w:eastAsia="de-DE"/>
        </w:rPr>
      </w:pPr>
      <w:r w:rsidRPr="007F6FF5">
        <w:rPr>
          <w:rFonts w:cs="Arial"/>
          <w:sz w:val="22"/>
          <w:szCs w:val="20"/>
          <w:lang w:val="hu-HU" w:eastAsia="de-DE"/>
        </w:rPr>
        <w:t>Henkel csapat:</w:t>
      </w:r>
      <w:r w:rsidR="00580B68">
        <w:rPr>
          <w:rFonts w:cs="Arial"/>
          <w:sz w:val="22"/>
          <w:szCs w:val="20"/>
          <w:lang w:val="hu-HU" w:eastAsia="de-DE"/>
        </w:rPr>
        <w:t xml:space="preserve"> </w:t>
      </w:r>
      <w:r w:rsidR="004E4038" w:rsidRPr="007F6FF5">
        <w:rPr>
          <w:rFonts w:cs="Arial"/>
          <w:sz w:val="22"/>
          <w:szCs w:val="20"/>
          <w:lang w:val="hu-HU" w:eastAsia="de-DE"/>
        </w:rPr>
        <w:t xml:space="preserve">Szalay Andrea </w:t>
      </w:r>
      <w:proofErr w:type="spellStart"/>
      <w:r w:rsidR="004E4038" w:rsidRPr="007F6FF5">
        <w:rPr>
          <w:rFonts w:cs="Arial"/>
          <w:sz w:val="22"/>
          <w:szCs w:val="20"/>
          <w:lang w:val="hu-HU" w:eastAsia="de-DE"/>
        </w:rPr>
        <w:t>Brand</w:t>
      </w:r>
      <w:proofErr w:type="spellEnd"/>
      <w:r w:rsidR="004E4038" w:rsidRPr="007F6FF5">
        <w:rPr>
          <w:rFonts w:cs="Arial"/>
          <w:sz w:val="22"/>
          <w:szCs w:val="20"/>
          <w:lang w:val="hu-HU" w:eastAsia="de-DE"/>
        </w:rPr>
        <w:t xml:space="preserve"> Manager</w:t>
      </w:r>
      <w:r w:rsidR="004E4038">
        <w:rPr>
          <w:rFonts w:cs="Arial"/>
          <w:sz w:val="22"/>
          <w:szCs w:val="20"/>
          <w:lang w:val="hu-HU" w:eastAsia="de-DE"/>
        </w:rPr>
        <w:t xml:space="preserve">, dr. </w:t>
      </w:r>
      <w:proofErr w:type="spellStart"/>
      <w:r w:rsidR="004E4038">
        <w:rPr>
          <w:rFonts w:cs="Arial"/>
          <w:sz w:val="22"/>
          <w:szCs w:val="20"/>
          <w:lang w:val="hu-HU" w:eastAsia="de-DE"/>
        </w:rPr>
        <w:t>Fábuán</w:t>
      </w:r>
      <w:proofErr w:type="spellEnd"/>
      <w:r w:rsidR="004E4038">
        <w:rPr>
          <w:rFonts w:cs="Arial"/>
          <w:sz w:val="22"/>
          <w:szCs w:val="20"/>
          <w:lang w:val="hu-HU" w:eastAsia="de-DE"/>
        </w:rPr>
        <w:t xml:space="preserve"> Ágnes ügyvezető igazgató </w:t>
      </w:r>
      <w:proofErr w:type="gramStart"/>
      <w:r w:rsidR="004E4038">
        <w:rPr>
          <w:rFonts w:cs="Arial"/>
          <w:sz w:val="22"/>
          <w:szCs w:val="20"/>
          <w:lang w:val="hu-HU" w:eastAsia="de-DE"/>
        </w:rPr>
        <w:t xml:space="preserve">és </w:t>
      </w:r>
      <w:r w:rsidR="004E4038" w:rsidRPr="007F6FF5">
        <w:rPr>
          <w:rFonts w:cs="Arial"/>
          <w:sz w:val="22"/>
          <w:szCs w:val="20"/>
          <w:lang w:val="hu-HU" w:eastAsia="de-DE"/>
        </w:rPr>
        <w:t xml:space="preserve"> </w:t>
      </w:r>
      <w:r w:rsidRPr="007F6FF5">
        <w:rPr>
          <w:rFonts w:cs="Arial"/>
          <w:sz w:val="22"/>
          <w:szCs w:val="20"/>
          <w:lang w:val="hu-HU" w:eastAsia="de-DE"/>
        </w:rPr>
        <w:t>Dispiter</w:t>
      </w:r>
      <w:proofErr w:type="gramEnd"/>
      <w:r w:rsidRPr="007F6FF5">
        <w:rPr>
          <w:rFonts w:cs="Arial"/>
          <w:sz w:val="22"/>
          <w:szCs w:val="20"/>
          <w:lang w:val="hu-HU" w:eastAsia="de-DE"/>
        </w:rPr>
        <w:t xml:space="preserve"> Dorottya Vállalati kommunikáció (balról)</w:t>
      </w:r>
    </w:p>
    <w:p w14:paraId="63272657" w14:textId="77777777" w:rsidR="001A5F49" w:rsidRPr="008430B6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</w:p>
    <w:p w14:paraId="6E3AB04A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22533351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32D54938" w14:textId="65845F91" w:rsidR="00F52372" w:rsidRPr="008430B6" w:rsidRDefault="00F52372" w:rsidP="00F52372">
      <w:pPr>
        <w:spacing w:line="240" w:lineRule="auto"/>
        <w:rPr>
          <w:rFonts w:cs="Arial"/>
          <w:b/>
          <w:szCs w:val="20"/>
          <w:lang w:val="hu-HU" w:eastAsia="de-DE"/>
        </w:rPr>
      </w:pPr>
      <w:r w:rsidRPr="008430B6">
        <w:rPr>
          <w:rFonts w:cs="Arial"/>
          <w:b/>
          <w:bCs/>
          <w:szCs w:val="20"/>
          <w:lang w:val="hu-HU" w:eastAsia="de-DE"/>
        </w:rPr>
        <w:t>Sajtókapcsolat</w:t>
      </w:r>
    </w:p>
    <w:p w14:paraId="3A2B722D" w14:textId="77777777" w:rsidR="00780C94" w:rsidRPr="008430B6" w:rsidRDefault="00780C94" w:rsidP="00F52372">
      <w:pPr>
        <w:spacing w:line="280" w:lineRule="exact"/>
        <w:rPr>
          <w:rFonts w:cs="Arial"/>
          <w:szCs w:val="20"/>
          <w:lang w:val="hu-HU" w:eastAsia="de-DE"/>
        </w:rPr>
      </w:pPr>
    </w:p>
    <w:p w14:paraId="2FC7F2AE" w14:textId="114980A1" w:rsidR="00F52372" w:rsidRPr="008430B6" w:rsidRDefault="006A460B" w:rsidP="00F52372">
      <w:pPr>
        <w:spacing w:line="280" w:lineRule="exact"/>
        <w:rPr>
          <w:lang w:val="hu-HU" w:eastAsia="de-DE"/>
        </w:rPr>
      </w:pPr>
      <w:r>
        <w:rPr>
          <w:lang w:val="hu-HU" w:eastAsia="de-DE"/>
        </w:rPr>
        <w:t>Dispiter Dorottya</w:t>
      </w:r>
    </w:p>
    <w:p w14:paraId="24B5C359" w14:textId="64EB8CE9" w:rsidR="00F52372" w:rsidRPr="008430B6" w:rsidRDefault="00F52372" w:rsidP="00F52372">
      <w:pPr>
        <w:spacing w:line="280" w:lineRule="exact"/>
        <w:rPr>
          <w:rFonts w:cs="Arial"/>
          <w:lang w:val="hu-HU" w:eastAsia="de-DE"/>
        </w:rPr>
      </w:pPr>
      <w:r w:rsidRPr="008430B6">
        <w:rPr>
          <w:rFonts w:cs="Arial"/>
          <w:lang w:val="hu-HU" w:eastAsia="de-DE"/>
        </w:rPr>
        <w:t>Tel.</w:t>
      </w:r>
      <w:r w:rsidRPr="008430B6">
        <w:rPr>
          <w:rFonts w:cs="Arial"/>
          <w:lang w:val="hu-HU" w:eastAsia="de-DE"/>
        </w:rPr>
        <w:tab/>
        <w:t>(1) 372-55</w:t>
      </w:r>
      <w:r w:rsidR="006A460B">
        <w:rPr>
          <w:rFonts w:cs="Arial"/>
          <w:lang w:val="hu-HU" w:eastAsia="de-DE"/>
        </w:rPr>
        <w:t>55</w:t>
      </w:r>
    </w:p>
    <w:p w14:paraId="6C13E168" w14:textId="7A4E428F" w:rsidR="00F52372" w:rsidRPr="008430B6" w:rsidRDefault="00F52372" w:rsidP="00F52372">
      <w:pPr>
        <w:spacing w:line="280" w:lineRule="exact"/>
        <w:rPr>
          <w:rFonts w:cs="Arial"/>
          <w:color w:val="000000"/>
          <w:lang w:val="hu-HU" w:eastAsia="de-DE"/>
        </w:rPr>
      </w:pPr>
      <w:r w:rsidRPr="008430B6">
        <w:rPr>
          <w:rFonts w:cs="Arial"/>
          <w:color w:val="000000"/>
          <w:lang w:val="hu-HU" w:eastAsia="de-DE"/>
        </w:rPr>
        <w:t xml:space="preserve">Email: </w:t>
      </w:r>
      <w:bookmarkStart w:id="0" w:name="_GoBack"/>
      <w:bookmarkEnd w:id="0"/>
      <w:r w:rsidR="000E6DD2">
        <w:rPr>
          <w:rFonts w:cs="Arial"/>
          <w:color w:val="0000FF"/>
          <w:u w:val="single"/>
          <w:lang w:val="hu-HU" w:eastAsia="de-DE"/>
        </w:rPr>
        <w:fldChar w:fldCharType="begin"/>
      </w:r>
      <w:r w:rsidR="000E6DD2">
        <w:rPr>
          <w:rFonts w:cs="Arial"/>
          <w:color w:val="0000FF"/>
          <w:u w:val="single"/>
          <w:lang w:val="hu-HU" w:eastAsia="de-DE"/>
        </w:rPr>
        <w:instrText xml:space="preserve"> HYPERLINK "mailto:henkel.hungary</w:instrText>
      </w:r>
      <w:r w:rsidR="000E6DD2" w:rsidRPr="008430B6">
        <w:rPr>
          <w:rFonts w:cs="Arial"/>
          <w:color w:val="0000FF"/>
          <w:u w:val="single"/>
          <w:lang w:val="hu-HU" w:eastAsia="de-DE"/>
        </w:rPr>
        <w:instrText>@henkel.com</w:instrText>
      </w:r>
      <w:r w:rsidR="000E6DD2">
        <w:rPr>
          <w:rFonts w:cs="Arial"/>
          <w:color w:val="0000FF"/>
          <w:u w:val="single"/>
          <w:lang w:val="hu-HU" w:eastAsia="de-DE"/>
        </w:rPr>
        <w:instrText xml:space="preserve">" </w:instrText>
      </w:r>
      <w:r w:rsidR="000E6DD2">
        <w:rPr>
          <w:rFonts w:cs="Arial"/>
          <w:color w:val="0000FF"/>
          <w:u w:val="single"/>
          <w:lang w:val="hu-HU" w:eastAsia="de-DE"/>
        </w:rPr>
        <w:fldChar w:fldCharType="separate"/>
      </w:r>
      <w:r w:rsidR="000E6DD2" w:rsidRPr="005F5363">
        <w:rPr>
          <w:rStyle w:val="Hiperhivatkozs"/>
          <w:rFonts w:cs="Arial"/>
          <w:lang w:val="hu-HU" w:eastAsia="de-DE"/>
        </w:rPr>
        <w:t>henkel.hungary@henkel.com</w:t>
      </w:r>
      <w:r w:rsidR="000E6DD2">
        <w:rPr>
          <w:rFonts w:cs="Arial"/>
          <w:color w:val="0000FF"/>
          <w:u w:val="single"/>
          <w:lang w:val="hu-HU" w:eastAsia="de-DE"/>
        </w:rPr>
        <w:fldChar w:fldCharType="end"/>
      </w:r>
    </w:p>
    <w:p w14:paraId="51BB35D6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Henkel Magyarország Kft.</w:t>
      </w:r>
    </w:p>
    <w:p w14:paraId="160D31AE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Vállalati kommunikáció</w:t>
      </w:r>
    </w:p>
    <w:p w14:paraId="13379902" w14:textId="4384506A" w:rsidR="00F52372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</w:p>
    <w:sectPr w:rsidR="00F52372" w:rsidSect="00780C94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F6757" w14:textId="77777777" w:rsidR="0067634C" w:rsidRDefault="0067634C">
      <w:r>
        <w:separator/>
      </w:r>
    </w:p>
  </w:endnote>
  <w:endnote w:type="continuationSeparator" w:id="0">
    <w:p w14:paraId="4A372D74" w14:textId="77777777" w:rsidR="0067634C" w:rsidRDefault="0067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64D50" w14:textId="2B6B2BDA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>
      <w:rPr>
        <w:b w:val="0"/>
        <w:color w:val="auto"/>
        <w:lang w:val="hu-HU"/>
      </w:rPr>
      <w:t xml:space="preserve"> -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47E9" w14:textId="77777777" w:rsidR="00A66DB1" w:rsidRDefault="00B80304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61824" behindDoc="0" locked="0" layoutInCell="1" allowOverlap="1" wp14:anchorId="3BBCF1F6" wp14:editId="5A9B4002">
          <wp:simplePos x="0" y="0"/>
          <wp:positionH relativeFrom="column">
            <wp:posOffset>433070</wp:posOffset>
          </wp:positionH>
          <wp:positionV relativeFrom="paragraph">
            <wp:posOffset>-160655</wp:posOffset>
          </wp:positionV>
          <wp:extent cx="2076450" cy="438150"/>
          <wp:effectExtent l="0" t="0" r="0" b="0"/>
          <wp:wrapNone/>
          <wp:docPr id="1161" name="Kép 1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683C119C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   </w:t>
    </w:r>
    <w:r>
      <w:rPr>
        <w:b w:val="0"/>
        <w:noProof/>
        <w:position w:val="-10"/>
        <w:lang w:val="hu-HU" w:eastAsia="hu-HU"/>
      </w:rPr>
      <w:t xml:space="preserve"> 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69F4BDA7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6F6707B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7E1EC" w14:textId="77777777" w:rsidR="0067634C" w:rsidRDefault="0067634C">
      <w:r>
        <w:separator/>
      </w:r>
    </w:p>
  </w:footnote>
  <w:footnote w:type="continuationSeparator" w:id="0">
    <w:p w14:paraId="2D32F219" w14:textId="77777777" w:rsidR="0067634C" w:rsidRDefault="0067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21C67"/>
    <w:rsid w:val="00030557"/>
    <w:rsid w:val="00030F51"/>
    <w:rsid w:val="000440C0"/>
    <w:rsid w:val="000575F9"/>
    <w:rsid w:val="000618FC"/>
    <w:rsid w:val="000763E0"/>
    <w:rsid w:val="00080A02"/>
    <w:rsid w:val="00080D10"/>
    <w:rsid w:val="00093F26"/>
    <w:rsid w:val="000C56DD"/>
    <w:rsid w:val="000D1672"/>
    <w:rsid w:val="000D56B0"/>
    <w:rsid w:val="000E6DD2"/>
    <w:rsid w:val="000E7F24"/>
    <w:rsid w:val="000F03BE"/>
    <w:rsid w:val="000F225B"/>
    <w:rsid w:val="000F7FAF"/>
    <w:rsid w:val="00111F4D"/>
    <w:rsid w:val="00115230"/>
    <w:rsid w:val="00115966"/>
    <w:rsid w:val="001162B4"/>
    <w:rsid w:val="00122CBC"/>
    <w:rsid w:val="00126D4A"/>
    <w:rsid w:val="00132DA9"/>
    <w:rsid w:val="0013305B"/>
    <w:rsid w:val="00133B99"/>
    <w:rsid w:val="001443BD"/>
    <w:rsid w:val="00191623"/>
    <w:rsid w:val="00196D0D"/>
    <w:rsid w:val="00197E49"/>
    <w:rsid w:val="001A5F49"/>
    <w:rsid w:val="001A74EE"/>
    <w:rsid w:val="001B4F0A"/>
    <w:rsid w:val="001C0B32"/>
    <w:rsid w:val="001C4BE1"/>
    <w:rsid w:val="001E0F71"/>
    <w:rsid w:val="001E6D05"/>
    <w:rsid w:val="001E7C28"/>
    <w:rsid w:val="001F1BDF"/>
    <w:rsid w:val="001F695F"/>
    <w:rsid w:val="001F7110"/>
    <w:rsid w:val="001F7E96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7DED"/>
    <w:rsid w:val="002F45FC"/>
    <w:rsid w:val="002F7E11"/>
    <w:rsid w:val="00304087"/>
    <w:rsid w:val="0030463D"/>
    <w:rsid w:val="00310ACD"/>
    <w:rsid w:val="0031379F"/>
    <w:rsid w:val="00316D10"/>
    <w:rsid w:val="00320A26"/>
    <w:rsid w:val="00321344"/>
    <w:rsid w:val="0034015C"/>
    <w:rsid w:val="00344356"/>
    <w:rsid w:val="00353705"/>
    <w:rsid w:val="003562E8"/>
    <w:rsid w:val="0036357D"/>
    <w:rsid w:val="00367AA1"/>
    <w:rsid w:val="00371F3B"/>
    <w:rsid w:val="00372E36"/>
    <w:rsid w:val="00377CBB"/>
    <w:rsid w:val="003877B6"/>
    <w:rsid w:val="00392D1F"/>
    <w:rsid w:val="00393887"/>
    <w:rsid w:val="00394C6B"/>
    <w:rsid w:val="003B1069"/>
    <w:rsid w:val="003B390A"/>
    <w:rsid w:val="003C15DE"/>
    <w:rsid w:val="003C38EC"/>
    <w:rsid w:val="003C4EB2"/>
    <w:rsid w:val="003E2F48"/>
    <w:rsid w:val="003F1AF3"/>
    <w:rsid w:val="003F4D8D"/>
    <w:rsid w:val="004163A1"/>
    <w:rsid w:val="004313E7"/>
    <w:rsid w:val="0044763B"/>
    <w:rsid w:val="004629B3"/>
    <w:rsid w:val="0046376E"/>
    <w:rsid w:val="0046690F"/>
    <w:rsid w:val="00480A80"/>
    <w:rsid w:val="00490A03"/>
    <w:rsid w:val="00494DBE"/>
    <w:rsid w:val="00495CE6"/>
    <w:rsid w:val="004A323C"/>
    <w:rsid w:val="004A44F6"/>
    <w:rsid w:val="004A62FB"/>
    <w:rsid w:val="004B54E8"/>
    <w:rsid w:val="004C4FEB"/>
    <w:rsid w:val="004D059B"/>
    <w:rsid w:val="004D4CB6"/>
    <w:rsid w:val="004E27B2"/>
    <w:rsid w:val="004E4038"/>
    <w:rsid w:val="004F10C1"/>
    <w:rsid w:val="00502E62"/>
    <w:rsid w:val="0052212B"/>
    <w:rsid w:val="005272B0"/>
    <w:rsid w:val="00534B46"/>
    <w:rsid w:val="00540358"/>
    <w:rsid w:val="00555A2F"/>
    <w:rsid w:val="00556F67"/>
    <w:rsid w:val="00574C44"/>
    <w:rsid w:val="005751AA"/>
    <w:rsid w:val="00580B68"/>
    <w:rsid w:val="0058229E"/>
    <w:rsid w:val="0058488E"/>
    <w:rsid w:val="00586CAF"/>
    <w:rsid w:val="00591180"/>
    <w:rsid w:val="00592CEA"/>
    <w:rsid w:val="00597D07"/>
    <w:rsid w:val="005C7112"/>
    <w:rsid w:val="005D0561"/>
    <w:rsid w:val="005D0AD9"/>
    <w:rsid w:val="005D22F6"/>
    <w:rsid w:val="005E0C30"/>
    <w:rsid w:val="005E69D9"/>
    <w:rsid w:val="005F181F"/>
    <w:rsid w:val="005F27F4"/>
    <w:rsid w:val="005F30CE"/>
    <w:rsid w:val="005F3239"/>
    <w:rsid w:val="0060203E"/>
    <w:rsid w:val="00607256"/>
    <w:rsid w:val="006144B1"/>
    <w:rsid w:val="006335F1"/>
    <w:rsid w:val="006345B6"/>
    <w:rsid w:val="00635712"/>
    <w:rsid w:val="00644141"/>
    <w:rsid w:val="00652229"/>
    <w:rsid w:val="00652793"/>
    <w:rsid w:val="006610A4"/>
    <w:rsid w:val="006626CA"/>
    <w:rsid w:val="00663487"/>
    <w:rsid w:val="00672382"/>
    <w:rsid w:val="0067634C"/>
    <w:rsid w:val="00682C34"/>
    <w:rsid w:val="00690B19"/>
    <w:rsid w:val="006957AA"/>
    <w:rsid w:val="006979C6"/>
    <w:rsid w:val="006A460B"/>
    <w:rsid w:val="006A5A41"/>
    <w:rsid w:val="006B499F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1E"/>
    <w:rsid w:val="0073096C"/>
    <w:rsid w:val="00742398"/>
    <w:rsid w:val="007507B5"/>
    <w:rsid w:val="00753A24"/>
    <w:rsid w:val="00772188"/>
    <w:rsid w:val="00780C94"/>
    <w:rsid w:val="00786BA3"/>
    <w:rsid w:val="007A1667"/>
    <w:rsid w:val="007A4432"/>
    <w:rsid w:val="007B499C"/>
    <w:rsid w:val="007B4D4B"/>
    <w:rsid w:val="007D2A02"/>
    <w:rsid w:val="007E3FF5"/>
    <w:rsid w:val="007E6EA1"/>
    <w:rsid w:val="007F15FB"/>
    <w:rsid w:val="007F2B1E"/>
    <w:rsid w:val="007F62B4"/>
    <w:rsid w:val="007F6FF5"/>
    <w:rsid w:val="00801517"/>
    <w:rsid w:val="008167D3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56E96"/>
    <w:rsid w:val="00857A81"/>
    <w:rsid w:val="00861295"/>
    <w:rsid w:val="008614F1"/>
    <w:rsid w:val="008639B3"/>
    <w:rsid w:val="00863C1A"/>
    <w:rsid w:val="0087142D"/>
    <w:rsid w:val="00873956"/>
    <w:rsid w:val="00875FFD"/>
    <w:rsid w:val="008825EE"/>
    <w:rsid w:val="0088596E"/>
    <w:rsid w:val="008A2375"/>
    <w:rsid w:val="008D76C5"/>
    <w:rsid w:val="008E0AFA"/>
    <w:rsid w:val="008E75D3"/>
    <w:rsid w:val="008F01B1"/>
    <w:rsid w:val="008F125E"/>
    <w:rsid w:val="008F4D2F"/>
    <w:rsid w:val="009026EC"/>
    <w:rsid w:val="00917162"/>
    <w:rsid w:val="009251CC"/>
    <w:rsid w:val="0092714E"/>
    <w:rsid w:val="00937ACF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A2F59"/>
    <w:rsid w:val="009A6D07"/>
    <w:rsid w:val="009B3B37"/>
    <w:rsid w:val="009B519C"/>
    <w:rsid w:val="009C088E"/>
    <w:rsid w:val="009C4D35"/>
    <w:rsid w:val="009E5EB4"/>
    <w:rsid w:val="009E65C3"/>
    <w:rsid w:val="00A044D6"/>
    <w:rsid w:val="00A04ADB"/>
    <w:rsid w:val="00A10DAC"/>
    <w:rsid w:val="00A11E0F"/>
    <w:rsid w:val="00A244C2"/>
    <w:rsid w:val="00A26CB6"/>
    <w:rsid w:val="00A32F82"/>
    <w:rsid w:val="00A32F8B"/>
    <w:rsid w:val="00A43D8A"/>
    <w:rsid w:val="00A45A62"/>
    <w:rsid w:val="00A54AC5"/>
    <w:rsid w:val="00A54CD9"/>
    <w:rsid w:val="00A56D41"/>
    <w:rsid w:val="00A61353"/>
    <w:rsid w:val="00A66DB1"/>
    <w:rsid w:val="00A67A92"/>
    <w:rsid w:val="00A77E80"/>
    <w:rsid w:val="00A91A70"/>
    <w:rsid w:val="00AA1B85"/>
    <w:rsid w:val="00AB1273"/>
    <w:rsid w:val="00AB1CB6"/>
    <w:rsid w:val="00AB1D9A"/>
    <w:rsid w:val="00AD44FE"/>
    <w:rsid w:val="00AE49F1"/>
    <w:rsid w:val="00AE76BB"/>
    <w:rsid w:val="00AF6CBB"/>
    <w:rsid w:val="00B02FC0"/>
    <w:rsid w:val="00B05CCA"/>
    <w:rsid w:val="00B14271"/>
    <w:rsid w:val="00B2685D"/>
    <w:rsid w:val="00B30351"/>
    <w:rsid w:val="00B33C2A"/>
    <w:rsid w:val="00B35822"/>
    <w:rsid w:val="00B422EC"/>
    <w:rsid w:val="00B80304"/>
    <w:rsid w:val="00B820D7"/>
    <w:rsid w:val="00B84ECA"/>
    <w:rsid w:val="00B86A4F"/>
    <w:rsid w:val="00B87094"/>
    <w:rsid w:val="00B958E8"/>
    <w:rsid w:val="00BA09B2"/>
    <w:rsid w:val="00BB0223"/>
    <w:rsid w:val="00BB512A"/>
    <w:rsid w:val="00BC0995"/>
    <w:rsid w:val="00BC391A"/>
    <w:rsid w:val="00BC48D6"/>
    <w:rsid w:val="00BD32CA"/>
    <w:rsid w:val="00BD56B7"/>
    <w:rsid w:val="00BE793A"/>
    <w:rsid w:val="00BF432A"/>
    <w:rsid w:val="00BF4B5C"/>
    <w:rsid w:val="00BF6E82"/>
    <w:rsid w:val="00C015F3"/>
    <w:rsid w:val="00C144DF"/>
    <w:rsid w:val="00C22049"/>
    <w:rsid w:val="00C22E92"/>
    <w:rsid w:val="00C24C17"/>
    <w:rsid w:val="00C26894"/>
    <w:rsid w:val="00C40B88"/>
    <w:rsid w:val="00C47D87"/>
    <w:rsid w:val="00C5376E"/>
    <w:rsid w:val="00C76F73"/>
    <w:rsid w:val="00C95613"/>
    <w:rsid w:val="00C96D73"/>
    <w:rsid w:val="00C97091"/>
    <w:rsid w:val="00CA2001"/>
    <w:rsid w:val="00CB5B6C"/>
    <w:rsid w:val="00CD3B0B"/>
    <w:rsid w:val="00CD4616"/>
    <w:rsid w:val="00CE33D5"/>
    <w:rsid w:val="00CF5D37"/>
    <w:rsid w:val="00CF6F33"/>
    <w:rsid w:val="00D02248"/>
    <w:rsid w:val="00D063B8"/>
    <w:rsid w:val="00D17E3B"/>
    <w:rsid w:val="00D213B6"/>
    <w:rsid w:val="00D23C09"/>
    <w:rsid w:val="00D23CED"/>
    <w:rsid w:val="00D24BD2"/>
    <w:rsid w:val="00D2608B"/>
    <w:rsid w:val="00D260A2"/>
    <w:rsid w:val="00D30CC6"/>
    <w:rsid w:val="00D3260C"/>
    <w:rsid w:val="00D35790"/>
    <w:rsid w:val="00D40AFA"/>
    <w:rsid w:val="00D62EF1"/>
    <w:rsid w:val="00D6309D"/>
    <w:rsid w:val="00D644CA"/>
    <w:rsid w:val="00D64765"/>
    <w:rsid w:val="00D66235"/>
    <w:rsid w:val="00D66FC2"/>
    <w:rsid w:val="00D76C7E"/>
    <w:rsid w:val="00D8631C"/>
    <w:rsid w:val="00D92226"/>
    <w:rsid w:val="00D9293F"/>
    <w:rsid w:val="00D93598"/>
    <w:rsid w:val="00DA0A33"/>
    <w:rsid w:val="00DA1E18"/>
    <w:rsid w:val="00DB05B1"/>
    <w:rsid w:val="00DC3761"/>
    <w:rsid w:val="00DD512E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13161"/>
    <w:rsid w:val="00E13747"/>
    <w:rsid w:val="00E25AEA"/>
    <w:rsid w:val="00E30DEF"/>
    <w:rsid w:val="00E30ED2"/>
    <w:rsid w:val="00E37F70"/>
    <w:rsid w:val="00E41AF5"/>
    <w:rsid w:val="00E446C1"/>
    <w:rsid w:val="00E60F8F"/>
    <w:rsid w:val="00E61CB9"/>
    <w:rsid w:val="00E7000C"/>
    <w:rsid w:val="00E758B9"/>
    <w:rsid w:val="00E85569"/>
    <w:rsid w:val="00E856AF"/>
    <w:rsid w:val="00E90E08"/>
    <w:rsid w:val="00E93A01"/>
    <w:rsid w:val="00E93FF8"/>
    <w:rsid w:val="00E96EAF"/>
    <w:rsid w:val="00EA1752"/>
    <w:rsid w:val="00EA5BDB"/>
    <w:rsid w:val="00EC0368"/>
    <w:rsid w:val="00EC142D"/>
    <w:rsid w:val="00ED2B5C"/>
    <w:rsid w:val="00EF15FF"/>
    <w:rsid w:val="00EF7111"/>
    <w:rsid w:val="00EF7AD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2746"/>
    <w:rsid w:val="00F629FF"/>
    <w:rsid w:val="00F63D03"/>
    <w:rsid w:val="00F65E2F"/>
    <w:rsid w:val="00F67DF1"/>
    <w:rsid w:val="00F8309B"/>
    <w:rsid w:val="00F833C9"/>
    <w:rsid w:val="00F90064"/>
    <w:rsid w:val="00F96AFD"/>
    <w:rsid w:val="00FA2E19"/>
    <w:rsid w:val="00FB610D"/>
    <w:rsid w:val="00FD4CCA"/>
    <w:rsid w:val="00FD6A86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styleId="Vltozat">
    <w:name w:val="Revision"/>
    <w:hidden/>
    <w:uiPriority w:val="62"/>
    <w:unhideWhenUsed/>
    <w:rsid w:val="002F45FC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386FC-AC26-4CD9-ABEA-3CA66B46D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2</Pages>
  <Words>435</Words>
  <Characters>3006</Characters>
  <Application>Microsoft Office Word</Application>
  <DocSecurity>0</DocSecurity>
  <Lines>25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3435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4</cp:revision>
  <cp:lastPrinted>2016-11-16T08:11:00Z</cp:lastPrinted>
  <dcterms:created xsi:type="dcterms:W3CDTF">2019-07-01T09:14:00Z</dcterms:created>
  <dcterms:modified xsi:type="dcterms:W3CDTF">2019-07-03T13:44:00Z</dcterms:modified>
</cp:coreProperties>
</file>