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0655D" w14:textId="77777777" w:rsidR="00007E38" w:rsidRDefault="00007E38">
      <w:pPr>
        <w:pBdr>
          <w:top w:val="nil"/>
          <w:left w:val="nil"/>
          <w:bottom w:val="nil"/>
          <w:right w:val="nil"/>
          <w:between w:val="nil"/>
        </w:pBdr>
        <w:jc w:val="right"/>
        <w:rPr>
          <w:rFonts w:ascii="Arial" w:eastAsia="Arial" w:hAnsi="Arial" w:cs="Arial"/>
          <w:color w:val="000000"/>
          <w:sz w:val="28"/>
          <w:szCs w:val="28"/>
        </w:rPr>
      </w:pPr>
    </w:p>
    <w:p w14:paraId="633D5EF9" w14:textId="6E6A9AB1" w:rsidR="00007E38" w:rsidRDefault="009C6BE5">
      <w:pPr>
        <w:pBdr>
          <w:top w:val="nil"/>
          <w:left w:val="nil"/>
          <w:bottom w:val="nil"/>
          <w:right w:val="nil"/>
          <w:between w:val="nil"/>
        </w:pBdr>
        <w:jc w:val="right"/>
        <w:rPr>
          <w:rFonts w:ascii="Arial" w:eastAsia="Arial" w:hAnsi="Arial" w:cs="Arial"/>
          <w:color w:val="000000"/>
          <w:sz w:val="28"/>
          <w:szCs w:val="28"/>
        </w:rPr>
      </w:pPr>
      <w:r>
        <w:rPr>
          <w:rFonts w:ascii="Arial" w:eastAsia="Arial" w:hAnsi="Arial" w:cs="Arial"/>
          <w:color w:val="000000"/>
          <w:sz w:val="28"/>
          <w:szCs w:val="28"/>
        </w:rPr>
        <w:t>1</w:t>
      </w:r>
      <w:r w:rsidR="00CB637F">
        <w:rPr>
          <w:rFonts w:ascii="Arial" w:eastAsia="Arial" w:hAnsi="Arial" w:cs="Arial"/>
          <w:color w:val="000000"/>
          <w:sz w:val="28"/>
          <w:szCs w:val="28"/>
        </w:rPr>
        <w:t>1</w:t>
      </w:r>
      <w:bookmarkStart w:id="0" w:name="_GoBack"/>
      <w:bookmarkEnd w:id="0"/>
      <w:r>
        <w:rPr>
          <w:rFonts w:ascii="Arial" w:eastAsia="Arial" w:hAnsi="Arial" w:cs="Arial"/>
          <w:color w:val="000000"/>
          <w:sz w:val="28"/>
          <w:szCs w:val="28"/>
        </w:rPr>
        <w:t xml:space="preserve"> </w:t>
      </w:r>
      <w:r w:rsidR="006907BE">
        <w:rPr>
          <w:rFonts w:ascii="Arial" w:eastAsia="Arial" w:hAnsi="Arial" w:cs="Arial"/>
          <w:color w:val="000000"/>
          <w:sz w:val="28"/>
          <w:szCs w:val="28"/>
        </w:rPr>
        <w:t>września 2019 r.</w:t>
      </w:r>
    </w:p>
    <w:p w14:paraId="44716D85" w14:textId="77777777" w:rsidR="00007E38" w:rsidRDefault="00007E38">
      <w:pPr>
        <w:rPr>
          <w:rFonts w:ascii="Arial" w:eastAsia="Arial" w:hAnsi="Arial" w:cs="Arial"/>
        </w:rPr>
      </w:pPr>
    </w:p>
    <w:p w14:paraId="4E8352D8" w14:textId="77777777" w:rsidR="00007E38" w:rsidRDefault="00007E38">
      <w:pPr>
        <w:rPr>
          <w:rFonts w:ascii="Arial" w:eastAsia="Arial" w:hAnsi="Arial" w:cs="Arial"/>
        </w:rPr>
      </w:pPr>
    </w:p>
    <w:p w14:paraId="1F0E05E8" w14:textId="77777777" w:rsidR="00007E38" w:rsidRDefault="006907BE">
      <w:pPr>
        <w:rPr>
          <w:rFonts w:ascii="Arial" w:eastAsia="Arial" w:hAnsi="Arial" w:cs="Arial"/>
          <w:sz w:val="24"/>
          <w:szCs w:val="24"/>
        </w:rPr>
      </w:pPr>
      <w:r>
        <w:rPr>
          <w:rFonts w:ascii="Arial" w:eastAsia="Arial" w:hAnsi="Arial" w:cs="Arial"/>
          <w:sz w:val="24"/>
          <w:szCs w:val="24"/>
        </w:rPr>
        <w:t xml:space="preserve">Pierwsza edycja programu </w:t>
      </w:r>
      <w:r>
        <w:rPr>
          <w:rFonts w:ascii="Arial" w:eastAsia="Arial" w:hAnsi="Arial" w:cs="Arial"/>
          <w:i/>
          <w:sz w:val="24"/>
          <w:szCs w:val="24"/>
        </w:rPr>
        <w:t>Rebelki</w:t>
      </w:r>
    </w:p>
    <w:p w14:paraId="78055C29" w14:textId="77777777" w:rsidR="00007E38" w:rsidRDefault="00007E38">
      <w:pPr>
        <w:rPr>
          <w:rFonts w:ascii="Arial" w:eastAsia="Arial" w:hAnsi="Arial" w:cs="Arial"/>
        </w:rPr>
      </w:pPr>
    </w:p>
    <w:p w14:paraId="00AD8AA8" w14:textId="7A44E089" w:rsidR="00007E38" w:rsidRDefault="006907BE">
      <w:pPr>
        <w:jc w:val="both"/>
        <w:rPr>
          <w:rFonts w:ascii="Arial" w:eastAsia="Arial" w:hAnsi="Arial" w:cs="Arial"/>
          <w:b/>
          <w:sz w:val="40"/>
          <w:szCs w:val="40"/>
        </w:rPr>
      </w:pPr>
      <w:r>
        <w:rPr>
          <w:rFonts w:ascii="Arial" w:eastAsia="Arial" w:hAnsi="Arial" w:cs="Arial"/>
          <w:b/>
          <w:sz w:val="40"/>
          <w:szCs w:val="40"/>
        </w:rPr>
        <w:t>Henkel rozwija młode liderki społeczne</w:t>
      </w:r>
    </w:p>
    <w:p w14:paraId="1CAD08F4" w14:textId="77777777" w:rsidR="00007E38" w:rsidRDefault="006907BE">
      <w:pPr>
        <w:jc w:val="both"/>
        <w:rPr>
          <w:rFonts w:ascii="Arial" w:eastAsia="Arial" w:hAnsi="Arial" w:cs="Arial"/>
        </w:rPr>
      </w:pPr>
      <w:r>
        <w:rPr>
          <w:rFonts w:ascii="Arial" w:eastAsia="Arial" w:hAnsi="Arial" w:cs="Arial"/>
        </w:rPr>
        <w:t xml:space="preserve">  </w:t>
      </w:r>
    </w:p>
    <w:p w14:paraId="353D3BC7" w14:textId="146F77C9" w:rsidR="00007E38" w:rsidRDefault="006907BE">
      <w:pPr>
        <w:jc w:val="both"/>
        <w:rPr>
          <w:rFonts w:ascii="Arial" w:eastAsia="Arial" w:hAnsi="Arial" w:cs="Arial"/>
          <w:b/>
          <w:sz w:val="28"/>
          <w:szCs w:val="28"/>
        </w:rPr>
      </w:pPr>
      <w:r>
        <w:rPr>
          <w:rFonts w:ascii="Arial" w:eastAsia="Arial" w:hAnsi="Arial" w:cs="Arial"/>
          <w:b/>
          <w:sz w:val="28"/>
          <w:szCs w:val="28"/>
        </w:rPr>
        <w:t xml:space="preserve">Zakończyła się pierwsza edycja programu społecznego </w:t>
      </w:r>
      <w:r>
        <w:rPr>
          <w:rFonts w:ascii="Arial" w:eastAsia="Arial" w:hAnsi="Arial" w:cs="Arial"/>
          <w:b/>
          <w:i/>
          <w:sz w:val="28"/>
          <w:szCs w:val="28"/>
        </w:rPr>
        <w:t>Rebelki</w:t>
      </w:r>
      <w:r>
        <w:rPr>
          <w:rFonts w:ascii="Arial" w:eastAsia="Arial" w:hAnsi="Arial" w:cs="Arial"/>
          <w:b/>
          <w:sz w:val="28"/>
          <w:szCs w:val="28"/>
        </w:rPr>
        <w:t>, prowadzonego przez firmę Henkel Polska we współpracy z platformą edukacyjną Zwolnieni z Teorii. W ramach</w:t>
      </w:r>
      <w:r w:rsidR="001F4F95">
        <w:rPr>
          <w:rFonts w:ascii="Arial" w:eastAsia="Arial" w:hAnsi="Arial" w:cs="Arial"/>
          <w:b/>
          <w:sz w:val="28"/>
          <w:szCs w:val="28"/>
        </w:rPr>
        <w:t xml:space="preserve"> tej</w:t>
      </w:r>
      <w:r>
        <w:rPr>
          <w:rFonts w:ascii="Arial" w:eastAsia="Arial" w:hAnsi="Arial" w:cs="Arial"/>
          <w:b/>
          <w:sz w:val="28"/>
          <w:szCs w:val="28"/>
        </w:rPr>
        <w:t xml:space="preserve"> inicjatywy,</w:t>
      </w:r>
      <w:r w:rsidR="009C6BE5">
        <w:rPr>
          <w:rFonts w:ascii="Arial" w:eastAsia="Arial" w:hAnsi="Arial" w:cs="Arial"/>
          <w:b/>
          <w:sz w:val="28"/>
          <w:szCs w:val="28"/>
        </w:rPr>
        <w:t xml:space="preserve"> </w:t>
      </w:r>
      <w:r>
        <w:rPr>
          <w:rFonts w:ascii="Arial" w:eastAsia="Arial" w:hAnsi="Arial" w:cs="Arial"/>
          <w:b/>
          <w:sz w:val="28"/>
          <w:szCs w:val="28"/>
        </w:rPr>
        <w:t xml:space="preserve">20 </w:t>
      </w:r>
      <w:r w:rsidR="001F4F95">
        <w:rPr>
          <w:rFonts w:ascii="Arial" w:eastAsia="Arial" w:hAnsi="Arial" w:cs="Arial"/>
          <w:b/>
          <w:sz w:val="28"/>
          <w:szCs w:val="28"/>
        </w:rPr>
        <w:t xml:space="preserve">nastoletnich </w:t>
      </w:r>
      <w:r>
        <w:rPr>
          <w:rFonts w:ascii="Arial" w:eastAsia="Arial" w:hAnsi="Arial" w:cs="Arial"/>
          <w:b/>
          <w:sz w:val="28"/>
          <w:szCs w:val="28"/>
        </w:rPr>
        <w:t>uczestniczek przy wsparciu mentorek z Henkla, zrealizowało pięć autorskich projektów społecznych.</w:t>
      </w:r>
    </w:p>
    <w:p w14:paraId="092B1D0C" w14:textId="77777777" w:rsidR="00007E38" w:rsidRDefault="00007E38">
      <w:pPr>
        <w:jc w:val="both"/>
        <w:rPr>
          <w:rFonts w:ascii="Arial" w:eastAsia="Arial" w:hAnsi="Arial" w:cs="Arial"/>
          <w:b/>
          <w:sz w:val="28"/>
          <w:szCs w:val="28"/>
        </w:rPr>
      </w:pPr>
    </w:p>
    <w:p w14:paraId="560605B9" w14:textId="746790BD" w:rsidR="00007E38" w:rsidRDefault="006907BE">
      <w:pPr>
        <w:jc w:val="both"/>
        <w:rPr>
          <w:rFonts w:ascii="Arial" w:eastAsia="Arial" w:hAnsi="Arial" w:cs="Arial"/>
          <w:sz w:val="24"/>
          <w:szCs w:val="24"/>
        </w:rPr>
      </w:pPr>
      <w:r>
        <w:rPr>
          <w:rFonts w:ascii="Arial" w:eastAsia="Arial" w:hAnsi="Arial" w:cs="Arial"/>
          <w:sz w:val="24"/>
          <w:szCs w:val="24"/>
        </w:rPr>
        <w:t>Celem programu</w:t>
      </w:r>
      <w:r>
        <w:rPr>
          <w:rFonts w:ascii="Arial" w:eastAsia="Arial" w:hAnsi="Arial" w:cs="Arial"/>
          <w:i/>
          <w:sz w:val="24"/>
          <w:szCs w:val="24"/>
        </w:rPr>
        <w:t xml:space="preserve"> Rebelki</w:t>
      </w:r>
      <w:r>
        <w:rPr>
          <w:rFonts w:ascii="Arial" w:eastAsia="Arial" w:hAnsi="Arial" w:cs="Arial"/>
          <w:sz w:val="24"/>
          <w:szCs w:val="24"/>
        </w:rPr>
        <w:t xml:space="preserve"> jest rozwijanie postaw liderskich wśród młodych, aktywnych społecznie dziewczyn, a przez to inicjowanie zmiany społecznej. Program skierowany jest do młodych liderek, które mają już za sobą pierwsze doświadczenia w realizacji inicjatyw społecznych. Uczestniczki programu tworzą 4 osobowe zespoły, w których wspólnie realizują projekty społeczne. W tym zadaniu wspierają je mentorki z firmy Henkel. Dzięki oferowanym w ramach programu</w:t>
      </w:r>
      <w:r w:rsidR="006C6D75">
        <w:rPr>
          <w:rFonts w:ascii="Arial" w:eastAsia="Arial" w:hAnsi="Arial" w:cs="Arial"/>
          <w:sz w:val="24"/>
          <w:szCs w:val="24"/>
        </w:rPr>
        <w:t xml:space="preserve"> </w:t>
      </w:r>
      <w:r w:rsidR="001F4F95">
        <w:rPr>
          <w:rFonts w:ascii="Arial" w:eastAsia="Arial" w:hAnsi="Arial" w:cs="Arial"/>
          <w:sz w:val="24"/>
          <w:szCs w:val="24"/>
        </w:rPr>
        <w:t>szkoleniom</w:t>
      </w:r>
      <w:r>
        <w:rPr>
          <w:rFonts w:ascii="Arial" w:eastAsia="Arial" w:hAnsi="Arial" w:cs="Arial"/>
          <w:sz w:val="24"/>
          <w:szCs w:val="24"/>
        </w:rPr>
        <w:t>, mentoringowi oraz pracy zespołowej, młode liderki rozwijają kompetencje w obszarach przywództwa, pracy w</w:t>
      </w:r>
      <w:r w:rsidR="009C6BE5">
        <w:rPr>
          <w:rFonts w:ascii="Arial" w:eastAsia="Arial" w:hAnsi="Arial" w:cs="Arial"/>
          <w:sz w:val="24"/>
          <w:szCs w:val="24"/>
        </w:rPr>
        <w:t> </w:t>
      </w:r>
      <w:r>
        <w:rPr>
          <w:rFonts w:ascii="Arial" w:eastAsia="Arial" w:hAnsi="Arial" w:cs="Arial"/>
          <w:sz w:val="24"/>
          <w:szCs w:val="24"/>
        </w:rPr>
        <w:t xml:space="preserve">zespole, zarządzania projektami i zwiększania ich skali.  </w:t>
      </w:r>
    </w:p>
    <w:p w14:paraId="401680C8" w14:textId="77777777" w:rsidR="00007E38" w:rsidRDefault="00007E38">
      <w:pPr>
        <w:jc w:val="both"/>
        <w:rPr>
          <w:rFonts w:ascii="Arial" w:eastAsia="Arial" w:hAnsi="Arial" w:cs="Arial"/>
          <w:sz w:val="24"/>
          <w:szCs w:val="24"/>
        </w:rPr>
      </w:pPr>
    </w:p>
    <w:p w14:paraId="3A575079" w14:textId="0070D23A" w:rsidR="00007E38" w:rsidRDefault="006907BE">
      <w:pPr>
        <w:jc w:val="both"/>
        <w:rPr>
          <w:rFonts w:ascii="Arial" w:eastAsia="Arial" w:hAnsi="Arial" w:cs="Arial"/>
          <w:i/>
          <w:sz w:val="24"/>
          <w:szCs w:val="24"/>
        </w:rPr>
      </w:pPr>
      <w:r>
        <w:rPr>
          <w:rFonts w:ascii="Arial" w:eastAsia="Arial" w:hAnsi="Arial" w:cs="Arial"/>
          <w:i/>
          <w:sz w:val="24"/>
          <w:szCs w:val="24"/>
        </w:rPr>
        <w:t xml:space="preserve">Program Rebelki to kolejna inicjatywa Henkla na rzecz różnorodności. Tym razem kierujemy ją do młodych, ambitnych dziewczyn – liderek społecznych, które chcą wspólnie z nami zmieniać świat – </w:t>
      </w:r>
      <w:r>
        <w:rPr>
          <w:rFonts w:ascii="Arial" w:eastAsia="Arial" w:hAnsi="Arial" w:cs="Arial"/>
          <w:sz w:val="24"/>
          <w:szCs w:val="24"/>
        </w:rPr>
        <w:t xml:space="preserve">powiedziała Anna Kobierska, Corporate Communications Senior Specialist w firmie Henkel, mentorka w programie </w:t>
      </w:r>
      <w:r>
        <w:rPr>
          <w:rFonts w:ascii="Arial" w:eastAsia="Arial" w:hAnsi="Arial" w:cs="Arial"/>
          <w:i/>
          <w:sz w:val="24"/>
          <w:szCs w:val="24"/>
        </w:rPr>
        <w:t>Rebelki</w:t>
      </w:r>
      <w:r>
        <w:rPr>
          <w:rFonts w:ascii="Arial" w:eastAsia="Arial" w:hAnsi="Arial" w:cs="Arial"/>
          <w:sz w:val="24"/>
          <w:szCs w:val="24"/>
        </w:rPr>
        <w:t xml:space="preserve">. </w:t>
      </w:r>
      <w:r>
        <w:rPr>
          <w:rFonts w:ascii="Arial" w:eastAsia="Arial" w:hAnsi="Arial" w:cs="Arial"/>
          <w:i/>
          <w:sz w:val="24"/>
          <w:szCs w:val="24"/>
        </w:rPr>
        <w:t xml:space="preserve">Dla mnie osobiście udział w programie Rebelki, był niesamowitym przeżyciem. </w:t>
      </w:r>
      <w:r>
        <w:rPr>
          <w:rFonts w:ascii="Arial" w:eastAsia="Arial" w:hAnsi="Arial" w:cs="Arial"/>
          <w:i/>
          <w:sz w:val="24"/>
          <w:szCs w:val="24"/>
        </w:rPr>
        <w:br/>
        <w:t xml:space="preserve">Ta nieposkromiona energia dziewczyn, ich zapał są imponujące i na szczęście zaraźliwe. Jestem przekonana, że nowe doświadczenia, sukcesy i pokonane trudności będą dla </w:t>
      </w:r>
      <w:r w:rsidR="006C6D75">
        <w:rPr>
          <w:rFonts w:ascii="Arial" w:eastAsia="Arial" w:hAnsi="Arial" w:cs="Arial"/>
          <w:i/>
          <w:sz w:val="24"/>
          <w:szCs w:val="24"/>
        </w:rPr>
        <w:t xml:space="preserve">uczestniczek </w:t>
      </w:r>
      <w:r>
        <w:rPr>
          <w:rFonts w:ascii="Arial" w:eastAsia="Arial" w:hAnsi="Arial" w:cs="Arial"/>
          <w:i/>
          <w:sz w:val="24"/>
          <w:szCs w:val="24"/>
        </w:rPr>
        <w:t>świetną lekcją, która zaowocuje w przyszłości</w:t>
      </w:r>
      <w:r w:rsidR="002D31B1">
        <w:rPr>
          <w:rFonts w:ascii="Arial" w:eastAsia="Arial" w:hAnsi="Arial" w:cs="Arial"/>
          <w:i/>
          <w:sz w:val="24"/>
          <w:szCs w:val="24"/>
        </w:rPr>
        <w:t xml:space="preserve"> i przełoży się nie tylko na</w:t>
      </w:r>
      <w:r>
        <w:rPr>
          <w:rFonts w:ascii="Arial" w:eastAsia="Arial" w:hAnsi="Arial" w:cs="Arial"/>
          <w:i/>
          <w:sz w:val="24"/>
          <w:szCs w:val="24"/>
        </w:rPr>
        <w:t>ich kolejne projekty</w:t>
      </w:r>
      <w:r w:rsidR="002D31B1">
        <w:rPr>
          <w:rFonts w:ascii="Arial" w:eastAsia="Arial" w:hAnsi="Arial" w:cs="Arial"/>
          <w:i/>
          <w:sz w:val="24"/>
          <w:szCs w:val="24"/>
        </w:rPr>
        <w:t>, lecz także na</w:t>
      </w:r>
      <w:r>
        <w:rPr>
          <w:rFonts w:ascii="Arial" w:eastAsia="Arial" w:hAnsi="Arial" w:cs="Arial"/>
          <w:i/>
          <w:sz w:val="24"/>
          <w:szCs w:val="24"/>
        </w:rPr>
        <w:t xml:space="preserve"> budowę kapitału społecznego.</w:t>
      </w:r>
    </w:p>
    <w:p w14:paraId="42B7074D" w14:textId="77777777" w:rsidR="00007E38" w:rsidRDefault="00007E38">
      <w:pPr>
        <w:jc w:val="both"/>
        <w:rPr>
          <w:rFonts w:ascii="Arial" w:eastAsia="Arial" w:hAnsi="Arial" w:cs="Arial"/>
          <w:i/>
          <w:sz w:val="24"/>
          <w:szCs w:val="24"/>
        </w:rPr>
      </w:pPr>
    </w:p>
    <w:p w14:paraId="029FEA8B" w14:textId="77777777" w:rsidR="00007E38" w:rsidRDefault="006907BE">
      <w:pPr>
        <w:jc w:val="both"/>
        <w:rPr>
          <w:rFonts w:ascii="Arial" w:eastAsia="Arial" w:hAnsi="Arial" w:cs="Arial"/>
          <w:i/>
          <w:sz w:val="24"/>
          <w:szCs w:val="24"/>
        </w:rPr>
      </w:pPr>
      <w:r>
        <w:rPr>
          <w:rFonts w:ascii="Arial" w:eastAsia="Arial" w:hAnsi="Arial" w:cs="Arial"/>
          <w:i/>
          <w:sz w:val="24"/>
          <w:szCs w:val="24"/>
        </w:rPr>
        <w:t xml:space="preserve">Jestem pod wrażeniem projektów, które powstały w ramach programu Rebelki. Najbardziej jednak cieszę się z tego, jak w ciągu tych kilku miesięcy dziewczyny dojrzały jako menedżerki i zbudowały szczerą więź z mentorkami </w:t>
      </w:r>
      <w:r>
        <w:rPr>
          <w:rFonts w:ascii="Arial" w:eastAsia="Arial" w:hAnsi="Arial" w:cs="Arial"/>
          <w:sz w:val="24"/>
          <w:szCs w:val="24"/>
        </w:rPr>
        <w:t xml:space="preserve">- powiedziała Aleksandra Chudaś, dyrektor zarządzająca Fundacji Zwolnieni z Teorii. </w:t>
      </w:r>
      <w:r>
        <w:rPr>
          <w:rFonts w:ascii="Arial" w:eastAsia="Arial" w:hAnsi="Arial" w:cs="Arial"/>
          <w:i/>
          <w:sz w:val="24"/>
          <w:szCs w:val="24"/>
        </w:rPr>
        <w:t>Jestem dumna, że mogliśmy stworzyć z Henklem program w tak ważnym temacie.</w:t>
      </w:r>
    </w:p>
    <w:p w14:paraId="4BF59A9B" w14:textId="77777777" w:rsidR="00007E38" w:rsidRDefault="00007E38">
      <w:pPr>
        <w:jc w:val="both"/>
        <w:rPr>
          <w:rFonts w:ascii="Arial" w:eastAsia="Arial" w:hAnsi="Arial" w:cs="Arial"/>
          <w:i/>
          <w:sz w:val="24"/>
          <w:szCs w:val="24"/>
        </w:rPr>
      </w:pPr>
    </w:p>
    <w:p w14:paraId="28390A6C" w14:textId="667998BB" w:rsidR="00007E38" w:rsidRDefault="006907BE">
      <w:pPr>
        <w:jc w:val="both"/>
        <w:rPr>
          <w:rFonts w:ascii="Arial" w:eastAsia="Arial" w:hAnsi="Arial" w:cs="Arial"/>
          <w:sz w:val="24"/>
          <w:szCs w:val="24"/>
        </w:rPr>
      </w:pPr>
      <w:r>
        <w:rPr>
          <w:rFonts w:ascii="Arial" w:eastAsia="Arial" w:hAnsi="Arial" w:cs="Arial"/>
          <w:sz w:val="24"/>
          <w:szCs w:val="24"/>
        </w:rPr>
        <w:t xml:space="preserve">Do udziału w programie zgłosiło się blisko 100 kandydatek w wieku 15-19 lat. </w:t>
      </w:r>
      <w:r>
        <w:rPr>
          <w:rFonts w:ascii="Arial" w:eastAsia="Arial" w:hAnsi="Arial" w:cs="Arial"/>
          <w:sz w:val="24"/>
          <w:szCs w:val="24"/>
        </w:rPr>
        <w:br/>
        <w:t xml:space="preserve">W dwustopniowej rekrutacji wyłoniono ostatecznie 20 uczestniczek z całej Polski. </w:t>
      </w:r>
      <w:r>
        <w:rPr>
          <w:rFonts w:ascii="Arial" w:eastAsia="Arial" w:hAnsi="Arial" w:cs="Arial"/>
          <w:sz w:val="24"/>
          <w:szCs w:val="24"/>
        </w:rPr>
        <w:lastRenderedPageBreak/>
        <w:t>Program obejmował udział w trzech zjazdach szkoleniowych, prowadzonych przez ekspertów z firmy Henkel Polska i Fundacji Zwolnieni z Teorii. Każde spotkanie poświęcone było poszczególnym etapom tworzenia projektu społecznego: od procesu planowania do jego finalizacji.</w:t>
      </w:r>
    </w:p>
    <w:p w14:paraId="2F51A11C" w14:textId="77777777" w:rsidR="00007E38" w:rsidRDefault="006907BE">
      <w:pPr>
        <w:spacing w:line="276" w:lineRule="auto"/>
        <w:jc w:val="both"/>
        <w:rPr>
          <w:rFonts w:ascii="Arial" w:eastAsia="Arial" w:hAnsi="Arial" w:cs="Arial"/>
          <w:sz w:val="24"/>
          <w:szCs w:val="24"/>
        </w:rPr>
      </w:pPr>
      <w:r>
        <w:rPr>
          <w:rFonts w:ascii="Arial" w:eastAsia="Arial" w:hAnsi="Arial" w:cs="Arial"/>
          <w:sz w:val="24"/>
          <w:szCs w:val="24"/>
        </w:rPr>
        <w:br/>
        <w:t xml:space="preserve">W ramach programu </w:t>
      </w:r>
      <w:r>
        <w:rPr>
          <w:rFonts w:ascii="Arial" w:eastAsia="Arial" w:hAnsi="Arial" w:cs="Arial"/>
          <w:i/>
          <w:sz w:val="24"/>
          <w:szCs w:val="24"/>
        </w:rPr>
        <w:t>Rebelki</w:t>
      </w:r>
      <w:r>
        <w:rPr>
          <w:rFonts w:ascii="Arial" w:eastAsia="Arial" w:hAnsi="Arial" w:cs="Arial"/>
          <w:sz w:val="24"/>
          <w:szCs w:val="24"/>
        </w:rPr>
        <w:t xml:space="preserve"> powstało 5 projektów:</w:t>
      </w:r>
    </w:p>
    <w:p w14:paraId="699E7AC6" w14:textId="77777777" w:rsidR="00007E38" w:rsidRDefault="00007E38">
      <w:pPr>
        <w:spacing w:line="276" w:lineRule="auto"/>
        <w:jc w:val="both"/>
        <w:rPr>
          <w:rFonts w:ascii="Arial" w:eastAsia="Arial" w:hAnsi="Arial" w:cs="Arial"/>
          <w:sz w:val="24"/>
          <w:szCs w:val="24"/>
        </w:rPr>
      </w:pPr>
    </w:p>
    <w:p w14:paraId="7FD8E254" w14:textId="77777777" w:rsidR="00007E38" w:rsidRDefault="006907BE">
      <w:pPr>
        <w:numPr>
          <w:ilvl w:val="0"/>
          <w:numId w:val="1"/>
        </w:numPr>
        <w:pBdr>
          <w:top w:val="nil"/>
          <w:left w:val="nil"/>
          <w:bottom w:val="nil"/>
          <w:right w:val="nil"/>
          <w:between w:val="nil"/>
        </w:pBdr>
        <w:spacing w:line="276" w:lineRule="auto"/>
        <w:jc w:val="both"/>
        <w:rPr>
          <w:color w:val="000000"/>
          <w:sz w:val="24"/>
          <w:szCs w:val="24"/>
        </w:rPr>
      </w:pPr>
      <w:r>
        <w:rPr>
          <w:rFonts w:ascii="Arial" w:eastAsia="Arial" w:hAnsi="Arial" w:cs="Arial"/>
          <w:b/>
          <w:i/>
          <w:color w:val="000000"/>
          <w:sz w:val="24"/>
          <w:szCs w:val="24"/>
        </w:rPr>
        <w:t>Nie bądź@!</w:t>
      </w:r>
      <w:r>
        <w:rPr>
          <w:rFonts w:ascii="Arial" w:eastAsia="Arial" w:hAnsi="Arial" w:cs="Arial"/>
          <w:color w:val="000000"/>
          <w:sz w:val="24"/>
          <w:szCs w:val="24"/>
        </w:rPr>
        <w:t xml:space="preserve"> – kampania społeczna poświęcona walce z patotreściami </w:t>
      </w:r>
      <w:r>
        <w:rPr>
          <w:rFonts w:ascii="Arial" w:eastAsia="Arial" w:hAnsi="Arial" w:cs="Arial"/>
          <w:color w:val="000000"/>
          <w:sz w:val="24"/>
          <w:szCs w:val="24"/>
        </w:rPr>
        <w:br/>
        <w:t xml:space="preserve">w mediach społecznościowych. Zespół projektowy do swoich działań angażuje YouTube’owych influencerów, którzy mają stanowić przykład tworzenia wartościowych treści. </w:t>
      </w:r>
    </w:p>
    <w:p w14:paraId="3E6FC001" w14:textId="77777777" w:rsidR="00007E38" w:rsidRDefault="006907BE">
      <w:pPr>
        <w:numPr>
          <w:ilvl w:val="0"/>
          <w:numId w:val="1"/>
        </w:numPr>
        <w:pBdr>
          <w:top w:val="nil"/>
          <w:left w:val="nil"/>
          <w:bottom w:val="nil"/>
          <w:right w:val="nil"/>
          <w:between w:val="nil"/>
        </w:pBdr>
        <w:spacing w:line="276" w:lineRule="auto"/>
        <w:jc w:val="both"/>
        <w:rPr>
          <w:color w:val="000000"/>
          <w:sz w:val="24"/>
          <w:szCs w:val="24"/>
        </w:rPr>
      </w:pPr>
      <w:r>
        <w:rPr>
          <w:rFonts w:ascii="Arial" w:eastAsia="Arial" w:hAnsi="Arial" w:cs="Arial"/>
          <w:b/>
          <w:i/>
          <w:color w:val="000000"/>
          <w:sz w:val="24"/>
          <w:szCs w:val="24"/>
        </w:rPr>
        <w:t>Akcja Menstruacja</w:t>
      </w:r>
      <w:r>
        <w:rPr>
          <w:rFonts w:ascii="Arial" w:eastAsia="Arial" w:hAnsi="Arial" w:cs="Arial"/>
          <w:color w:val="000000"/>
          <w:sz w:val="24"/>
          <w:szCs w:val="24"/>
        </w:rPr>
        <w:t xml:space="preserve"> – projekt edukacyjny ukierunkowany na walkę z ubóstwem menstruacyjnym. W ramach prowadzonej dodatkowo zbiórki zapewnione zostaną środki do higieny intymnej dla kobiet, znajdujących się w trudnej sytuacji ekonomicznej. </w:t>
      </w:r>
    </w:p>
    <w:p w14:paraId="6025BA35" w14:textId="77777777" w:rsidR="00007E38" w:rsidRDefault="006907BE">
      <w:pPr>
        <w:numPr>
          <w:ilvl w:val="0"/>
          <w:numId w:val="1"/>
        </w:numPr>
        <w:pBdr>
          <w:top w:val="nil"/>
          <w:left w:val="nil"/>
          <w:bottom w:val="nil"/>
          <w:right w:val="nil"/>
          <w:between w:val="nil"/>
        </w:pBdr>
        <w:spacing w:line="276" w:lineRule="auto"/>
        <w:jc w:val="both"/>
        <w:rPr>
          <w:color w:val="000000"/>
          <w:sz w:val="24"/>
          <w:szCs w:val="24"/>
        </w:rPr>
      </w:pPr>
      <w:r>
        <w:rPr>
          <w:rFonts w:ascii="Arial" w:eastAsia="Arial" w:hAnsi="Arial" w:cs="Arial"/>
          <w:b/>
          <w:i/>
          <w:color w:val="000000"/>
          <w:sz w:val="24"/>
          <w:szCs w:val="24"/>
        </w:rPr>
        <w:t>Yes! YOUth Can</w:t>
      </w:r>
      <w:r>
        <w:rPr>
          <w:rFonts w:ascii="Arial" w:eastAsia="Arial" w:hAnsi="Arial" w:cs="Arial"/>
          <w:color w:val="000000"/>
          <w:sz w:val="24"/>
          <w:szCs w:val="24"/>
        </w:rPr>
        <w:t xml:space="preserve"> – stowarzyszenie zrzeszające aktywną społecznie młodzież, którego misją jest promowanie pozytywnego wizerunku młodych ludzi oraz wspieranie zaangażowanej społecznie młodzieży. W ramach prowadzonych akcji, w wybranych placówkach edukacyjnych organizowane są symulacje wyborów oraz panele dyskusyjne z udziałem ekspertów ze świata biznesu i polityki podczas wydarzeń lokalnych.</w:t>
      </w:r>
    </w:p>
    <w:p w14:paraId="226566E9" w14:textId="033DA8EE" w:rsidR="00007E38" w:rsidRDefault="006907BE">
      <w:pPr>
        <w:numPr>
          <w:ilvl w:val="0"/>
          <w:numId w:val="1"/>
        </w:numPr>
        <w:pBdr>
          <w:top w:val="nil"/>
          <w:left w:val="nil"/>
          <w:bottom w:val="nil"/>
          <w:right w:val="nil"/>
          <w:between w:val="nil"/>
        </w:pBdr>
        <w:spacing w:line="276" w:lineRule="auto"/>
        <w:jc w:val="both"/>
        <w:rPr>
          <w:color w:val="000000"/>
          <w:sz w:val="24"/>
          <w:szCs w:val="24"/>
        </w:rPr>
      </w:pPr>
      <w:bookmarkStart w:id="1" w:name="_gjdgxs" w:colFirst="0" w:colLast="0"/>
      <w:bookmarkEnd w:id="1"/>
      <w:r>
        <w:rPr>
          <w:rFonts w:ascii="Arial" w:eastAsia="Arial" w:hAnsi="Arial" w:cs="Arial"/>
          <w:b/>
          <w:i/>
          <w:color w:val="000000"/>
          <w:sz w:val="24"/>
          <w:szCs w:val="24"/>
        </w:rPr>
        <w:t>UPS! (MY) BOOBS</w:t>
      </w:r>
      <w:r>
        <w:rPr>
          <w:rFonts w:ascii="Arial" w:eastAsia="Arial" w:hAnsi="Arial" w:cs="Arial"/>
          <w:color w:val="000000"/>
          <w:sz w:val="24"/>
          <w:szCs w:val="24"/>
        </w:rPr>
        <w:t xml:space="preserve"> – skierowana do młodych kobiet kampania edukacyjna, promująca świadome dbanie o piersi. Efektem projektu jest seria merytorycznych artykułów oraz wywiadów z lekarzami i brafitterkami, przekazujących informacje na temat podstawowych zasad zdrowia piersi i odpowiedniego doboru biustonosza.</w:t>
      </w:r>
    </w:p>
    <w:p w14:paraId="2729C273" w14:textId="77777777" w:rsidR="00007E38" w:rsidRDefault="006907BE">
      <w:pPr>
        <w:numPr>
          <w:ilvl w:val="0"/>
          <w:numId w:val="1"/>
        </w:numPr>
        <w:pBdr>
          <w:top w:val="nil"/>
          <w:left w:val="nil"/>
          <w:bottom w:val="nil"/>
          <w:right w:val="nil"/>
          <w:between w:val="nil"/>
        </w:pBdr>
        <w:spacing w:line="276" w:lineRule="auto"/>
        <w:jc w:val="both"/>
        <w:rPr>
          <w:color w:val="000000"/>
          <w:sz w:val="24"/>
          <w:szCs w:val="24"/>
        </w:rPr>
      </w:pPr>
      <w:r>
        <w:rPr>
          <w:rFonts w:ascii="Arial" w:eastAsia="Arial" w:hAnsi="Arial" w:cs="Arial"/>
          <w:b/>
          <w:i/>
          <w:color w:val="000000"/>
          <w:sz w:val="24"/>
          <w:szCs w:val="24"/>
        </w:rPr>
        <w:t>THINK. IT’S LEGAL.</w:t>
      </w:r>
      <w:r>
        <w:rPr>
          <w:rFonts w:ascii="Arial" w:eastAsia="Arial" w:hAnsi="Arial" w:cs="Arial"/>
          <w:color w:val="000000"/>
          <w:sz w:val="24"/>
          <w:szCs w:val="24"/>
        </w:rPr>
        <w:t xml:space="preserve"> – projekt zachęcający do myślenia krytycznego, szczególnie ważnej umiejętności w dobie natłoku informacji i fake newsów. Osią inicjatywy jest blog Think. It’s legal oraz profil na Instagramie. </w:t>
      </w:r>
    </w:p>
    <w:p w14:paraId="08158C66" w14:textId="77777777" w:rsidR="00007E38" w:rsidRDefault="00007E38">
      <w:pPr>
        <w:spacing w:line="276" w:lineRule="auto"/>
        <w:jc w:val="both"/>
        <w:rPr>
          <w:rFonts w:ascii="Arial" w:eastAsia="Arial" w:hAnsi="Arial" w:cs="Arial"/>
          <w:sz w:val="24"/>
          <w:szCs w:val="24"/>
        </w:rPr>
      </w:pPr>
    </w:p>
    <w:p w14:paraId="3DB7D7A2" w14:textId="77777777" w:rsidR="00007E38" w:rsidRDefault="006907BE">
      <w:pPr>
        <w:spacing w:line="276" w:lineRule="auto"/>
        <w:jc w:val="both"/>
        <w:rPr>
          <w:rFonts w:ascii="Arial" w:eastAsia="Arial" w:hAnsi="Arial" w:cs="Arial"/>
          <w:b/>
          <w:sz w:val="22"/>
          <w:szCs w:val="22"/>
        </w:rPr>
      </w:pPr>
      <w:r>
        <w:rPr>
          <w:rFonts w:ascii="Arial" w:eastAsia="Arial" w:hAnsi="Arial" w:cs="Arial"/>
          <w:b/>
          <w:sz w:val="22"/>
          <w:szCs w:val="22"/>
        </w:rPr>
        <w:t>Henkel w projekcie</w:t>
      </w:r>
    </w:p>
    <w:p w14:paraId="50D82CA1" w14:textId="77777777" w:rsidR="00007E38" w:rsidRDefault="006907BE">
      <w:pPr>
        <w:spacing w:line="276" w:lineRule="auto"/>
        <w:jc w:val="both"/>
        <w:rPr>
          <w:rFonts w:ascii="Arial" w:eastAsia="Arial" w:hAnsi="Arial" w:cs="Arial"/>
          <w:sz w:val="22"/>
          <w:szCs w:val="22"/>
        </w:rPr>
      </w:pPr>
      <w:r>
        <w:rPr>
          <w:rFonts w:ascii="Arial" w:eastAsia="Arial" w:hAnsi="Arial" w:cs="Arial"/>
          <w:sz w:val="22"/>
          <w:szCs w:val="22"/>
        </w:rPr>
        <w:t xml:space="preserve">Firma Henkel aktywnie wspiera politykę różnorodności, widząc w niej szansę i warunek osiągania biznesowych sukcesów. Firma przyczynia się do wspierania rozwoju zawodowego i zwiększania szans kobiet zarówno wewnątrz organizacji, jak i na polskim rynku pracy, poprzez realizowany nieustannie od 2013 roku programu aktywizacji zawodowej „W drodze do pracy”. Poprzez program </w:t>
      </w:r>
      <w:r>
        <w:rPr>
          <w:rFonts w:ascii="Arial" w:eastAsia="Arial" w:hAnsi="Arial" w:cs="Arial"/>
          <w:i/>
          <w:sz w:val="22"/>
          <w:szCs w:val="22"/>
        </w:rPr>
        <w:t>Rebelki</w:t>
      </w:r>
      <w:r>
        <w:rPr>
          <w:rFonts w:ascii="Arial" w:eastAsia="Arial" w:hAnsi="Arial" w:cs="Arial"/>
          <w:sz w:val="22"/>
          <w:szCs w:val="22"/>
        </w:rPr>
        <w:t xml:space="preserve"> firma wspiera rozwój kobiet – przyszłych liderek, zachęcając je do aktywnego działania na rzecz zmiany społecznej i zrównoważonego rozwoju.</w:t>
      </w:r>
    </w:p>
    <w:p w14:paraId="103500F8" w14:textId="77777777" w:rsidR="00007E38" w:rsidRDefault="00007E38">
      <w:pPr>
        <w:spacing w:line="276" w:lineRule="auto"/>
        <w:jc w:val="both"/>
        <w:rPr>
          <w:rFonts w:ascii="Arial" w:eastAsia="Arial" w:hAnsi="Arial" w:cs="Arial"/>
          <w:sz w:val="22"/>
          <w:szCs w:val="22"/>
        </w:rPr>
      </w:pPr>
    </w:p>
    <w:p w14:paraId="57BF2151" w14:textId="77777777" w:rsidR="009C6BE5" w:rsidRDefault="009C6BE5">
      <w:pPr>
        <w:spacing w:line="276" w:lineRule="auto"/>
        <w:jc w:val="both"/>
        <w:rPr>
          <w:rFonts w:ascii="Arial" w:eastAsia="Arial" w:hAnsi="Arial" w:cs="Arial"/>
          <w:b/>
          <w:sz w:val="22"/>
          <w:szCs w:val="22"/>
        </w:rPr>
      </w:pPr>
    </w:p>
    <w:p w14:paraId="5C72F3D2" w14:textId="5BA80470" w:rsidR="00007E38" w:rsidRDefault="006907BE">
      <w:pPr>
        <w:spacing w:line="276" w:lineRule="auto"/>
        <w:jc w:val="both"/>
        <w:rPr>
          <w:rFonts w:ascii="Arial" w:eastAsia="Arial" w:hAnsi="Arial" w:cs="Arial"/>
          <w:b/>
          <w:sz w:val="22"/>
          <w:szCs w:val="22"/>
        </w:rPr>
      </w:pPr>
      <w:r>
        <w:rPr>
          <w:rFonts w:ascii="Arial" w:eastAsia="Arial" w:hAnsi="Arial" w:cs="Arial"/>
          <w:b/>
          <w:sz w:val="22"/>
          <w:szCs w:val="22"/>
        </w:rPr>
        <w:lastRenderedPageBreak/>
        <w:t>Zwolnieni z Teorii w projekcie</w:t>
      </w:r>
    </w:p>
    <w:p w14:paraId="4100B54D" w14:textId="02A9BCC9" w:rsidR="00007E38" w:rsidRDefault="006907BE">
      <w:pPr>
        <w:spacing w:line="276" w:lineRule="auto"/>
        <w:jc w:val="both"/>
        <w:rPr>
          <w:rFonts w:ascii="Arial" w:eastAsia="Arial" w:hAnsi="Arial" w:cs="Arial"/>
          <w:sz w:val="22"/>
          <w:szCs w:val="22"/>
        </w:rPr>
      </w:pPr>
      <w:r>
        <w:rPr>
          <w:rFonts w:ascii="Arial" w:eastAsia="Arial" w:hAnsi="Arial" w:cs="Arial"/>
          <w:sz w:val="22"/>
          <w:szCs w:val="22"/>
        </w:rPr>
        <w:t xml:space="preserve">Zwolnieni z Teorii to największa w Polsce olimpiada, w której licealiści i studenci realizują własne projekty społeczne. To sposób na zmotywowanie młodych ludzi do działania na rzecz innych oraz zdobywania niezbędnych na rynku pracy kompetencji, takich jak zarządzanie, praca w zespole, przywództwo. W działającej od 2014 roku olimpiadzie wzięło udział ponad 50 000 osób, dzięki którym powstało prawie 2 000 projektów społecznych – co roku, blisko 70% uczestników stanowią dziewczyny. W ramach programu </w:t>
      </w:r>
      <w:r>
        <w:rPr>
          <w:rFonts w:ascii="Arial" w:eastAsia="Arial" w:hAnsi="Arial" w:cs="Arial"/>
          <w:i/>
          <w:sz w:val="22"/>
          <w:szCs w:val="22"/>
        </w:rPr>
        <w:t>Henkel – Rebelki</w:t>
      </w:r>
      <w:r>
        <w:rPr>
          <w:rFonts w:ascii="Arial" w:eastAsia="Arial" w:hAnsi="Arial" w:cs="Arial"/>
          <w:sz w:val="22"/>
          <w:szCs w:val="22"/>
        </w:rPr>
        <w:t xml:space="preserve">, Zwolnieni z Teorii umożliwiają młodym liderkom dalszy rozwój swoich kompetencji, stawiając przed nimi wyzwanie stworzenia projektów społecznych na większą skalę oraz dając im okazję współpracy z doświadczonymi mentorkami z firmy Henkel. </w:t>
      </w:r>
    </w:p>
    <w:p w14:paraId="53382808" w14:textId="77777777" w:rsidR="00007E38" w:rsidRDefault="00007E38">
      <w:pPr>
        <w:spacing w:line="276" w:lineRule="auto"/>
        <w:jc w:val="both"/>
        <w:rPr>
          <w:rFonts w:ascii="Arial" w:eastAsia="Arial" w:hAnsi="Arial" w:cs="Arial"/>
          <w:sz w:val="22"/>
          <w:szCs w:val="22"/>
        </w:rPr>
      </w:pPr>
    </w:p>
    <w:p w14:paraId="2C64ABAD" w14:textId="77777777" w:rsidR="00007E38" w:rsidRDefault="006907BE">
      <w:pPr>
        <w:spacing w:line="276" w:lineRule="auto"/>
        <w:rPr>
          <w:rFonts w:ascii="Arial" w:eastAsia="Arial" w:hAnsi="Arial" w:cs="Arial"/>
          <w:b/>
          <w:sz w:val="22"/>
          <w:szCs w:val="22"/>
        </w:rPr>
      </w:pPr>
      <w:r>
        <w:rPr>
          <w:rFonts w:ascii="Arial" w:eastAsia="Arial" w:hAnsi="Arial" w:cs="Arial"/>
          <w:b/>
          <w:sz w:val="22"/>
          <w:szCs w:val="22"/>
        </w:rPr>
        <w:t>O firmie Henkel Polska</w:t>
      </w:r>
    </w:p>
    <w:p w14:paraId="2D1ACD7C" w14:textId="77777777" w:rsidR="00007E38" w:rsidRDefault="006907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Henkel jest firmą globalną, o zrównoważonej i różnorodnej ofercie produktów i usług. Dzięki wiodącym markom, innowacjom i technologiom spółka zajmuje czołowe pozycje rynkowe zarówno w sektorze przemysłowym jak i dóbr konsumpcyjnych. Henkel Adhesive Technologies (dział klejów budowlanych i konsumenckich oraz technologii dla przemysłu) jest światowym liderem rynku klejów. Działy Laundry &amp; Home Care (środków piorących i czystości) oraz Beauty Care (kosmetyków) zajmują wiodące pozycje na wielu rynkach świata i w wielu grupach asortymentowych. Firma, założona w 1876, działa i odnosi sukcesy od ponad 140 lat. W 2018 odnotowała przychody ze sprzedaży na poziomie około 20 mld oraz skorygowany zysk operacyjny na poziomie około 3,5 mld euro. Henkel zatrudnia na całym świecie ponad 53 tysiące pracowników, tworzących zaangażowaną i zróżnicowaną organizację o silnej kulturze korporacyjnej i wspólnych wartościach, która dąży do kreowania trwałej wartości. Jako uznany lider zrównoważonego rozwoju Henkel zajmuje czołowe miejsca w wielu międzynarodowych indeksach i rankingach. Akcje uprzywilejowane spółki wchodzą w skład niemieckiego indeksu giełdowego DAX. Więcej informacji na </w:t>
      </w:r>
      <w:hyperlink r:id="rId8">
        <w:r>
          <w:rPr>
            <w:rFonts w:ascii="Arial" w:eastAsia="Arial" w:hAnsi="Arial" w:cs="Arial"/>
            <w:color w:val="0000FF"/>
            <w:sz w:val="22"/>
            <w:szCs w:val="22"/>
            <w:u w:val="single"/>
          </w:rPr>
          <w:t>www.henkel.com</w:t>
        </w:r>
      </w:hyperlink>
      <w:r>
        <w:rPr>
          <w:rFonts w:ascii="Arial" w:eastAsia="Arial" w:hAnsi="Arial" w:cs="Arial"/>
          <w:color w:val="000000"/>
          <w:sz w:val="22"/>
          <w:szCs w:val="22"/>
        </w:rPr>
        <w:t xml:space="preserve"> oraz </w:t>
      </w:r>
      <w:hyperlink r:id="rId9">
        <w:r>
          <w:rPr>
            <w:rFonts w:ascii="Arial" w:eastAsia="Arial" w:hAnsi="Arial" w:cs="Arial"/>
            <w:color w:val="0000FF"/>
            <w:sz w:val="22"/>
            <w:szCs w:val="22"/>
            <w:u w:val="single"/>
          </w:rPr>
          <w:t>www.henkel.pl</w:t>
        </w:r>
      </w:hyperlink>
      <w:r>
        <w:rPr>
          <w:rFonts w:ascii="Arial" w:eastAsia="Arial" w:hAnsi="Arial" w:cs="Arial"/>
          <w:color w:val="000000"/>
          <w:sz w:val="22"/>
          <w:szCs w:val="22"/>
        </w:rPr>
        <w:t>.</w:t>
      </w:r>
    </w:p>
    <w:p w14:paraId="7849EC61" w14:textId="77777777" w:rsidR="00007E38" w:rsidRDefault="00007E38">
      <w:pPr>
        <w:rPr>
          <w:rFonts w:ascii="Arial" w:eastAsia="Arial" w:hAnsi="Arial" w:cs="Arial"/>
        </w:rPr>
      </w:pPr>
    </w:p>
    <w:p w14:paraId="46FE3961" w14:textId="77777777" w:rsidR="00007E38" w:rsidRDefault="006907BE">
      <w:pPr>
        <w:jc w:val="both"/>
        <w:rPr>
          <w:rFonts w:ascii="Arial" w:eastAsia="Arial" w:hAnsi="Arial" w:cs="Arial"/>
          <w:b/>
          <w:sz w:val="22"/>
          <w:szCs w:val="22"/>
        </w:rPr>
      </w:pPr>
      <w:r>
        <w:rPr>
          <w:rFonts w:ascii="Arial" w:eastAsia="Arial" w:hAnsi="Arial" w:cs="Arial"/>
          <w:b/>
          <w:sz w:val="22"/>
          <w:szCs w:val="22"/>
        </w:rPr>
        <w:t>Kontakt dla prasy:</w:t>
      </w:r>
    </w:p>
    <w:p w14:paraId="21EC06B2" w14:textId="77777777" w:rsidR="00007E38" w:rsidRDefault="006907BE">
      <w:pPr>
        <w:jc w:val="both"/>
        <w:rPr>
          <w:rFonts w:ascii="Arial" w:eastAsia="Arial" w:hAnsi="Arial" w:cs="Arial"/>
          <w:sz w:val="22"/>
          <w:szCs w:val="22"/>
        </w:rPr>
      </w:pPr>
      <w:r>
        <w:rPr>
          <w:rFonts w:ascii="Arial" w:eastAsia="Arial" w:hAnsi="Arial" w:cs="Arial"/>
          <w:color w:val="000000"/>
          <w:sz w:val="22"/>
          <w:szCs w:val="22"/>
        </w:rPr>
        <w:t>Dorota Strosznajder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Magdalena Bryksa - Szymańczak</w:t>
      </w:r>
    </w:p>
    <w:p w14:paraId="76C9A6F0" w14:textId="77777777" w:rsidR="00007E38" w:rsidRPr="006907BE" w:rsidRDefault="006907BE">
      <w:pPr>
        <w:jc w:val="both"/>
        <w:rPr>
          <w:rFonts w:ascii="Arial" w:eastAsia="Arial" w:hAnsi="Arial" w:cs="Arial"/>
          <w:sz w:val="22"/>
          <w:szCs w:val="22"/>
          <w:lang w:val="en-US"/>
        </w:rPr>
      </w:pPr>
      <w:r>
        <w:rPr>
          <w:rFonts w:ascii="Arial" w:eastAsia="Arial" w:hAnsi="Arial" w:cs="Arial"/>
          <w:sz w:val="22"/>
          <w:szCs w:val="22"/>
        </w:rPr>
        <w:t>Henkel Polska Sp. z o.o.</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Pr="006907BE">
        <w:rPr>
          <w:rFonts w:ascii="Arial" w:eastAsia="Arial" w:hAnsi="Arial" w:cs="Arial"/>
          <w:sz w:val="22"/>
          <w:szCs w:val="22"/>
          <w:lang w:val="en-US"/>
        </w:rPr>
        <w:t>Solski Communications</w:t>
      </w:r>
    </w:p>
    <w:p w14:paraId="311641F2" w14:textId="77777777" w:rsidR="00007E38" w:rsidRPr="006907BE" w:rsidRDefault="006907BE">
      <w:pPr>
        <w:jc w:val="both"/>
        <w:rPr>
          <w:rFonts w:ascii="Arial" w:eastAsia="Arial" w:hAnsi="Arial" w:cs="Arial"/>
          <w:sz w:val="22"/>
          <w:szCs w:val="22"/>
          <w:lang w:val="en-US"/>
        </w:rPr>
      </w:pPr>
      <w:r w:rsidRPr="006907BE">
        <w:rPr>
          <w:rFonts w:ascii="Arial" w:eastAsia="Arial" w:hAnsi="Arial" w:cs="Arial"/>
          <w:sz w:val="22"/>
          <w:szCs w:val="22"/>
          <w:lang w:val="en-US"/>
        </w:rPr>
        <w:t>tel: (022) 565 66 65</w:t>
      </w:r>
      <w:r w:rsidRPr="006907BE">
        <w:rPr>
          <w:rFonts w:ascii="Arial" w:eastAsia="Arial" w:hAnsi="Arial" w:cs="Arial"/>
          <w:sz w:val="22"/>
          <w:szCs w:val="22"/>
          <w:lang w:val="en-US"/>
        </w:rPr>
        <w:tab/>
      </w:r>
      <w:r w:rsidRPr="006907BE">
        <w:rPr>
          <w:rFonts w:ascii="Arial" w:eastAsia="Arial" w:hAnsi="Arial" w:cs="Arial"/>
          <w:sz w:val="22"/>
          <w:szCs w:val="22"/>
          <w:lang w:val="en-US"/>
        </w:rPr>
        <w:tab/>
      </w:r>
      <w:r w:rsidRPr="006907BE">
        <w:rPr>
          <w:rFonts w:ascii="Arial" w:eastAsia="Arial" w:hAnsi="Arial" w:cs="Arial"/>
          <w:sz w:val="22"/>
          <w:szCs w:val="22"/>
          <w:lang w:val="en-US"/>
        </w:rPr>
        <w:tab/>
      </w:r>
      <w:r w:rsidRPr="006907BE">
        <w:rPr>
          <w:rFonts w:ascii="Arial" w:eastAsia="Arial" w:hAnsi="Arial" w:cs="Arial"/>
          <w:sz w:val="22"/>
          <w:szCs w:val="22"/>
          <w:lang w:val="en-US"/>
        </w:rPr>
        <w:tab/>
        <w:t>tel: 881 633639</w:t>
      </w:r>
    </w:p>
    <w:p w14:paraId="3DECA506" w14:textId="77777777" w:rsidR="00007E38" w:rsidRPr="006907BE" w:rsidRDefault="00CB637F">
      <w:pPr>
        <w:jc w:val="both"/>
        <w:rPr>
          <w:rFonts w:ascii="Arial" w:eastAsia="Arial" w:hAnsi="Arial" w:cs="Arial"/>
          <w:lang w:val="en-US"/>
        </w:rPr>
      </w:pPr>
      <w:hyperlink r:id="rId10">
        <w:r w:rsidR="006907BE" w:rsidRPr="006907BE">
          <w:rPr>
            <w:rFonts w:ascii="Arial" w:eastAsia="Arial" w:hAnsi="Arial" w:cs="Arial"/>
            <w:color w:val="0000FF"/>
            <w:sz w:val="22"/>
            <w:szCs w:val="22"/>
            <w:u w:val="single"/>
            <w:lang w:val="en-US"/>
          </w:rPr>
          <w:t>dorota.strosznajder@henkel.com</w:t>
        </w:r>
      </w:hyperlink>
      <w:r w:rsidR="006907BE" w:rsidRPr="006907BE">
        <w:rPr>
          <w:rFonts w:ascii="Arial" w:eastAsia="Arial" w:hAnsi="Arial" w:cs="Arial"/>
          <w:sz w:val="22"/>
          <w:szCs w:val="22"/>
          <w:lang w:val="en-US"/>
        </w:rPr>
        <w:t xml:space="preserve"> </w:t>
      </w:r>
      <w:r w:rsidR="006907BE" w:rsidRPr="006907BE">
        <w:rPr>
          <w:rFonts w:ascii="Arial" w:eastAsia="Arial" w:hAnsi="Arial" w:cs="Arial"/>
          <w:sz w:val="22"/>
          <w:szCs w:val="22"/>
          <w:lang w:val="en-US"/>
        </w:rPr>
        <w:tab/>
      </w:r>
      <w:r w:rsidR="006907BE" w:rsidRPr="006907BE">
        <w:rPr>
          <w:rFonts w:ascii="Arial" w:eastAsia="Arial" w:hAnsi="Arial" w:cs="Arial"/>
          <w:sz w:val="22"/>
          <w:szCs w:val="22"/>
          <w:lang w:val="en-US"/>
        </w:rPr>
        <w:tab/>
      </w:r>
      <w:hyperlink r:id="rId11">
        <w:r w:rsidR="006907BE" w:rsidRPr="006907BE">
          <w:rPr>
            <w:rFonts w:ascii="Arial" w:eastAsia="Arial" w:hAnsi="Arial" w:cs="Arial"/>
            <w:color w:val="0000FF"/>
            <w:sz w:val="22"/>
            <w:szCs w:val="22"/>
            <w:u w:val="single"/>
            <w:lang w:val="en-US"/>
          </w:rPr>
          <w:t>mszymanczak@solskipr.pl</w:t>
        </w:r>
      </w:hyperlink>
      <w:r w:rsidR="006907BE" w:rsidRPr="006907BE">
        <w:rPr>
          <w:rFonts w:ascii="Arial" w:eastAsia="Arial" w:hAnsi="Arial" w:cs="Arial"/>
          <w:sz w:val="22"/>
          <w:szCs w:val="22"/>
          <w:lang w:val="en-US"/>
        </w:rPr>
        <w:t xml:space="preserve"> </w:t>
      </w:r>
    </w:p>
    <w:p w14:paraId="3A83B54A" w14:textId="77777777" w:rsidR="00007E38" w:rsidRPr="006907BE" w:rsidRDefault="00007E38">
      <w:pPr>
        <w:tabs>
          <w:tab w:val="left" w:pos="3352"/>
        </w:tabs>
        <w:rPr>
          <w:rFonts w:ascii="Arial" w:eastAsia="Arial" w:hAnsi="Arial" w:cs="Arial"/>
          <w:lang w:val="en-US"/>
        </w:rPr>
      </w:pPr>
    </w:p>
    <w:sectPr w:rsidR="00007E38" w:rsidRPr="006907BE">
      <w:headerReference w:type="default" r:id="rId12"/>
      <w:footerReference w:type="default" r:id="rId13"/>
      <w:headerReference w:type="first" r:id="rId14"/>
      <w:footerReference w:type="first" r:id="rId15"/>
      <w:pgSz w:w="11906" w:h="16838"/>
      <w:pgMar w:top="2694" w:right="1417" w:bottom="1928" w:left="1417" w:header="1304" w:footer="94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1684C" w14:textId="77777777" w:rsidR="00E00770" w:rsidRDefault="006907BE">
      <w:r>
        <w:separator/>
      </w:r>
    </w:p>
  </w:endnote>
  <w:endnote w:type="continuationSeparator" w:id="0">
    <w:p w14:paraId="505E9E61" w14:textId="77777777" w:rsidR="00E00770" w:rsidRDefault="0069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ED70" w14:textId="1431F59B" w:rsidR="00007E38" w:rsidRPr="006907BE" w:rsidRDefault="006907BE">
    <w:pPr>
      <w:tabs>
        <w:tab w:val="right" w:pos="9057"/>
      </w:tabs>
      <w:rPr>
        <w:sz w:val="18"/>
        <w:szCs w:val="18"/>
        <w:lang w:val="en-US"/>
      </w:rPr>
    </w:pPr>
    <w:r w:rsidRPr="006907BE">
      <w:rPr>
        <w:sz w:val="18"/>
        <w:szCs w:val="18"/>
        <w:lang w:val="en-US"/>
      </w:rPr>
      <w:tab/>
      <w:t xml:space="preserve">Strona </w:t>
    </w:r>
    <w:r>
      <w:rPr>
        <w:sz w:val="18"/>
        <w:szCs w:val="18"/>
      </w:rPr>
      <w:fldChar w:fldCharType="begin"/>
    </w:r>
    <w:r w:rsidRPr="006907BE">
      <w:rPr>
        <w:sz w:val="18"/>
        <w:szCs w:val="18"/>
        <w:lang w:val="en-US"/>
      </w:rPr>
      <w:instrText>PAGE</w:instrText>
    </w:r>
    <w:r>
      <w:rPr>
        <w:sz w:val="18"/>
        <w:szCs w:val="18"/>
      </w:rPr>
      <w:fldChar w:fldCharType="separate"/>
    </w:r>
    <w:r w:rsidRPr="006907BE">
      <w:rPr>
        <w:noProof/>
        <w:sz w:val="18"/>
        <w:szCs w:val="18"/>
        <w:lang w:val="en-US"/>
      </w:rPr>
      <w:t>2</w:t>
    </w:r>
    <w:r>
      <w:rPr>
        <w:sz w:val="18"/>
        <w:szCs w:val="18"/>
      </w:rPr>
      <w:fldChar w:fldCharType="end"/>
    </w:r>
    <w:r w:rsidRPr="006907BE">
      <w:rPr>
        <w:sz w:val="18"/>
        <w:szCs w:val="18"/>
        <w:lang w:val="en-US"/>
      </w:rPr>
      <w:t>/</w:t>
    </w:r>
    <w:r>
      <w:rPr>
        <w:sz w:val="18"/>
        <w:szCs w:val="18"/>
      </w:rPr>
      <w:fldChar w:fldCharType="begin"/>
    </w:r>
    <w:r w:rsidRPr="006907BE">
      <w:rPr>
        <w:sz w:val="18"/>
        <w:szCs w:val="18"/>
        <w:lang w:val="en-US"/>
      </w:rPr>
      <w:instrText>NUMPAGES</w:instrText>
    </w:r>
    <w:r>
      <w:rPr>
        <w:sz w:val="18"/>
        <w:szCs w:val="18"/>
      </w:rPr>
      <w:fldChar w:fldCharType="separate"/>
    </w:r>
    <w:r w:rsidRPr="006907BE">
      <w:rPr>
        <w:noProof/>
        <w:sz w:val="18"/>
        <w:szCs w:val="18"/>
        <w:lang w:val="en-US"/>
      </w:rPr>
      <w:t>2</w:t>
    </w:r>
    <w:r>
      <w:rPr>
        <w:sz w:val="18"/>
        <w:szCs w:val="18"/>
      </w:rPr>
      <w:fldChar w:fldCharType="end"/>
    </w:r>
  </w:p>
  <w:p w14:paraId="60DD8FFE" w14:textId="77777777" w:rsidR="00007E38" w:rsidRPr="006907BE" w:rsidRDefault="006907BE">
    <w:pPr>
      <w:pBdr>
        <w:top w:val="nil"/>
        <w:left w:val="nil"/>
        <w:bottom w:val="nil"/>
        <w:right w:val="nil"/>
        <w:between w:val="nil"/>
      </w:pBdr>
      <w:tabs>
        <w:tab w:val="left" w:pos="5438"/>
      </w:tabs>
      <w:rPr>
        <w:color w:val="000000"/>
        <w:lang w:val="en-US"/>
      </w:rPr>
    </w:pPr>
    <w:r w:rsidRPr="006907BE">
      <w:rPr>
        <w:color w:val="000000"/>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3DD41" w14:textId="77777777" w:rsidR="00007E38" w:rsidRDefault="006907BE">
    <w:pPr>
      <w:pBdr>
        <w:top w:val="nil"/>
        <w:left w:val="nil"/>
        <w:bottom w:val="nil"/>
        <w:right w:val="nil"/>
        <w:between w:val="nil"/>
      </w:pBdr>
      <w:tabs>
        <w:tab w:val="center" w:pos="4536"/>
        <w:tab w:val="right" w:pos="9072"/>
      </w:tabs>
      <w:jc w:val="both"/>
      <w:rPr>
        <w:b/>
        <w:color w:val="000000"/>
      </w:rPr>
    </w:pPr>
    <w:r>
      <w:rPr>
        <w:b/>
        <w:noProof/>
        <w:color w:val="000000"/>
      </w:rPr>
      <w:drawing>
        <wp:inline distT="0" distB="0" distL="0" distR="0" wp14:anchorId="2BED9FBF" wp14:editId="56162D3D">
          <wp:extent cx="422910" cy="149860"/>
          <wp:effectExtent l="0" t="0" r="0" b="0"/>
          <wp:docPr id="11" name="image3.jpg" descr="Persil Logo 2007_RGB1"/>
          <wp:cNvGraphicFramePr/>
          <a:graphic xmlns:a="http://schemas.openxmlformats.org/drawingml/2006/main">
            <a:graphicData uri="http://schemas.openxmlformats.org/drawingml/2006/picture">
              <pic:pic xmlns:pic="http://schemas.openxmlformats.org/drawingml/2006/picture">
                <pic:nvPicPr>
                  <pic:cNvPr id="0" name="image3.jpg" descr="Persil Logo 2007_RGB1"/>
                  <pic:cNvPicPr preferRelativeResize="0"/>
                </pic:nvPicPr>
                <pic:blipFill>
                  <a:blip r:embed="rId1"/>
                  <a:srcRect/>
                  <a:stretch>
                    <a:fillRect/>
                  </a:stretch>
                </pic:blipFill>
                <pic:spPr>
                  <a:xfrm>
                    <a:off x="0" y="0"/>
                    <a:ext cx="422910" cy="149860"/>
                  </a:xfrm>
                  <a:prstGeom prst="rect">
                    <a:avLst/>
                  </a:prstGeom>
                  <a:ln/>
                </pic:spPr>
              </pic:pic>
            </a:graphicData>
          </a:graphic>
        </wp:inline>
      </w:drawing>
    </w:r>
    <w:r>
      <w:rPr>
        <w:b/>
        <w:color w:val="000000"/>
      </w:rPr>
      <w:t xml:space="preserve"> </w:t>
    </w:r>
    <w:r>
      <w:rPr>
        <w:b/>
        <w:noProof/>
        <w:color w:val="000000"/>
      </w:rPr>
      <w:drawing>
        <wp:inline distT="0" distB="0" distL="0" distR="0" wp14:anchorId="2BD2689C" wp14:editId="4203EE48">
          <wp:extent cx="340995" cy="136525"/>
          <wp:effectExtent l="0" t="0" r="0" b="0"/>
          <wp:docPr id="13" name="image4.jpg" descr="Purex"/>
          <wp:cNvGraphicFramePr/>
          <a:graphic xmlns:a="http://schemas.openxmlformats.org/drawingml/2006/main">
            <a:graphicData uri="http://schemas.openxmlformats.org/drawingml/2006/picture">
              <pic:pic xmlns:pic="http://schemas.openxmlformats.org/drawingml/2006/picture">
                <pic:nvPicPr>
                  <pic:cNvPr id="0" name="image4.jpg" descr="Purex"/>
                  <pic:cNvPicPr preferRelativeResize="0"/>
                </pic:nvPicPr>
                <pic:blipFill>
                  <a:blip r:embed="rId2"/>
                  <a:srcRect/>
                  <a:stretch>
                    <a:fillRect/>
                  </a:stretch>
                </pic:blipFill>
                <pic:spPr>
                  <a:xfrm>
                    <a:off x="0" y="0"/>
                    <a:ext cx="340995" cy="136525"/>
                  </a:xfrm>
                  <a:prstGeom prst="rect">
                    <a:avLst/>
                  </a:prstGeom>
                  <a:ln/>
                </pic:spPr>
              </pic:pic>
            </a:graphicData>
          </a:graphic>
        </wp:inline>
      </w:drawing>
    </w:r>
    <w:r>
      <w:rPr>
        <w:b/>
        <w:color w:val="000000"/>
      </w:rPr>
      <w:t xml:space="preserve"> </w:t>
    </w:r>
    <w:r>
      <w:rPr>
        <w:b/>
        <w:noProof/>
        <w:color w:val="000000"/>
        <w:sz w:val="36"/>
        <w:szCs w:val="36"/>
        <w:vertAlign w:val="subscript"/>
      </w:rPr>
      <w:drawing>
        <wp:inline distT="0" distB="0" distL="0" distR="0" wp14:anchorId="2BD9102E" wp14:editId="414E8E40">
          <wp:extent cx="259080" cy="259080"/>
          <wp:effectExtent l="0" t="0" r="0" b="0"/>
          <wp:docPr id="1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
                  <a:srcRect/>
                  <a:stretch>
                    <a:fillRect/>
                  </a:stretch>
                </pic:blipFill>
                <pic:spPr>
                  <a:xfrm>
                    <a:off x="0" y="0"/>
                    <a:ext cx="259080" cy="259080"/>
                  </a:xfrm>
                  <a:prstGeom prst="rect">
                    <a:avLst/>
                  </a:prstGeom>
                  <a:ln/>
                </pic:spPr>
              </pic:pic>
            </a:graphicData>
          </a:graphic>
        </wp:inline>
      </w:drawing>
    </w:r>
    <w:r>
      <w:rPr>
        <w:b/>
        <w:color w:val="000000"/>
      </w:rPr>
      <w:t xml:space="preserve"> </w:t>
    </w:r>
    <w:r>
      <w:rPr>
        <w:b/>
        <w:noProof/>
        <w:color w:val="000000"/>
        <w:sz w:val="36"/>
        <w:szCs w:val="36"/>
        <w:vertAlign w:val="subscript"/>
      </w:rPr>
      <w:drawing>
        <wp:inline distT="0" distB="0" distL="0" distR="0" wp14:anchorId="7DB40969" wp14:editId="7ED9EB04">
          <wp:extent cx="614045" cy="273050"/>
          <wp:effectExtent l="0" t="0" r="0" b="0"/>
          <wp:docPr id="15" name="image7.png" descr="SK_Logo_2014_Event_100mm_black"/>
          <wp:cNvGraphicFramePr/>
          <a:graphic xmlns:a="http://schemas.openxmlformats.org/drawingml/2006/main">
            <a:graphicData uri="http://schemas.openxmlformats.org/drawingml/2006/picture">
              <pic:pic xmlns:pic="http://schemas.openxmlformats.org/drawingml/2006/picture">
                <pic:nvPicPr>
                  <pic:cNvPr id="0" name="image7.png" descr="SK_Logo_2014_Event_100mm_black"/>
                  <pic:cNvPicPr preferRelativeResize="0"/>
                </pic:nvPicPr>
                <pic:blipFill>
                  <a:blip r:embed="rId4"/>
                  <a:srcRect/>
                  <a:stretch>
                    <a:fillRect/>
                  </a:stretch>
                </pic:blipFill>
                <pic:spPr>
                  <a:xfrm>
                    <a:off x="0" y="0"/>
                    <a:ext cx="614045" cy="273050"/>
                  </a:xfrm>
                  <a:prstGeom prst="rect">
                    <a:avLst/>
                  </a:prstGeom>
                  <a:ln/>
                </pic:spPr>
              </pic:pic>
            </a:graphicData>
          </a:graphic>
        </wp:inline>
      </w:drawing>
    </w:r>
    <w:r>
      <w:rPr>
        <w:b/>
        <w:color w:val="000000"/>
      </w:rPr>
      <w:t xml:space="preserve"> </w:t>
    </w:r>
    <w:r>
      <w:rPr>
        <w:b/>
        <w:noProof/>
        <w:color w:val="000000"/>
        <w:sz w:val="36"/>
        <w:szCs w:val="36"/>
        <w:vertAlign w:val="subscript"/>
      </w:rPr>
      <w:drawing>
        <wp:inline distT="0" distB="0" distL="0" distR="0" wp14:anchorId="0919EB9F" wp14:editId="4270ED48">
          <wp:extent cx="354965" cy="273050"/>
          <wp:effectExtent l="0" t="0" r="0" b="0"/>
          <wp:docPr id="14" name="image9.jpg" descr="Dial_Logo_0207"/>
          <wp:cNvGraphicFramePr/>
          <a:graphic xmlns:a="http://schemas.openxmlformats.org/drawingml/2006/main">
            <a:graphicData uri="http://schemas.openxmlformats.org/drawingml/2006/picture">
              <pic:pic xmlns:pic="http://schemas.openxmlformats.org/drawingml/2006/picture">
                <pic:nvPicPr>
                  <pic:cNvPr id="0" name="image9.jpg" descr="Dial_Logo_0207"/>
                  <pic:cNvPicPr preferRelativeResize="0"/>
                </pic:nvPicPr>
                <pic:blipFill>
                  <a:blip r:embed="rId5"/>
                  <a:srcRect/>
                  <a:stretch>
                    <a:fillRect/>
                  </a:stretch>
                </pic:blipFill>
                <pic:spPr>
                  <a:xfrm>
                    <a:off x="0" y="0"/>
                    <a:ext cx="354965" cy="273050"/>
                  </a:xfrm>
                  <a:prstGeom prst="rect">
                    <a:avLst/>
                  </a:prstGeom>
                  <a:ln/>
                </pic:spPr>
              </pic:pic>
            </a:graphicData>
          </a:graphic>
        </wp:inline>
      </w:drawing>
    </w:r>
    <w:r>
      <w:rPr>
        <w:b/>
        <w:color w:val="000000"/>
      </w:rPr>
      <w:t xml:space="preserve"> </w:t>
    </w:r>
    <w:r>
      <w:rPr>
        <w:b/>
        <w:noProof/>
        <w:color w:val="000000"/>
      </w:rPr>
      <w:drawing>
        <wp:inline distT="0" distB="0" distL="0" distR="0" wp14:anchorId="014BB7AE" wp14:editId="50D23D7D">
          <wp:extent cx="491490" cy="122555"/>
          <wp:effectExtent l="0" t="0" r="0" b="0"/>
          <wp:docPr id="17" name="image5.jpg" descr="Logo_Syoss"/>
          <wp:cNvGraphicFramePr/>
          <a:graphic xmlns:a="http://schemas.openxmlformats.org/drawingml/2006/main">
            <a:graphicData uri="http://schemas.openxmlformats.org/drawingml/2006/picture">
              <pic:pic xmlns:pic="http://schemas.openxmlformats.org/drawingml/2006/picture">
                <pic:nvPicPr>
                  <pic:cNvPr id="0" name="image5.jpg" descr="Logo_Syoss"/>
                  <pic:cNvPicPr preferRelativeResize="0"/>
                </pic:nvPicPr>
                <pic:blipFill>
                  <a:blip r:embed="rId6"/>
                  <a:srcRect/>
                  <a:stretch>
                    <a:fillRect/>
                  </a:stretch>
                </pic:blipFill>
                <pic:spPr>
                  <a:xfrm>
                    <a:off x="0" y="0"/>
                    <a:ext cx="491490" cy="122555"/>
                  </a:xfrm>
                  <a:prstGeom prst="rect">
                    <a:avLst/>
                  </a:prstGeom>
                  <a:ln/>
                </pic:spPr>
              </pic:pic>
            </a:graphicData>
          </a:graphic>
        </wp:inline>
      </w:drawing>
    </w:r>
    <w:r>
      <w:rPr>
        <w:b/>
        <w:color w:val="000000"/>
      </w:rPr>
      <w:t xml:space="preserve"> </w:t>
    </w:r>
    <w:r>
      <w:rPr>
        <w:b/>
        <w:noProof/>
        <w:color w:val="000000"/>
      </w:rPr>
      <w:drawing>
        <wp:inline distT="0" distB="0" distL="0" distR="0" wp14:anchorId="2C8DD5DB" wp14:editId="5851F1A6">
          <wp:extent cx="586740" cy="109220"/>
          <wp:effectExtent l="0" t="0" r="0" b="0"/>
          <wp:docPr id="16" name="image8.jpg" descr="Loctite"/>
          <wp:cNvGraphicFramePr/>
          <a:graphic xmlns:a="http://schemas.openxmlformats.org/drawingml/2006/main">
            <a:graphicData uri="http://schemas.openxmlformats.org/drawingml/2006/picture">
              <pic:pic xmlns:pic="http://schemas.openxmlformats.org/drawingml/2006/picture">
                <pic:nvPicPr>
                  <pic:cNvPr id="0" name="image8.jpg" descr="Loctite"/>
                  <pic:cNvPicPr preferRelativeResize="0"/>
                </pic:nvPicPr>
                <pic:blipFill>
                  <a:blip r:embed="rId7"/>
                  <a:srcRect/>
                  <a:stretch>
                    <a:fillRect/>
                  </a:stretch>
                </pic:blipFill>
                <pic:spPr>
                  <a:xfrm>
                    <a:off x="0" y="0"/>
                    <a:ext cx="586740" cy="109220"/>
                  </a:xfrm>
                  <a:prstGeom prst="rect">
                    <a:avLst/>
                  </a:prstGeom>
                  <a:ln/>
                </pic:spPr>
              </pic:pic>
            </a:graphicData>
          </a:graphic>
        </wp:inline>
      </w:drawing>
    </w:r>
    <w:r>
      <w:rPr>
        <w:b/>
        <w:color w:val="000000"/>
      </w:rPr>
      <w:t xml:space="preserve"> </w:t>
    </w:r>
    <w:r>
      <w:rPr>
        <w:b/>
        <w:noProof/>
        <w:color w:val="000000"/>
      </w:rPr>
      <w:drawing>
        <wp:inline distT="0" distB="0" distL="0" distR="0" wp14:anchorId="5AB044E5" wp14:editId="374FEBFE">
          <wp:extent cx="996315" cy="109220"/>
          <wp:effectExtent l="0" t="0" r="0" b="0"/>
          <wp:docPr id="19" name="image2.jpg" descr="LOGO_TECHNOMELT_3C_62"/>
          <wp:cNvGraphicFramePr/>
          <a:graphic xmlns:a="http://schemas.openxmlformats.org/drawingml/2006/main">
            <a:graphicData uri="http://schemas.openxmlformats.org/drawingml/2006/picture">
              <pic:pic xmlns:pic="http://schemas.openxmlformats.org/drawingml/2006/picture">
                <pic:nvPicPr>
                  <pic:cNvPr id="0" name="image2.jpg" descr="LOGO_TECHNOMELT_3C_62"/>
                  <pic:cNvPicPr preferRelativeResize="0"/>
                </pic:nvPicPr>
                <pic:blipFill>
                  <a:blip r:embed="rId8"/>
                  <a:srcRect/>
                  <a:stretch>
                    <a:fillRect/>
                  </a:stretch>
                </pic:blipFill>
                <pic:spPr>
                  <a:xfrm>
                    <a:off x="0" y="0"/>
                    <a:ext cx="996315" cy="109220"/>
                  </a:xfrm>
                  <a:prstGeom prst="rect">
                    <a:avLst/>
                  </a:prstGeom>
                  <a:ln/>
                </pic:spPr>
              </pic:pic>
            </a:graphicData>
          </a:graphic>
        </wp:inline>
      </w:drawing>
    </w:r>
    <w:r>
      <w:rPr>
        <w:b/>
        <w:color w:val="000000"/>
      </w:rPr>
      <w:t xml:space="preserve"> </w:t>
    </w:r>
    <w:r>
      <w:rPr>
        <w:b/>
        <w:noProof/>
        <w:color w:val="000000"/>
      </w:rPr>
      <w:drawing>
        <wp:inline distT="0" distB="0" distL="0" distR="0" wp14:anchorId="101D5135" wp14:editId="4FC1213D">
          <wp:extent cx="887095" cy="109220"/>
          <wp:effectExtent l="0" t="0" r="0" b="0"/>
          <wp:docPr id="18" name="image10.png" descr="LOGO_BONDERITE_R_3C_74"/>
          <wp:cNvGraphicFramePr/>
          <a:graphic xmlns:a="http://schemas.openxmlformats.org/drawingml/2006/main">
            <a:graphicData uri="http://schemas.openxmlformats.org/drawingml/2006/picture">
              <pic:pic xmlns:pic="http://schemas.openxmlformats.org/drawingml/2006/picture">
                <pic:nvPicPr>
                  <pic:cNvPr id="0" name="image10.png" descr="LOGO_BONDERITE_R_3C_74"/>
                  <pic:cNvPicPr preferRelativeResize="0"/>
                </pic:nvPicPr>
                <pic:blipFill>
                  <a:blip r:embed="rId9"/>
                  <a:srcRect/>
                  <a:stretch>
                    <a:fillRect/>
                  </a:stretch>
                </pic:blipFill>
                <pic:spPr>
                  <a:xfrm>
                    <a:off x="0" y="0"/>
                    <a:ext cx="887095" cy="109220"/>
                  </a:xfrm>
                  <a:prstGeom prst="rect">
                    <a:avLst/>
                  </a:prstGeom>
                  <a:ln/>
                </pic:spPr>
              </pic:pic>
            </a:graphicData>
          </a:graphic>
        </wp:inline>
      </w:drawing>
    </w:r>
  </w:p>
  <w:p w14:paraId="607BC387" w14:textId="77777777" w:rsidR="00007E38" w:rsidRDefault="006907BE">
    <w:pPr>
      <w:pBdr>
        <w:top w:val="nil"/>
        <w:left w:val="nil"/>
        <w:bottom w:val="nil"/>
        <w:right w:val="nil"/>
        <w:between w:val="nil"/>
      </w:pBdr>
      <w:tabs>
        <w:tab w:val="center" w:pos="4536"/>
        <w:tab w:val="right" w:pos="9072"/>
      </w:tabs>
      <w:jc w:val="right"/>
      <w:rPr>
        <w:color w:val="000000"/>
        <w:sz w:val="18"/>
        <w:szCs w:val="18"/>
      </w:rPr>
    </w:pPr>
    <w:r>
      <w:rPr>
        <w:color w:val="000000"/>
        <w:sz w:val="18"/>
        <w:szCs w:val="18"/>
      </w:rPr>
      <w:t xml:space="preserve">Strona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w:t>
    </w:r>
    <w:r>
      <w:rPr>
        <w:color w:val="000000"/>
        <w:sz w:val="18"/>
        <w:szCs w:val="18"/>
      </w:rPr>
      <w:fldChar w:fldCharType="end"/>
    </w:r>
  </w:p>
  <w:p w14:paraId="070905BD" w14:textId="77777777" w:rsidR="00007E38" w:rsidRDefault="00007E3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EB71D" w14:textId="77777777" w:rsidR="00E00770" w:rsidRDefault="006907BE">
      <w:r>
        <w:separator/>
      </w:r>
    </w:p>
  </w:footnote>
  <w:footnote w:type="continuationSeparator" w:id="0">
    <w:p w14:paraId="3C287442" w14:textId="77777777" w:rsidR="00E00770" w:rsidRDefault="00690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0FD4F" w14:textId="77777777" w:rsidR="00007E38" w:rsidRDefault="006907BE">
    <w:pPr>
      <w:pBdr>
        <w:top w:val="nil"/>
        <w:left w:val="nil"/>
        <w:bottom w:val="nil"/>
        <w:right w:val="nil"/>
        <w:between w:val="nil"/>
      </w:pBdr>
      <w:tabs>
        <w:tab w:val="center" w:pos="4536"/>
        <w:tab w:val="right" w:pos="9072"/>
      </w:tabs>
      <w:jc w:val="right"/>
      <w:rPr>
        <w:color w:val="000000"/>
      </w:rPr>
    </w:pPr>
    <w:r>
      <w:rPr>
        <w:noProof/>
      </w:rPr>
      <mc:AlternateContent>
        <mc:Choice Requires="wpg">
          <w:drawing>
            <wp:anchor distT="4294967291" distB="4294967291" distL="114300" distR="114300" simplePos="0" relativeHeight="251658240" behindDoc="0" locked="0" layoutInCell="1" hidden="0" allowOverlap="1" wp14:anchorId="25317968" wp14:editId="760B4B24">
              <wp:simplePos x="0" y="0"/>
              <wp:positionH relativeFrom="column">
                <wp:posOffset>-647699</wp:posOffset>
              </wp:positionH>
              <wp:positionV relativeFrom="paragraph">
                <wp:posOffset>3776992</wp:posOffset>
              </wp:positionV>
              <wp:extent cx="114300" cy="12700"/>
              <wp:effectExtent l="0" t="0" r="0" b="0"/>
              <wp:wrapNone/>
              <wp:docPr id="6" name=""/>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1" distT="4294967291" distL="114300" distR="114300" hidden="0" layoutInCell="1" locked="0" relativeHeight="0" simplePos="0">
              <wp:simplePos x="0" y="0"/>
              <wp:positionH relativeFrom="column">
                <wp:posOffset>-647699</wp:posOffset>
              </wp:positionH>
              <wp:positionV relativeFrom="paragraph">
                <wp:posOffset>3776992</wp:posOffset>
              </wp:positionV>
              <wp:extent cx="114300" cy="12700"/>
              <wp:effectExtent b="0" l="0" r="0" t="0"/>
              <wp:wrapNone/>
              <wp:docPr id="6"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4294967291" distB="4294967291" distL="114300" distR="114300" simplePos="0" relativeHeight="251659264" behindDoc="0" locked="0" layoutInCell="1" hidden="0" allowOverlap="1" wp14:anchorId="2A4EA568" wp14:editId="262C4E0A">
              <wp:simplePos x="0" y="0"/>
              <wp:positionH relativeFrom="column">
                <wp:posOffset>-647699</wp:posOffset>
              </wp:positionH>
              <wp:positionV relativeFrom="paragraph">
                <wp:posOffset>7561592</wp:posOffset>
              </wp:positionV>
              <wp:extent cx="114300" cy="12700"/>
              <wp:effectExtent l="0" t="0" r="0" b="0"/>
              <wp:wrapNone/>
              <wp:docPr id="4" name=""/>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1" distT="4294967291" distL="114300" distR="114300" hidden="0" layoutInCell="1" locked="0" relativeHeight="0" simplePos="0">
              <wp:simplePos x="0" y="0"/>
              <wp:positionH relativeFrom="column">
                <wp:posOffset>-647699</wp:posOffset>
              </wp:positionH>
              <wp:positionV relativeFrom="paragraph">
                <wp:posOffset>7561592</wp:posOffset>
              </wp:positionV>
              <wp:extent cx="114300" cy="12700"/>
              <wp:effectExtent b="0" l="0" r="0" t="0"/>
              <wp:wrapNone/>
              <wp:docPr id="4" name="image15.png"/>
              <a:graphic>
                <a:graphicData uri="http://schemas.openxmlformats.org/drawingml/2006/picture">
                  <pic:pic>
                    <pic:nvPicPr>
                      <pic:cNvPr id="0" name="image15.png"/>
                      <pic:cNvPicPr preferRelativeResize="0"/>
                    </pic:nvPicPr>
                    <pic:blipFill>
                      <a:blip r:embed="rId2"/>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4294967291" distB="4294967291" distL="114300" distR="114300" simplePos="0" relativeHeight="251660288" behindDoc="0" locked="0" layoutInCell="1" hidden="0" allowOverlap="1" wp14:anchorId="0CBAA583" wp14:editId="6F6C37D4">
              <wp:simplePos x="0" y="0"/>
              <wp:positionH relativeFrom="column">
                <wp:posOffset>-647699</wp:posOffset>
              </wp:positionH>
              <wp:positionV relativeFrom="paragraph">
                <wp:posOffset>5351792</wp:posOffset>
              </wp:positionV>
              <wp:extent cx="161925" cy="12700"/>
              <wp:effectExtent l="0" t="0" r="0" b="0"/>
              <wp:wrapNone/>
              <wp:docPr id="1" name=""/>
              <wp:cNvGraphicFramePr/>
              <a:graphic xmlns:a="http://schemas.openxmlformats.org/drawingml/2006/main">
                <a:graphicData uri="http://schemas.microsoft.com/office/word/2010/wordprocessingShape">
                  <wps:wsp>
                    <wps:cNvCnPr/>
                    <wps:spPr>
                      <a:xfrm>
                        <a:off x="5265038" y="3780000"/>
                        <a:ext cx="161925" cy="0"/>
                      </a:xfrm>
                      <a:prstGeom prst="straightConnector1">
                        <a:avLst/>
                      </a:prstGeom>
                      <a:noFill/>
                      <a:ln w="9525" cap="flat" cmpd="sng">
                        <a:solidFill>
                          <a:srgbClr val="E1000F"/>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1" distT="4294967291" distL="114300" distR="114300" hidden="0" layoutInCell="1" locked="0" relativeHeight="0" simplePos="0">
              <wp:simplePos x="0" y="0"/>
              <wp:positionH relativeFrom="column">
                <wp:posOffset>-647699</wp:posOffset>
              </wp:positionH>
              <wp:positionV relativeFrom="paragraph">
                <wp:posOffset>5351792</wp:posOffset>
              </wp:positionV>
              <wp:extent cx="161925" cy="12700"/>
              <wp:effectExtent b="0" l="0" r="0" t="0"/>
              <wp:wrapNone/>
              <wp:docPr id="1" name="image12.png"/>
              <a:graphic>
                <a:graphicData uri="http://schemas.openxmlformats.org/drawingml/2006/picture">
                  <pic:pic>
                    <pic:nvPicPr>
                      <pic:cNvPr id="0" name="image12.png"/>
                      <pic:cNvPicPr preferRelativeResize="0"/>
                    </pic:nvPicPr>
                    <pic:blipFill>
                      <a:blip r:embed="rId3"/>
                      <a:srcRect/>
                      <a:stretch>
                        <a:fillRect/>
                      </a:stretch>
                    </pic:blipFill>
                    <pic:spPr>
                      <a:xfrm>
                        <a:off x="0" y="0"/>
                        <a:ext cx="161925" cy="127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25A6A46C" wp14:editId="04FE8600">
              <wp:simplePos x="0" y="0"/>
              <wp:positionH relativeFrom="column">
                <wp:posOffset>1790700</wp:posOffset>
              </wp:positionH>
              <wp:positionV relativeFrom="paragraph">
                <wp:posOffset>1714500</wp:posOffset>
              </wp:positionV>
              <wp:extent cx="3969385" cy="138430"/>
              <wp:effectExtent l="0" t="0" r="0" b="0"/>
              <wp:wrapNone/>
              <wp:docPr id="8" name=""/>
              <wp:cNvGraphicFramePr/>
              <a:graphic xmlns:a="http://schemas.openxmlformats.org/drawingml/2006/main">
                <a:graphicData uri="http://schemas.microsoft.com/office/word/2010/wordprocessingShape">
                  <wps:wsp>
                    <wps:cNvSpPr/>
                    <wps:spPr>
                      <a:xfrm>
                        <a:off x="3366070" y="3715548"/>
                        <a:ext cx="3959860" cy="128905"/>
                      </a:xfrm>
                      <a:prstGeom prst="rect">
                        <a:avLst/>
                      </a:prstGeom>
                      <a:noFill/>
                      <a:ln>
                        <a:noFill/>
                      </a:ln>
                    </wps:spPr>
                    <wps:txbx>
                      <w:txbxContent>
                        <w:p w14:paraId="3F2509D6" w14:textId="77777777" w:rsidR="00007E38" w:rsidRDefault="00007E38">
                          <w:pPr>
                            <w:jc w:val="right"/>
                            <w:textDirection w:val="btLr"/>
                          </w:pPr>
                        </w:p>
                        <w:p w14:paraId="0AF72712" w14:textId="77777777" w:rsidR="00007E38" w:rsidRDefault="00007E38">
                          <w:pPr>
                            <w:jc w:val="right"/>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1790700</wp:posOffset>
              </wp:positionH>
              <wp:positionV relativeFrom="paragraph">
                <wp:posOffset>1714500</wp:posOffset>
              </wp:positionV>
              <wp:extent cx="3969385" cy="138430"/>
              <wp:effectExtent b="0" l="0" r="0" t="0"/>
              <wp:wrapNone/>
              <wp:docPr id="8" name="image19.png"/>
              <a:graphic>
                <a:graphicData uri="http://schemas.openxmlformats.org/drawingml/2006/picture">
                  <pic:pic>
                    <pic:nvPicPr>
                      <pic:cNvPr id="0" name="image19.png"/>
                      <pic:cNvPicPr preferRelativeResize="0"/>
                    </pic:nvPicPr>
                    <pic:blipFill>
                      <a:blip r:embed="rId4"/>
                      <a:srcRect/>
                      <a:stretch>
                        <a:fillRect/>
                      </a:stretch>
                    </pic:blipFill>
                    <pic:spPr>
                      <a:xfrm>
                        <a:off x="0" y="0"/>
                        <a:ext cx="3969385" cy="138430"/>
                      </a:xfrm>
                      <a:prstGeom prst="rect"/>
                      <a:ln/>
                    </pic:spPr>
                  </pic:pic>
                </a:graphicData>
              </a:graphic>
            </wp:anchor>
          </w:drawing>
        </mc:Fallback>
      </mc:AlternateContent>
    </w:r>
    <w:r>
      <w:rPr>
        <w:noProof/>
      </w:rPr>
      <w:drawing>
        <wp:anchor distT="0" distB="0" distL="114300" distR="114300" simplePos="0" relativeHeight="251662336" behindDoc="0" locked="0" layoutInCell="1" hidden="0" allowOverlap="1" wp14:anchorId="33675B68" wp14:editId="1F2A8178">
          <wp:simplePos x="0" y="0"/>
          <wp:positionH relativeFrom="column">
            <wp:posOffset>4603115</wp:posOffset>
          </wp:positionH>
          <wp:positionV relativeFrom="paragraph">
            <wp:posOffset>-5182886</wp:posOffset>
          </wp:positionV>
          <wp:extent cx="1101090" cy="609600"/>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01090" cy="6096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A2265" w14:textId="7FA1DB6E" w:rsidR="00007E38" w:rsidRPr="009C6BE5" w:rsidRDefault="009C6BE5">
    <w:pPr>
      <w:pBdr>
        <w:top w:val="nil"/>
        <w:left w:val="nil"/>
        <w:bottom w:val="nil"/>
        <w:right w:val="nil"/>
        <w:between w:val="nil"/>
      </w:pBdr>
      <w:tabs>
        <w:tab w:val="center" w:pos="4536"/>
        <w:tab w:val="right" w:pos="9072"/>
      </w:tabs>
      <w:rPr>
        <w:b/>
        <w:bCs/>
        <w:color w:val="000000"/>
      </w:rPr>
    </w:pPr>
    <w:r>
      <w:rPr>
        <w:noProof/>
      </w:rPr>
      <w:drawing>
        <wp:anchor distT="0" distB="0" distL="114300" distR="114300" simplePos="0" relativeHeight="251669504" behindDoc="0" locked="1" layoutInCell="1" allowOverlap="1" wp14:anchorId="7F6C0E75" wp14:editId="19EBA881">
          <wp:simplePos x="0" y="0"/>
          <wp:positionH relativeFrom="page">
            <wp:posOffset>5649595</wp:posOffset>
          </wp:positionH>
          <wp:positionV relativeFrom="page">
            <wp:posOffset>554355</wp:posOffset>
          </wp:positionV>
          <wp:extent cx="1101725" cy="609600"/>
          <wp:effectExtent l="19050" t="0" r="3175" b="0"/>
          <wp:wrapNone/>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nkel Logo Colo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725" cy="609600"/>
                  </a:xfrm>
                  <a:prstGeom prst="rect">
                    <a:avLst/>
                  </a:prstGeom>
                </pic:spPr>
              </pic:pic>
            </a:graphicData>
          </a:graphic>
        </wp:anchor>
      </w:drawing>
    </w:r>
  </w:p>
  <w:p w14:paraId="5D16576E" w14:textId="77777777" w:rsidR="00007E38" w:rsidRDefault="00007E38">
    <w:pPr>
      <w:pBdr>
        <w:top w:val="nil"/>
        <w:left w:val="nil"/>
        <w:bottom w:val="nil"/>
        <w:right w:val="nil"/>
        <w:between w:val="nil"/>
      </w:pBdr>
      <w:tabs>
        <w:tab w:val="center" w:pos="4536"/>
        <w:tab w:val="right" w:pos="9072"/>
      </w:tabs>
      <w:rPr>
        <w:color w:val="000000"/>
      </w:rPr>
    </w:pPr>
  </w:p>
  <w:p w14:paraId="3D24EF87" w14:textId="77777777" w:rsidR="00007E38" w:rsidRDefault="00007E38">
    <w:pPr>
      <w:pBdr>
        <w:top w:val="nil"/>
        <w:left w:val="nil"/>
        <w:bottom w:val="nil"/>
        <w:right w:val="nil"/>
        <w:between w:val="nil"/>
      </w:pBdr>
      <w:tabs>
        <w:tab w:val="center" w:pos="4536"/>
        <w:tab w:val="right" w:pos="9072"/>
      </w:tabs>
      <w:rPr>
        <w:color w:val="000000"/>
      </w:rPr>
    </w:pPr>
  </w:p>
  <w:p w14:paraId="4D05DC58" w14:textId="77777777" w:rsidR="00007E38" w:rsidRDefault="00007E38">
    <w:pPr>
      <w:pBdr>
        <w:top w:val="nil"/>
        <w:left w:val="nil"/>
        <w:bottom w:val="nil"/>
        <w:right w:val="nil"/>
        <w:between w:val="nil"/>
      </w:pBdr>
      <w:tabs>
        <w:tab w:val="center" w:pos="4536"/>
        <w:tab w:val="right" w:pos="9072"/>
      </w:tabs>
      <w:rPr>
        <w:color w:val="000000"/>
      </w:rPr>
    </w:pPr>
  </w:p>
  <w:p w14:paraId="74E2EEB0" w14:textId="77777777" w:rsidR="00007E38" w:rsidRDefault="00007E38">
    <w:pPr>
      <w:pBdr>
        <w:top w:val="nil"/>
        <w:left w:val="nil"/>
        <w:bottom w:val="nil"/>
        <w:right w:val="nil"/>
        <w:between w:val="nil"/>
      </w:pBdr>
      <w:tabs>
        <w:tab w:val="center" w:pos="4536"/>
        <w:tab w:val="right" w:pos="9072"/>
      </w:tabs>
      <w:rPr>
        <w:color w:val="000000"/>
      </w:rPr>
    </w:pPr>
  </w:p>
  <w:p w14:paraId="40EBC428" w14:textId="77777777" w:rsidR="00007E38" w:rsidRDefault="006907BE">
    <w:pPr>
      <w:pBdr>
        <w:top w:val="nil"/>
        <w:left w:val="nil"/>
        <w:bottom w:val="nil"/>
        <w:right w:val="nil"/>
        <w:between w:val="nil"/>
      </w:pBdr>
      <w:tabs>
        <w:tab w:val="left" w:pos="7694"/>
      </w:tabs>
      <w:jc w:val="right"/>
      <w:rPr>
        <w:color w:val="000000"/>
      </w:rPr>
    </w:pPr>
    <w:r>
      <w:rPr>
        <w:b/>
        <w:color w:val="000000"/>
        <w:sz w:val="40"/>
        <w:szCs w:val="40"/>
      </w:rPr>
      <w:t>Komunikat prasowy</w:t>
    </w:r>
    <w:r>
      <w:rPr>
        <w:noProof/>
      </w:rPr>
      <mc:AlternateContent>
        <mc:Choice Requires="wpg">
          <w:drawing>
            <wp:anchor distT="4294967291" distB="4294967291" distL="114300" distR="114300" simplePos="0" relativeHeight="251663360" behindDoc="0" locked="0" layoutInCell="1" hidden="0" allowOverlap="1" wp14:anchorId="3CB5A685" wp14:editId="1FC21290">
              <wp:simplePos x="0" y="0"/>
              <wp:positionH relativeFrom="column">
                <wp:posOffset>-647699</wp:posOffset>
              </wp:positionH>
              <wp:positionV relativeFrom="paragraph">
                <wp:posOffset>3776992</wp:posOffset>
              </wp:positionV>
              <wp:extent cx="114300" cy="12700"/>
              <wp:effectExtent l="0" t="0" r="0" b="0"/>
              <wp:wrapNone/>
              <wp:docPr id="7" name=""/>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1" distT="4294967291" distL="114300" distR="114300" hidden="0" layoutInCell="1" locked="0" relativeHeight="0" simplePos="0">
              <wp:simplePos x="0" y="0"/>
              <wp:positionH relativeFrom="column">
                <wp:posOffset>-647699</wp:posOffset>
              </wp:positionH>
              <wp:positionV relativeFrom="paragraph">
                <wp:posOffset>3776992</wp:posOffset>
              </wp:positionV>
              <wp:extent cx="114300" cy="12700"/>
              <wp:effectExtent b="0" l="0" r="0" t="0"/>
              <wp:wrapNone/>
              <wp:docPr id="7" name="image18.png"/>
              <a:graphic>
                <a:graphicData uri="http://schemas.openxmlformats.org/drawingml/2006/picture">
                  <pic:pic>
                    <pic:nvPicPr>
                      <pic:cNvPr id="0" name="image18.png"/>
                      <pic:cNvPicPr preferRelativeResize="0"/>
                    </pic:nvPicPr>
                    <pic:blipFill>
                      <a:blip r:embed="rId2"/>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4294967291" distB="4294967291" distL="114300" distR="114300" simplePos="0" relativeHeight="251664384" behindDoc="0" locked="0" layoutInCell="1" hidden="0" allowOverlap="1" wp14:anchorId="734ED468" wp14:editId="32379F88">
              <wp:simplePos x="0" y="0"/>
              <wp:positionH relativeFrom="column">
                <wp:posOffset>-647699</wp:posOffset>
              </wp:positionH>
              <wp:positionV relativeFrom="paragraph">
                <wp:posOffset>7561592</wp:posOffset>
              </wp:positionV>
              <wp:extent cx="114300" cy="12700"/>
              <wp:effectExtent l="0" t="0" r="0" b="0"/>
              <wp:wrapNone/>
              <wp:docPr id="3" name=""/>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1" distT="4294967291" distL="114300" distR="114300" hidden="0" layoutInCell="1" locked="0" relativeHeight="0" simplePos="0">
              <wp:simplePos x="0" y="0"/>
              <wp:positionH relativeFrom="column">
                <wp:posOffset>-647699</wp:posOffset>
              </wp:positionH>
              <wp:positionV relativeFrom="paragraph">
                <wp:posOffset>7561592</wp:posOffset>
              </wp:positionV>
              <wp:extent cx="114300" cy="12700"/>
              <wp:effectExtent b="0" l="0" r="0" t="0"/>
              <wp:wrapNone/>
              <wp:docPr id="3" name="image14.png"/>
              <a:graphic>
                <a:graphicData uri="http://schemas.openxmlformats.org/drawingml/2006/picture">
                  <pic:pic>
                    <pic:nvPicPr>
                      <pic:cNvPr id="0" name="image14.png"/>
                      <pic:cNvPicPr preferRelativeResize="0"/>
                    </pic:nvPicPr>
                    <pic:blipFill>
                      <a:blip r:embed="rId3"/>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4294967291" distB="4294967291" distL="114300" distR="114300" simplePos="0" relativeHeight="251665408" behindDoc="0" locked="0" layoutInCell="1" hidden="0" allowOverlap="1" wp14:anchorId="1AEFE0BA" wp14:editId="7F8CFB82">
              <wp:simplePos x="0" y="0"/>
              <wp:positionH relativeFrom="column">
                <wp:posOffset>-647699</wp:posOffset>
              </wp:positionH>
              <wp:positionV relativeFrom="paragraph">
                <wp:posOffset>5351792</wp:posOffset>
              </wp:positionV>
              <wp:extent cx="161925" cy="12700"/>
              <wp:effectExtent l="0" t="0" r="0" b="0"/>
              <wp:wrapNone/>
              <wp:docPr id="2" name=""/>
              <wp:cNvGraphicFramePr/>
              <a:graphic xmlns:a="http://schemas.openxmlformats.org/drawingml/2006/main">
                <a:graphicData uri="http://schemas.microsoft.com/office/word/2010/wordprocessingShape">
                  <wps:wsp>
                    <wps:cNvCnPr/>
                    <wps:spPr>
                      <a:xfrm>
                        <a:off x="5265038" y="3780000"/>
                        <a:ext cx="161925" cy="0"/>
                      </a:xfrm>
                      <a:prstGeom prst="straightConnector1">
                        <a:avLst/>
                      </a:prstGeom>
                      <a:noFill/>
                      <a:ln w="9525" cap="flat" cmpd="sng">
                        <a:solidFill>
                          <a:srgbClr val="E1000F"/>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1" distT="4294967291" distL="114300" distR="114300" hidden="0" layoutInCell="1" locked="0" relativeHeight="0" simplePos="0">
              <wp:simplePos x="0" y="0"/>
              <wp:positionH relativeFrom="column">
                <wp:posOffset>-647699</wp:posOffset>
              </wp:positionH>
              <wp:positionV relativeFrom="paragraph">
                <wp:posOffset>5351792</wp:posOffset>
              </wp:positionV>
              <wp:extent cx="161925" cy="12700"/>
              <wp:effectExtent b="0" l="0" r="0" t="0"/>
              <wp:wrapNone/>
              <wp:docPr id="2" name="image13.png"/>
              <a:graphic>
                <a:graphicData uri="http://schemas.openxmlformats.org/drawingml/2006/picture">
                  <pic:pic>
                    <pic:nvPicPr>
                      <pic:cNvPr id="0" name="image13.png"/>
                      <pic:cNvPicPr preferRelativeResize="0"/>
                    </pic:nvPicPr>
                    <pic:blipFill>
                      <a:blip r:embed="rId4"/>
                      <a:srcRect/>
                      <a:stretch>
                        <a:fillRect/>
                      </a:stretch>
                    </pic:blipFill>
                    <pic:spPr>
                      <a:xfrm>
                        <a:off x="0" y="0"/>
                        <a:ext cx="161925" cy="127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5E99B66A" wp14:editId="49F7FB04">
              <wp:simplePos x="0" y="0"/>
              <wp:positionH relativeFrom="column">
                <wp:posOffset>-901699</wp:posOffset>
              </wp:positionH>
              <wp:positionV relativeFrom="paragraph">
                <wp:posOffset>0</wp:posOffset>
              </wp:positionV>
              <wp:extent cx="7569835" cy="549275"/>
              <wp:effectExtent l="0" t="0" r="0" b="0"/>
              <wp:wrapNone/>
              <wp:docPr id="5" name=""/>
              <wp:cNvGraphicFramePr/>
              <a:graphic xmlns:a="http://schemas.openxmlformats.org/drawingml/2006/main">
                <a:graphicData uri="http://schemas.microsoft.com/office/word/2010/wordprocessingShape">
                  <wps:wsp>
                    <wps:cNvSpPr/>
                    <wps:spPr>
                      <a:xfrm>
                        <a:off x="1565845" y="3510125"/>
                        <a:ext cx="7560310" cy="539750"/>
                      </a:xfrm>
                      <a:prstGeom prst="rect">
                        <a:avLst/>
                      </a:prstGeom>
                      <a:noFill/>
                      <a:ln w="9525" cap="flat" cmpd="sng">
                        <a:solidFill>
                          <a:srgbClr val="FFFFFF"/>
                        </a:solidFill>
                        <a:prstDash val="solid"/>
                        <a:miter lim="800000"/>
                        <a:headEnd type="none" w="sm" len="sm"/>
                        <a:tailEnd type="none" w="sm" len="sm"/>
                      </a:ln>
                    </wps:spPr>
                    <wps:txbx>
                      <w:txbxContent>
                        <w:p w14:paraId="64042ABF" w14:textId="77777777" w:rsidR="00007E38" w:rsidRDefault="00007E3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-901699</wp:posOffset>
              </wp:positionH>
              <wp:positionV relativeFrom="paragraph">
                <wp:posOffset>0</wp:posOffset>
              </wp:positionV>
              <wp:extent cx="7569835" cy="549275"/>
              <wp:effectExtent b="0" l="0" r="0" t="0"/>
              <wp:wrapNone/>
              <wp:docPr id="5" name="image16.png"/>
              <a:graphic>
                <a:graphicData uri="http://schemas.openxmlformats.org/drawingml/2006/picture">
                  <pic:pic>
                    <pic:nvPicPr>
                      <pic:cNvPr id="0" name="image16.png"/>
                      <pic:cNvPicPr preferRelativeResize="0"/>
                    </pic:nvPicPr>
                    <pic:blipFill>
                      <a:blip r:embed="rId5"/>
                      <a:srcRect/>
                      <a:stretch>
                        <a:fillRect/>
                      </a:stretch>
                    </pic:blipFill>
                    <pic:spPr>
                      <a:xfrm>
                        <a:off x="0" y="0"/>
                        <a:ext cx="7569835" cy="549275"/>
                      </a:xfrm>
                      <a:prstGeom prst="rect"/>
                      <a:ln/>
                    </pic:spPr>
                  </pic:pic>
                </a:graphicData>
              </a:graphic>
            </wp:anchor>
          </w:drawing>
        </mc:Fallback>
      </mc:AlternateContent>
    </w:r>
    <w:r>
      <w:rPr>
        <w:noProof/>
      </w:rPr>
      <w:drawing>
        <wp:anchor distT="0" distB="0" distL="114300" distR="114300" simplePos="0" relativeHeight="251667456" behindDoc="0" locked="0" layoutInCell="1" hidden="0" allowOverlap="1" wp14:anchorId="4965A19E" wp14:editId="5AF60A15">
          <wp:simplePos x="0" y="0"/>
          <wp:positionH relativeFrom="column">
            <wp:posOffset>4660265</wp:posOffset>
          </wp:positionH>
          <wp:positionV relativeFrom="paragraph">
            <wp:posOffset>-3176286</wp:posOffset>
          </wp:positionV>
          <wp:extent cx="1101725" cy="609600"/>
          <wp:effectExtent l="0" t="0" r="0" b="0"/>
          <wp:wrapNone/>
          <wp:docPr id="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a:stretch>
                    <a:fillRect/>
                  </a:stretch>
                </pic:blipFill>
                <pic:spPr>
                  <a:xfrm>
                    <a:off x="0" y="0"/>
                    <a:ext cx="1101725" cy="609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5761A"/>
    <w:multiLevelType w:val="multilevel"/>
    <w:tmpl w:val="396EA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E38"/>
    <w:rsid w:val="00007E38"/>
    <w:rsid w:val="001F4F95"/>
    <w:rsid w:val="002D31B1"/>
    <w:rsid w:val="004E2335"/>
    <w:rsid w:val="006907BE"/>
    <w:rsid w:val="006C6D75"/>
    <w:rsid w:val="007129B4"/>
    <w:rsid w:val="009C6BE5"/>
    <w:rsid w:val="00CB637F"/>
    <w:rsid w:val="00D36DA5"/>
    <w:rsid w:val="00E00770"/>
    <w:rsid w:val="00F15D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832D"/>
  <w15:docId w15:val="{90986198-DCE2-4602-B8CA-ACFC41D8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Normalny"/>
    <w:uiPriority w:val="9"/>
    <w:qFormat/>
    <w:pPr>
      <w:keepNext/>
      <w:spacing w:before="240" w:after="60"/>
      <w:outlineLvl w:val="0"/>
    </w:pPr>
    <w:rPr>
      <w:b/>
      <w:sz w:val="32"/>
      <w:szCs w:val="32"/>
    </w:rPr>
  </w:style>
  <w:style w:type="paragraph" w:styleId="Nagwek2">
    <w:name w:val="heading 2"/>
    <w:basedOn w:val="Normalny"/>
    <w:next w:val="Normalny"/>
    <w:uiPriority w:val="9"/>
    <w:semiHidden/>
    <w:unhideWhenUsed/>
    <w:qFormat/>
    <w:pPr>
      <w:keepNext/>
      <w:spacing w:before="240" w:after="60"/>
      <w:outlineLvl w:val="1"/>
    </w:pPr>
    <w:rPr>
      <w:b/>
      <w:i/>
      <w:sz w:val="28"/>
      <w:szCs w:val="28"/>
    </w:rPr>
  </w:style>
  <w:style w:type="paragraph" w:styleId="Nagwek3">
    <w:name w:val="heading 3"/>
    <w:basedOn w:val="Normalny"/>
    <w:next w:val="Normalny"/>
    <w:uiPriority w:val="9"/>
    <w:semiHidden/>
    <w:unhideWhenUsed/>
    <w:qFormat/>
    <w:pPr>
      <w:keepNext/>
      <w:spacing w:before="240" w:after="60"/>
      <w:ind w:left="720" w:hanging="432"/>
      <w:outlineLvl w:val="2"/>
    </w:pPr>
    <w:rPr>
      <w:b/>
      <w:sz w:val="26"/>
      <w:szCs w:val="26"/>
    </w:rPr>
  </w:style>
  <w:style w:type="paragraph" w:styleId="Nagwek4">
    <w:name w:val="heading 4"/>
    <w:basedOn w:val="Normalny"/>
    <w:next w:val="Normalny"/>
    <w:uiPriority w:val="9"/>
    <w:semiHidden/>
    <w:unhideWhenUsed/>
    <w:qFormat/>
    <w:pPr>
      <w:keepNext/>
      <w:spacing w:before="240" w:after="60"/>
      <w:ind w:left="864" w:hanging="144"/>
      <w:outlineLvl w:val="3"/>
    </w:pPr>
    <w:rPr>
      <w:b/>
      <w:sz w:val="28"/>
      <w:szCs w:val="28"/>
    </w:rPr>
  </w:style>
  <w:style w:type="paragraph" w:styleId="Nagwek5">
    <w:name w:val="heading 5"/>
    <w:basedOn w:val="Normalny"/>
    <w:next w:val="Normalny"/>
    <w:uiPriority w:val="9"/>
    <w:semiHidden/>
    <w:unhideWhenUsed/>
    <w:qFormat/>
    <w:pPr>
      <w:spacing w:before="240" w:after="60"/>
      <w:ind w:left="1008" w:hanging="432"/>
      <w:outlineLvl w:val="4"/>
    </w:pPr>
    <w:rPr>
      <w:b/>
      <w:i/>
      <w:sz w:val="26"/>
      <w:szCs w:val="26"/>
    </w:rPr>
  </w:style>
  <w:style w:type="paragraph" w:styleId="Nagwek6">
    <w:name w:val="heading 6"/>
    <w:basedOn w:val="Normalny"/>
    <w:next w:val="Normalny"/>
    <w:uiPriority w:val="9"/>
    <w:semiHidden/>
    <w:unhideWhenUsed/>
    <w:qFormat/>
    <w:pPr>
      <w:spacing w:before="240" w:after="60"/>
      <w:ind w:left="1152" w:hanging="432"/>
      <w:outlineLvl w:val="5"/>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spacing w:before="240" w:after="60"/>
      <w:jc w:val="center"/>
    </w:pPr>
    <w:rPr>
      <w:b/>
      <w:sz w:val="32"/>
      <w:szCs w:val="32"/>
    </w:rPr>
  </w:style>
  <w:style w:type="paragraph" w:styleId="Podtytu">
    <w:name w:val="Subtitle"/>
    <w:basedOn w:val="Normalny"/>
    <w:next w:val="Normalny"/>
    <w:uiPriority w:val="11"/>
    <w:qFormat/>
    <w:pPr>
      <w:spacing w:after="60"/>
      <w:jc w:val="center"/>
    </w:pPr>
    <w:rPr>
      <w:sz w:val="24"/>
      <w:szCs w:val="24"/>
    </w:r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6907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7BE"/>
    <w:rPr>
      <w:rFonts w:ascii="Segoe UI" w:hAnsi="Segoe UI" w:cs="Segoe UI"/>
      <w:sz w:val="18"/>
      <w:szCs w:val="18"/>
    </w:rPr>
  </w:style>
  <w:style w:type="paragraph" w:styleId="Nagwek">
    <w:name w:val="header"/>
    <w:basedOn w:val="Normalny"/>
    <w:link w:val="NagwekZnak"/>
    <w:uiPriority w:val="99"/>
    <w:unhideWhenUsed/>
    <w:rsid w:val="009C6BE5"/>
    <w:pPr>
      <w:tabs>
        <w:tab w:val="center" w:pos="4536"/>
        <w:tab w:val="right" w:pos="9072"/>
      </w:tabs>
    </w:pPr>
  </w:style>
  <w:style w:type="character" w:customStyle="1" w:styleId="NagwekZnak">
    <w:name w:val="Nagłówek Znak"/>
    <w:basedOn w:val="Domylnaczcionkaakapitu"/>
    <w:link w:val="Nagwek"/>
    <w:uiPriority w:val="99"/>
    <w:rsid w:val="009C6BE5"/>
  </w:style>
  <w:style w:type="paragraph" w:styleId="Stopka">
    <w:name w:val="footer"/>
    <w:basedOn w:val="Normalny"/>
    <w:link w:val="StopkaZnak"/>
    <w:uiPriority w:val="99"/>
    <w:unhideWhenUsed/>
    <w:rsid w:val="009C6BE5"/>
    <w:pPr>
      <w:tabs>
        <w:tab w:val="center" w:pos="4536"/>
        <w:tab w:val="right" w:pos="9072"/>
      </w:tabs>
    </w:pPr>
  </w:style>
  <w:style w:type="character" w:customStyle="1" w:styleId="StopkaZnak">
    <w:name w:val="Stopka Znak"/>
    <w:basedOn w:val="Domylnaczcionkaakapitu"/>
    <w:link w:val="Stopka"/>
    <w:uiPriority w:val="99"/>
    <w:rsid w:val="009C6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zymanczak@solskipr.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rota.strosznajder@henkel.com" TargetMode="External"/><Relationship Id="rId4" Type="http://schemas.openxmlformats.org/officeDocument/2006/relationships/settings" Target="settings.xml"/><Relationship Id="rId9" Type="http://schemas.openxmlformats.org/officeDocument/2006/relationships/hyperlink" Target="http://www.henkel.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11.jpg"/><Relationship Id="rId3" Type="http://schemas.openxmlformats.org/officeDocument/2006/relationships/image" Target="media/image6.jpg"/><Relationship Id="rId7" Type="http://schemas.openxmlformats.org/officeDocument/2006/relationships/image" Target="media/image10.jpg"/><Relationship Id="rId2" Type="http://schemas.openxmlformats.org/officeDocument/2006/relationships/image" Target="media/image5.jpg"/><Relationship Id="rId1" Type="http://schemas.openxmlformats.org/officeDocument/2006/relationships/image" Target="media/image4.jpg"/><Relationship Id="rId6" Type="http://schemas.openxmlformats.org/officeDocument/2006/relationships/image" Target="media/image9.jpg"/><Relationship Id="rId5" Type="http://schemas.openxmlformats.org/officeDocument/2006/relationships/image" Target="media/image8.jpg"/><Relationship Id="rId4" Type="http://schemas.openxmlformats.org/officeDocument/2006/relationships/image" Target="media/image7.png"/><Relationship Id="rId9" Type="http://schemas.openxmlformats.org/officeDocument/2006/relationships/image" Target="media/image20.png"/></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5.png"/><Relationship Id="rId1" Type="http://schemas.openxmlformats.org/officeDocument/2006/relationships/image" Target="media/image17.png"/><Relationship Id="rId5" Type="http://schemas.openxmlformats.org/officeDocument/2006/relationships/image" Target="media/image1.png"/><Relationship Id="rId4" Type="http://schemas.openxmlformats.org/officeDocument/2006/relationships/image" Target="media/image19.png"/></Relationships>
</file>

<file path=word/_rels/head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8.png"/><Relationship Id="rId1" Type="http://schemas.openxmlformats.org/officeDocument/2006/relationships/image" Target="media/image2.png"/><Relationship Id="rId6" Type="http://schemas.openxmlformats.org/officeDocument/2006/relationships/image" Target="media/image3.png"/><Relationship Id="rId5" Type="http://schemas.openxmlformats.org/officeDocument/2006/relationships/image" Target="media/image16.png"/><Relationship Id="rId4"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D2734-D987-45F7-A23F-87FA81E92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992</Words>
  <Characters>5954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Kobierska</dc:creator>
  <cp:lastModifiedBy>Magdalena Bryksa-Szymańczak</cp:lastModifiedBy>
  <cp:revision>8</cp:revision>
  <dcterms:created xsi:type="dcterms:W3CDTF">2019-09-05T10:13:00Z</dcterms:created>
  <dcterms:modified xsi:type="dcterms:W3CDTF">2019-09-10T10:57:00Z</dcterms:modified>
</cp:coreProperties>
</file>