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BB1F07" w14:textId="09F61C7E" w:rsidR="00720FAB" w:rsidRPr="00F601C2" w:rsidRDefault="00CC6552" w:rsidP="00720FAB">
      <w:pPr>
        <w:pStyle w:val="Standard12pt"/>
        <w:jc w:val="right"/>
        <w:rPr>
          <w:rFonts w:cs="Arial"/>
          <w:lang w:val="tr-TR"/>
        </w:rPr>
      </w:pPr>
      <w:r w:rsidRPr="00F601C2">
        <w:rPr>
          <w:rFonts w:cs="Arial"/>
          <w:lang w:val="tr-TR"/>
        </w:rPr>
        <w:t xml:space="preserve">12 </w:t>
      </w:r>
      <w:r w:rsidR="0038590D" w:rsidRPr="00F601C2">
        <w:rPr>
          <w:rFonts w:cs="Arial"/>
          <w:lang w:val="tr-TR"/>
        </w:rPr>
        <w:t>Eylül</w:t>
      </w:r>
      <w:r w:rsidR="00720FAB" w:rsidRPr="00F601C2">
        <w:rPr>
          <w:rFonts w:cs="Arial"/>
          <w:lang w:val="tr-TR"/>
        </w:rPr>
        <w:t xml:space="preserve"> </w:t>
      </w:r>
      <w:r w:rsidR="006C7C4B" w:rsidRPr="00F601C2">
        <w:rPr>
          <w:rFonts w:cs="Arial"/>
          <w:lang w:val="tr-TR"/>
        </w:rPr>
        <w:t>201</w:t>
      </w:r>
      <w:r w:rsidR="00714D18" w:rsidRPr="00F601C2">
        <w:rPr>
          <w:rFonts w:cs="Arial"/>
          <w:lang w:val="tr-TR"/>
        </w:rPr>
        <w:t>9</w:t>
      </w:r>
    </w:p>
    <w:p w14:paraId="58A21E84" w14:textId="77777777" w:rsidR="00A55FF2" w:rsidRPr="00470D3C" w:rsidRDefault="00A55FF2" w:rsidP="00720FAB">
      <w:pPr>
        <w:spacing w:line="200" w:lineRule="atLeast"/>
        <w:rPr>
          <w:rFonts w:ascii="Arial" w:hAnsi="Arial" w:cs="Arial"/>
          <w:sz w:val="24"/>
          <w:szCs w:val="24"/>
          <w:lang w:eastAsia="en-US"/>
        </w:rPr>
      </w:pPr>
    </w:p>
    <w:p w14:paraId="5E799906" w14:textId="77777777" w:rsidR="00A55FF2" w:rsidRPr="00470D3C" w:rsidRDefault="00A55FF2" w:rsidP="00720FAB">
      <w:pPr>
        <w:spacing w:line="200" w:lineRule="atLeast"/>
        <w:rPr>
          <w:rFonts w:ascii="Arial" w:hAnsi="Arial" w:cs="Arial"/>
          <w:sz w:val="24"/>
          <w:szCs w:val="24"/>
          <w:lang w:eastAsia="en-US"/>
        </w:rPr>
      </w:pPr>
    </w:p>
    <w:p w14:paraId="79F06AAB" w14:textId="77777777" w:rsidR="00A55FF2" w:rsidRPr="00470D3C" w:rsidRDefault="00A55FF2" w:rsidP="00720FAB">
      <w:pPr>
        <w:spacing w:line="200" w:lineRule="atLeast"/>
        <w:rPr>
          <w:rFonts w:ascii="Arial" w:hAnsi="Arial" w:cs="Arial"/>
          <w:sz w:val="24"/>
          <w:szCs w:val="24"/>
          <w:lang w:eastAsia="en-US"/>
        </w:rPr>
      </w:pPr>
    </w:p>
    <w:p w14:paraId="07848948" w14:textId="6EB55976" w:rsidR="00720FAB" w:rsidRPr="0016157B" w:rsidRDefault="0016157B" w:rsidP="00F601C2">
      <w:pPr>
        <w:spacing w:line="360" w:lineRule="auto"/>
        <w:jc w:val="both"/>
        <w:rPr>
          <w:rFonts w:ascii="Arial" w:hAnsi="Arial" w:cs="Arial"/>
          <w:sz w:val="24"/>
          <w:szCs w:val="24"/>
        </w:rPr>
      </w:pPr>
      <w:r w:rsidRPr="0016157B">
        <w:rPr>
          <w:rFonts w:ascii="Arial" w:hAnsi="Arial" w:cs="Arial"/>
          <w:sz w:val="24"/>
          <w:szCs w:val="24"/>
        </w:rPr>
        <w:t>Pritt</w:t>
      </w:r>
      <w:r w:rsidR="00264610">
        <w:rPr>
          <w:rFonts w:ascii="Arial" w:hAnsi="Arial" w:cs="Arial"/>
          <w:sz w:val="24"/>
          <w:szCs w:val="24"/>
        </w:rPr>
        <w:t>,</w:t>
      </w:r>
      <w:r w:rsidRPr="0016157B">
        <w:rPr>
          <w:rFonts w:ascii="Arial" w:hAnsi="Arial" w:cs="Arial"/>
          <w:sz w:val="24"/>
          <w:szCs w:val="24"/>
        </w:rPr>
        <w:t xml:space="preserve"> </w:t>
      </w:r>
      <w:r w:rsidR="00B91194">
        <w:rPr>
          <w:rFonts w:ascii="Arial" w:hAnsi="Arial" w:cs="Arial"/>
          <w:sz w:val="24"/>
          <w:szCs w:val="24"/>
        </w:rPr>
        <w:t>ç</w:t>
      </w:r>
      <w:r>
        <w:rPr>
          <w:rFonts w:ascii="Arial" w:hAnsi="Arial" w:cs="Arial"/>
          <w:sz w:val="24"/>
          <w:szCs w:val="24"/>
        </w:rPr>
        <w:t>ocuk</w:t>
      </w:r>
      <w:r w:rsidR="00264610">
        <w:rPr>
          <w:rFonts w:ascii="Arial" w:hAnsi="Arial" w:cs="Arial"/>
          <w:sz w:val="24"/>
          <w:szCs w:val="24"/>
        </w:rPr>
        <w:t>ların</w:t>
      </w:r>
      <w:r>
        <w:rPr>
          <w:rFonts w:ascii="Arial" w:hAnsi="Arial" w:cs="Arial"/>
          <w:sz w:val="24"/>
          <w:szCs w:val="24"/>
        </w:rPr>
        <w:t xml:space="preserve"> gelişimine küresel düzeyde verilen desteği artırmak</w:t>
      </w:r>
      <w:r w:rsidR="00B91194">
        <w:rPr>
          <w:rFonts w:ascii="Arial" w:hAnsi="Arial" w:cs="Arial"/>
          <w:sz w:val="24"/>
          <w:szCs w:val="24"/>
        </w:rPr>
        <w:t xml:space="preserve"> için </w:t>
      </w:r>
      <w:r w:rsidR="00B91194" w:rsidRPr="00B91194">
        <w:rPr>
          <w:rFonts w:ascii="Arial" w:hAnsi="Arial" w:cs="Arial"/>
          <w:sz w:val="24"/>
          <w:szCs w:val="24"/>
        </w:rPr>
        <w:t xml:space="preserve">50. </w:t>
      </w:r>
      <w:r w:rsidR="00B91194">
        <w:rPr>
          <w:rFonts w:ascii="Arial" w:hAnsi="Arial" w:cs="Arial"/>
          <w:sz w:val="24"/>
          <w:szCs w:val="24"/>
        </w:rPr>
        <w:t>y</w:t>
      </w:r>
      <w:r w:rsidR="00B91194" w:rsidRPr="00B91194">
        <w:rPr>
          <w:rFonts w:ascii="Arial" w:hAnsi="Arial" w:cs="Arial"/>
          <w:sz w:val="24"/>
          <w:szCs w:val="24"/>
        </w:rPr>
        <w:t>ıl</w:t>
      </w:r>
      <w:r w:rsidR="00B91194">
        <w:rPr>
          <w:rFonts w:ascii="Arial" w:hAnsi="Arial" w:cs="Arial"/>
          <w:sz w:val="24"/>
          <w:szCs w:val="24"/>
        </w:rPr>
        <w:t xml:space="preserve"> </w:t>
      </w:r>
      <w:r w:rsidR="00B91194" w:rsidRPr="00B91194">
        <w:rPr>
          <w:rFonts w:ascii="Arial" w:hAnsi="Arial" w:cs="Arial"/>
          <w:sz w:val="24"/>
          <w:szCs w:val="24"/>
        </w:rPr>
        <w:t>dönümü</w:t>
      </w:r>
      <w:r w:rsidR="00B91194">
        <w:rPr>
          <w:rFonts w:ascii="Arial" w:hAnsi="Arial" w:cs="Arial"/>
          <w:sz w:val="24"/>
          <w:szCs w:val="24"/>
        </w:rPr>
        <w:t>ne özel</w:t>
      </w:r>
      <w:r w:rsidR="00B91194" w:rsidRPr="00B91194">
        <w:rPr>
          <w:rFonts w:ascii="Arial" w:hAnsi="Arial" w:cs="Arial"/>
          <w:sz w:val="24"/>
          <w:szCs w:val="24"/>
        </w:rPr>
        <w:t xml:space="preserve"> </w:t>
      </w:r>
      <w:r w:rsidR="00B5575B">
        <w:rPr>
          <w:rFonts w:ascii="Arial" w:hAnsi="Arial" w:cs="Arial"/>
          <w:sz w:val="24"/>
          <w:szCs w:val="24"/>
        </w:rPr>
        <w:t>bir proje</w:t>
      </w:r>
      <w:r w:rsidR="00264610">
        <w:rPr>
          <w:rFonts w:ascii="Arial" w:hAnsi="Arial" w:cs="Arial"/>
          <w:sz w:val="24"/>
          <w:szCs w:val="24"/>
        </w:rPr>
        <w:t xml:space="preserve"> gerçekleştirdi.</w:t>
      </w:r>
      <w:r w:rsidR="00B91194">
        <w:rPr>
          <w:rFonts w:ascii="Arial" w:hAnsi="Arial" w:cs="Arial"/>
          <w:sz w:val="24"/>
          <w:szCs w:val="24"/>
        </w:rPr>
        <w:t xml:space="preserve"> </w:t>
      </w:r>
    </w:p>
    <w:p w14:paraId="4A793FB1" w14:textId="77777777" w:rsidR="00B91194" w:rsidRDefault="00B91194" w:rsidP="00525169">
      <w:pPr>
        <w:spacing w:line="360" w:lineRule="auto"/>
        <w:rPr>
          <w:rFonts w:ascii="Arial" w:hAnsi="Arial" w:cs="Arial"/>
          <w:b/>
          <w:bCs/>
          <w:kern w:val="32"/>
          <w:sz w:val="40"/>
          <w:szCs w:val="40"/>
        </w:rPr>
      </w:pPr>
    </w:p>
    <w:p w14:paraId="17216E28" w14:textId="2E30D9CD" w:rsidR="0016157B" w:rsidRPr="00CA2BD1" w:rsidRDefault="0016157B" w:rsidP="00F601C2">
      <w:pPr>
        <w:spacing w:line="360" w:lineRule="auto"/>
        <w:jc w:val="both"/>
        <w:rPr>
          <w:rFonts w:ascii="Arial" w:hAnsi="Arial" w:cs="Arial"/>
          <w:b/>
          <w:sz w:val="24"/>
          <w:szCs w:val="24"/>
        </w:rPr>
      </w:pPr>
      <w:r>
        <w:rPr>
          <w:rFonts w:ascii="Arial" w:hAnsi="Arial" w:cs="Arial"/>
          <w:b/>
          <w:bCs/>
          <w:kern w:val="32"/>
          <w:sz w:val="40"/>
          <w:szCs w:val="40"/>
        </w:rPr>
        <w:t>Pritt</w:t>
      </w:r>
      <w:r w:rsidR="00D43A1B">
        <w:rPr>
          <w:rFonts w:ascii="Arial" w:hAnsi="Arial" w:cs="Arial"/>
          <w:b/>
          <w:bCs/>
          <w:kern w:val="32"/>
          <w:sz w:val="40"/>
          <w:szCs w:val="40"/>
        </w:rPr>
        <w:t>’ten</w:t>
      </w:r>
      <w:r>
        <w:rPr>
          <w:rFonts w:ascii="Arial" w:hAnsi="Arial" w:cs="Arial"/>
          <w:b/>
          <w:bCs/>
          <w:kern w:val="32"/>
          <w:sz w:val="40"/>
          <w:szCs w:val="40"/>
        </w:rPr>
        <w:t xml:space="preserve"> çocukların eğitimine katkı </w:t>
      </w:r>
      <w:r w:rsidR="00D43A1B">
        <w:rPr>
          <w:rFonts w:ascii="Arial" w:hAnsi="Arial" w:cs="Arial"/>
          <w:b/>
          <w:bCs/>
          <w:kern w:val="32"/>
          <w:sz w:val="40"/>
          <w:szCs w:val="40"/>
        </w:rPr>
        <w:t xml:space="preserve">için </w:t>
      </w:r>
      <w:r>
        <w:rPr>
          <w:rFonts w:ascii="Arial" w:hAnsi="Arial" w:cs="Arial"/>
          <w:b/>
          <w:bCs/>
          <w:kern w:val="32"/>
          <w:sz w:val="40"/>
          <w:szCs w:val="40"/>
        </w:rPr>
        <w:t>90</w:t>
      </w:r>
      <w:r w:rsidR="00B91194">
        <w:rPr>
          <w:rFonts w:ascii="Arial" w:hAnsi="Arial" w:cs="Arial"/>
          <w:b/>
          <w:bCs/>
          <w:kern w:val="32"/>
          <w:sz w:val="40"/>
          <w:szCs w:val="40"/>
        </w:rPr>
        <w:t xml:space="preserve"> Bin</w:t>
      </w:r>
      <w:r>
        <w:rPr>
          <w:rFonts w:ascii="Arial" w:hAnsi="Arial" w:cs="Arial"/>
          <w:b/>
          <w:bCs/>
          <w:kern w:val="32"/>
          <w:sz w:val="40"/>
          <w:szCs w:val="40"/>
        </w:rPr>
        <w:t xml:space="preserve"> Euro bağış</w:t>
      </w:r>
      <w:r w:rsidR="00D43A1B">
        <w:rPr>
          <w:rFonts w:ascii="Arial" w:hAnsi="Arial" w:cs="Arial"/>
          <w:b/>
          <w:bCs/>
          <w:kern w:val="32"/>
          <w:sz w:val="40"/>
          <w:szCs w:val="40"/>
        </w:rPr>
        <w:t xml:space="preserve">… </w:t>
      </w:r>
    </w:p>
    <w:p w14:paraId="3EB0A26F" w14:textId="77777777" w:rsidR="0016157B" w:rsidRDefault="0016157B" w:rsidP="00792844">
      <w:pPr>
        <w:spacing w:line="276" w:lineRule="auto"/>
        <w:jc w:val="both"/>
        <w:rPr>
          <w:rFonts w:ascii="Arial" w:hAnsi="Arial" w:cs="Arial"/>
          <w:b/>
          <w:sz w:val="24"/>
          <w:szCs w:val="24"/>
        </w:rPr>
      </w:pPr>
    </w:p>
    <w:p w14:paraId="7366DE1E" w14:textId="20DACBFC" w:rsidR="0016157B" w:rsidRPr="00D04ACB" w:rsidRDefault="0016157B" w:rsidP="00792844">
      <w:pPr>
        <w:spacing w:line="276" w:lineRule="auto"/>
        <w:jc w:val="both"/>
        <w:rPr>
          <w:rFonts w:ascii="Arial" w:hAnsi="Arial" w:cs="Arial"/>
          <w:b/>
          <w:sz w:val="24"/>
          <w:szCs w:val="24"/>
        </w:rPr>
      </w:pPr>
      <w:r>
        <w:rPr>
          <w:rFonts w:ascii="Arial" w:hAnsi="Arial" w:cs="Arial"/>
          <w:b/>
          <w:sz w:val="24"/>
          <w:szCs w:val="24"/>
        </w:rPr>
        <w:t xml:space="preserve">Henkel, ikonik stick yapıştırıcı markası Pritt’in 50. </w:t>
      </w:r>
      <w:r w:rsidR="00775999">
        <w:rPr>
          <w:rFonts w:ascii="Arial" w:hAnsi="Arial" w:cs="Arial"/>
          <w:b/>
          <w:sz w:val="24"/>
          <w:szCs w:val="24"/>
        </w:rPr>
        <w:t xml:space="preserve">yıl </w:t>
      </w:r>
      <w:r>
        <w:rPr>
          <w:rFonts w:ascii="Arial" w:hAnsi="Arial" w:cs="Arial"/>
          <w:b/>
          <w:sz w:val="24"/>
          <w:szCs w:val="24"/>
        </w:rPr>
        <w:t>dönümünü farklı aktivitelerle kutluyor.</w:t>
      </w:r>
      <w:r w:rsidR="00BC476B">
        <w:rPr>
          <w:rFonts w:ascii="Arial" w:hAnsi="Arial" w:cs="Arial"/>
          <w:b/>
          <w:sz w:val="24"/>
          <w:szCs w:val="24"/>
        </w:rPr>
        <w:t xml:space="preserve"> Şirket</w:t>
      </w:r>
      <w:r w:rsidR="00775999">
        <w:rPr>
          <w:rFonts w:ascii="Arial" w:hAnsi="Arial" w:cs="Arial"/>
          <w:b/>
          <w:sz w:val="24"/>
          <w:szCs w:val="24"/>
        </w:rPr>
        <w:t>,</w:t>
      </w:r>
      <w:r w:rsidR="00332A95">
        <w:rPr>
          <w:rFonts w:ascii="Arial" w:hAnsi="Arial" w:cs="Arial"/>
          <w:b/>
          <w:sz w:val="24"/>
          <w:szCs w:val="24"/>
        </w:rPr>
        <w:t xml:space="preserve"> </w:t>
      </w:r>
      <w:r w:rsidR="00A4367C" w:rsidRPr="00A4367C">
        <w:rPr>
          <w:rFonts w:ascii="Arial" w:hAnsi="Arial" w:cs="Arial"/>
          <w:b/>
          <w:sz w:val="24"/>
          <w:szCs w:val="24"/>
        </w:rPr>
        <w:t xml:space="preserve">marka değerinin altını çizmek </w:t>
      </w:r>
      <w:r w:rsidR="00A4367C">
        <w:rPr>
          <w:rFonts w:ascii="Arial" w:hAnsi="Arial" w:cs="Arial"/>
          <w:b/>
          <w:sz w:val="24"/>
          <w:szCs w:val="24"/>
        </w:rPr>
        <w:t xml:space="preserve">üzere </w:t>
      </w:r>
      <w:r w:rsidR="00332A95">
        <w:rPr>
          <w:rFonts w:ascii="Arial" w:hAnsi="Arial" w:cs="Arial"/>
          <w:b/>
          <w:sz w:val="24"/>
          <w:szCs w:val="24"/>
        </w:rPr>
        <w:t>bu yılın başında</w:t>
      </w:r>
      <w:r w:rsidR="00BC476B">
        <w:rPr>
          <w:rFonts w:ascii="Arial" w:hAnsi="Arial" w:cs="Arial"/>
          <w:b/>
          <w:sz w:val="24"/>
          <w:szCs w:val="24"/>
        </w:rPr>
        <w:t xml:space="preserve">, </w:t>
      </w:r>
      <w:r w:rsidR="00271084">
        <w:rPr>
          <w:rFonts w:ascii="Arial" w:hAnsi="Arial" w:cs="Arial"/>
          <w:b/>
          <w:sz w:val="24"/>
          <w:szCs w:val="24"/>
        </w:rPr>
        <w:t>10 farklı ülkeyi</w:t>
      </w:r>
      <w:r w:rsidR="00332A95">
        <w:rPr>
          <w:rFonts w:ascii="Arial" w:hAnsi="Arial" w:cs="Arial"/>
          <w:b/>
          <w:sz w:val="24"/>
          <w:szCs w:val="24"/>
        </w:rPr>
        <w:t xml:space="preserve"> kapsayan şirket içi bir </w:t>
      </w:r>
      <w:r w:rsidR="00A4367C">
        <w:rPr>
          <w:rFonts w:ascii="Arial" w:hAnsi="Arial" w:cs="Arial"/>
          <w:b/>
          <w:sz w:val="24"/>
          <w:szCs w:val="24"/>
        </w:rPr>
        <w:t xml:space="preserve">kurumsal sosyal sorumluluk </w:t>
      </w:r>
      <w:r w:rsidR="00D10DB7">
        <w:rPr>
          <w:rFonts w:ascii="Arial" w:hAnsi="Arial" w:cs="Arial"/>
          <w:b/>
          <w:sz w:val="24"/>
          <w:szCs w:val="24"/>
        </w:rPr>
        <w:t>projesini hayata geçirdi ve</w:t>
      </w:r>
      <w:r w:rsidR="00332A95" w:rsidRPr="00F601C2">
        <w:rPr>
          <w:rFonts w:ascii="Arial" w:hAnsi="Arial" w:cs="Arial"/>
          <w:b/>
          <w:color w:val="E1000F" w:themeColor="text2"/>
          <w:sz w:val="24"/>
          <w:szCs w:val="24"/>
        </w:rPr>
        <w:t xml:space="preserve"> </w:t>
      </w:r>
      <w:r w:rsidR="00B50D10">
        <w:rPr>
          <w:rFonts w:ascii="Arial" w:hAnsi="Arial" w:cs="Arial"/>
          <w:b/>
          <w:color w:val="000000" w:themeColor="text1"/>
          <w:sz w:val="24"/>
          <w:szCs w:val="24"/>
        </w:rPr>
        <w:t>“</w:t>
      </w:r>
      <w:r w:rsidR="00332A95" w:rsidRPr="00F601C2">
        <w:rPr>
          <w:rFonts w:ascii="Arial" w:hAnsi="Arial" w:cs="Arial"/>
          <w:b/>
          <w:color w:val="000000" w:themeColor="text1"/>
          <w:sz w:val="24"/>
          <w:szCs w:val="24"/>
        </w:rPr>
        <w:t xml:space="preserve">Çocuklar </w:t>
      </w:r>
      <w:r w:rsidR="00B50D10" w:rsidRPr="00B825F2">
        <w:rPr>
          <w:rFonts w:ascii="Arial" w:hAnsi="Arial" w:cs="Arial"/>
          <w:b/>
          <w:color w:val="000000" w:themeColor="text1"/>
          <w:sz w:val="24"/>
          <w:szCs w:val="24"/>
        </w:rPr>
        <w:t>İçin Üretiyoruz</w:t>
      </w:r>
      <w:r w:rsidR="00B50D10">
        <w:rPr>
          <w:rFonts w:ascii="Arial" w:hAnsi="Arial" w:cs="Arial"/>
          <w:b/>
          <w:color w:val="000000" w:themeColor="text1"/>
          <w:sz w:val="24"/>
          <w:szCs w:val="24"/>
        </w:rPr>
        <w:t>”</w:t>
      </w:r>
      <w:r w:rsidR="00B50D10" w:rsidRPr="00F601C2">
        <w:rPr>
          <w:rFonts w:ascii="Arial" w:hAnsi="Arial" w:cs="Arial"/>
          <w:b/>
          <w:color w:val="000000" w:themeColor="text1"/>
          <w:sz w:val="24"/>
          <w:szCs w:val="24"/>
        </w:rPr>
        <w:t xml:space="preserve"> </w:t>
      </w:r>
      <w:r w:rsidR="00351BE7">
        <w:rPr>
          <w:rFonts w:ascii="Arial" w:hAnsi="Arial" w:cs="Arial"/>
          <w:b/>
          <w:sz w:val="24"/>
          <w:szCs w:val="24"/>
        </w:rPr>
        <w:t>girişimini</w:t>
      </w:r>
      <w:r w:rsidR="00332A95">
        <w:rPr>
          <w:rFonts w:ascii="Arial" w:hAnsi="Arial" w:cs="Arial"/>
          <w:b/>
          <w:sz w:val="24"/>
          <w:szCs w:val="24"/>
        </w:rPr>
        <w:t xml:space="preserve"> başlattı. </w:t>
      </w:r>
      <w:r w:rsidR="00351BE7">
        <w:rPr>
          <w:rFonts w:ascii="Arial" w:hAnsi="Arial" w:cs="Arial"/>
          <w:b/>
          <w:sz w:val="24"/>
          <w:szCs w:val="24"/>
        </w:rPr>
        <w:t>Kazanan ülkeler Brezilya, Güney Afrika ve Türkiye olarak açıklandı</w:t>
      </w:r>
      <w:r w:rsidR="00D10DB7">
        <w:rPr>
          <w:rFonts w:ascii="Arial" w:hAnsi="Arial" w:cs="Arial"/>
          <w:b/>
          <w:sz w:val="24"/>
          <w:szCs w:val="24"/>
        </w:rPr>
        <w:t>.</w:t>
      </w:r>
      <w:r w:rsidR="00351BE7">
        <w:rPr>
          <w:rFonts w:ascii="Arial" w:hAnsi="Arial" w:cs="Arial"/>
          <w:b/>
          <w:sz w:val="24"/>
          <w:szCs w:val="24"/>
        </w:rPr>
        <w:t xml:space="preserve"> </w:t>
      </w:r>
      <w:r w:rsidR="00B5575B">
        <w:rPr>
          <w:rFonts w:ascii="Arial" w:hAnsi="Arial" w:cs="Arial"/>
          <w:b/>
          <w:sz w:val="24"/>
          <w:szCs w:val="24"/>
        </w:rPr>
        <w:t>B</w:t>
      </w:r>
      <w:r w:rsidR="00351BE7">
        <w:rPr>
          <w:rFonts w:ascii="Arial" w:hAnsi="Arial" w:cs="Arial"/>
          <w:b/>
          <w:sz w:val="24"/>
          <w:szCs w:val="24"/>
        </w:rPr>
        <w:t xml:space="preserve">u </w:t>
      </w:r>
      <w:r w:rsidR="008E1844">
        <w:rPr>
          <w:rFonts w:ascii="Arial" w:hAnsi="Arial" w:cs="Arial"/>
          <w:b/>
          <w:sz w:val="24"/>
          <w:szCs w:val="24"/>
        </w:rPr>
        <w:t xml:space="preserve">3 </w:t>
      </w:r>
      <w:r w:rsidR="00351BE7">
        <w:rPr>
          <w:rFonts w:ascii="Arial" w:hAnsi="Arial" w:cs="Arial"/>
          <w:b/>
          <w:sz w:val="24"/>
          <w:szCs w:val="24"/>
        </w:rPr>
        <w:t>ülke</w:t>
      </w:r>
      <w:r w:rsidR="008E1844">
        <w:rPr>
          <w:rFonts w:ascii="Arial" w:hAnsi="Arial" w:cs="Arial"/>
          <w:b/>
          <w:sz w:val="24"/>
          <w:szCs w:val="24"/>
        </w:rPr>
        <w:t xml:space="preserve"> </w:t>
      </w:r>
      <w:r w:rsidR="00B5575B">
        <w:rPr>
          <w:rFonts w:ascii="Arial" w:hAnsi="Arial" w:cs="Arial"/>
          <w:b/>
          <w:sz w:val="24"/>
          <w:szCs w:val="24"/>
        </w:rPr>
        <w:t xml:space="preserve">ise </w:t>
      </w:r>
      <w:r w:rsidR="00351BE7">
        <w:rPr>
          <w:rFonts w:ascii="Arial" w:hAnsi="Arial" w:cs="Arial"/>
          <w:b/>
          <w:sz w:val="24"/>
          <w:szCs w:val="24"/>
        </w:rPr>
        <w:t xml:space="preserve">çocukların gelişimini ve eğitimini destekleyen </w:t>
      </w:r>
      <w:r w:rsidR="008E1844">
        <w:rPr>
          <w:rFonts w:ascii="Arial" w:hAnsi="Arial" w:cs="Arial"/>
          <w:b/>
          <w:sz w:val="24"/>
          <w:szCs w:val="24"/>
        </w:rPr>
        <w:t xml:space="preserve">sivil toplum kuruluşlarına </w:t>
      </w:r>
      <w:r w:rsidR="00F41FEB">
        <w:rPr>
          <w:rFonts w:ascii="Arial" w:hAnsi="Arial" w:cs="Arial"/>
          <w:b/>
          <w:sz w:val="24"/>
          <w:szCs w:val="24"/>
        </w:rPr>
        <w:t>aktarılmak üzere</w:t>
      </w:r>
      <w:r w:rsidR="00351BE7">
        <w:rPr>
          <w:rFonts w:ascii="Arial" w:hAnsi="Arial" w:cs="Arial"/>
          <w:b/>
          <w:sz w:val="24"/>
          <w:szCs w:val="24"/>
        </w:rPr>
        <w:t xml:space="preserve"> toplam 90</w:t>
      </w:r>
      <w:r w:rsidR="00B5575B">
        <w:rPr>
          <w:rFonts w:ascii="Arial" w:hAnsi="Arial" w:cs="Arial"/>
          <w:b/>
          <w:sz w:val="24"/>
          <w:szCs w:val="24"/>
        </w:rPr>
        <w:t xml:space="preserve"> bin</w:t>
      </w:r>
      <w:r w:rsidR="00351BE7">
        <w:rPr>
          <w:rFonts w:ascii="Arial" w:hAnsi="Arial" w:cs="Arial"/>
          <w:b/>
          <w:sz w:val="24"/>
          <w:szCs w:val="24"/>
        </w:rPr>
        <w:t xml:space="preserve"> </w:t>
      </w:r>
      <w:r w:rsidR="00B5575B">
        <w:rPr>
          <w:rFonts w:ascii="Arial" w:hAnsi="Arial" w:cs="Arial"/>
          <w:b/>
          <w:sz w:val="24"/>
          <w:szCs w:val="24"/>
        </w:rPr>
        <w:t xml:space="preserve">Euro </w:t>
      </w:r>
      <w:r w:rsidR="00351BE7">
        <w:rPr>
          <w:rFonts w:ascii="Arial" w:hAnsi="Arial" w:cs="Arial"/>
          <w:b/>
          <w:sz w:val="24"/>
          <w:szCs w:val="24"/>
        </w:rPr>
        <w:t xml:space="preserve">değerinde bir bağış ile ödüllendirildi. </w:t>
      </w:r>
    </w:p>
    <w:p w14:paraId="2A1FE38B" w14:textId="77777777" w:rsidR="00970EB7" w:rsidRDefault="00970EB7" w:rsidP="00792844">
      <w:pPr>
        <w:pStyle w:val="BodyText"/>
        <w:spacing w:line="276" w:lineRule="auto"/>
        <w:jc w:val="both"/>
        <w:rPr>
          <w:rFonts w:ascii="Arial" w:hAnsi="Arial" w:cs="Arial"/>
          <w:sz w:val="24"/>
          <w:szCs w:val="24"/>
        </w:rPr>
      </w:pPr>
    </w:p>
    <w:p w14:paraId="53F25429" w14:textId="566CD538" w:rsidR="00D43205" w:rsidRDefault="00970EB7" w:rsidP="00792844">
      <w:pPr>
        <w:pStyle w:val="BodyText"/>
        <w:spacing w:line="276" w:lineRule="auto"/>
        <w:jc w:val="both"/>
        <w:rPr>
          <w:rFonts w:ascii="Arial" w:hAnsi="Arial" w:cs="Arial"/>
          <w:sz w:val="24"/>
          <w:szCs w:val="24"/>
        </w:rPr>
      </w:pPr>
      <w:r>
        <w:rPr>
          <w:rFonts w:ascii="Arial" w:hAnsi="Arial" w:cs="Arial"/>
          <w:sz w:val="24"/>
          <w:szCs w:val="24"/>
        </w:rPr>
        <w:t>Henkel 1969’da</w:t>
      </w:r>
      <w:r w:rsidR="00D43205">
        <w:rPr>
          <w:rFonts w:ascii="Arial" w:hAnsi="Arial" w:cs="Arial"/>
          <w:sz w:val="24"/>
          <w:szCs w:val="24"/>
        </w:rPr>
        <w:t>,</w:t>
      </w:r>
      <w:r>
        <w:rPr>
          <w:rFonts w:ascii="Arial" w:hAnsi="Arial" w:cs="Arial"/>
          <w:sz w:val="24"/>
          <w:szCs w:val="24"/>
        </w:rPr>
        <w:t xml:space="preserve"> </w:t>
      </w:r>
      <w:r w:rsidR="00D43205" w:rsidRPr="00F601C2">
        <w:rPr>
          <w:rFonts w:ascii="Arial" w:hAnsi="Arial" w:cs="Arial"/>
          <w:b/>
          <w:sz w:val="24"/>
          <w:szCs w:val="24"/>
        </w:rPr>
        <w:t>Pritt</w:t>
      </w:r>
      <w:r w:rsidR="00D43205" w:rsidRPr="00D43205">
        <w:rPr>
          <w:rFonts w:ascii="Arial" w:hAnsi="Arial" w:cs="Arial"/>
          <w:sz w:val="24"/>
          <w:szCs w:val="24"/>
        </w:rPr>
        <w:t xml:space="preserve"> adı</w:t>
      </w:r>
      <w:r w:rsidR="00D43205">
        <w:rPr>
          <w:rFonts w:ascii="Arial" w:hAnsi="Arial" w:cs="Arial"/>
          <w:sz w:val="24"/>
          <w:szCs w:val="24"/>
        </w:rPr>
        <w:t>nı verdiği</w:t>
      </w:r>
      <w:r w:rsidR="00D43205" w:rsidRPr="00D43205">
        <w:rPr>
          <w:rFonts w:ascii="Arial" w:hAnsi="Arial" w:cs="Arial"/>
          <w:sz w:val="24"/>
          <w:szCs w:val="24"/>
        </w:rPr>
        <w:t xml:space="preserve"> stick formatında</w:t>
      </w:r>
      <w:r w:rsidR="00D43205">
        <w:rPr>
          <w:rFonts w:ascii="Arial" w:hAnsi="Arial" w:cs="Arial"/>
          <w:sz w:val="24"/>
          <w:szCs w:val="24"/>
        </w:rPr>
        <w:t>ki</w:t>
      </w:r>
      <w:r w:rsidR="00D43205" w:rsidRPr="00D43205">
        <w:rPr>
          <w:rFonts w:ascii="Arial" w:hAnsi="Arial" w:cs="Arial"/>
          <w:sz w:val="24"/>
          <w:szCs w:val="24"/>
        </w:rPr>
        <w:t xml:space="preserve"> yapıştırıcı</w:t>
      </w:r>
      <w:r w:rsidR="00D43205">
        <w:rPr>
          <w:rFonts w:ascii="Arial" w:hAnsi="Arial" w:cs="Arial"/>
          <w:sz w:val="24"/>
          <w:szCs w:val="24"/>
        </w:rPr>
        <w:t>sını</w:t>
      </w:r>
      <w:r w:rsidR="00D43205" w:rsidRPr="00D43205">
        <w:rPr>
          <w:rFonts w:ascii="Arial" w:hAnsi="Arial" w:cs="Arial"/>
          <w:sz w:val="24"/>
          <w:szCs w:val="24"/>
        </w:rPr>
        <w:t xml:space="preserve"> piyasaya sür</w:t>
      </w:r>
      <w:r w:rsidR="00D43205">
        <w:rPr>
          <w:rFonts w:ascii="Arial" w:hAnsi="Arial" w:cs="Arial"/>
          <w:sz w:val="24"/>
          <w:szCs w:val="24"/>
        </w:rPr>
        <w:t>erek</w:t>
      </w:r>
      <w:r w:rsidR="009A7305">
        <w:rPr>
          <w:rFonts w:ascii="Arial" w:hAnsi="Arial" w:cs="Arial"/>
          <w:sz w:val="24"/>
          <w:szCs w:val="24"/>
        </w:rPr>
        <w:t>,</w:t>
      </w:r>
    </w:p>
    <w:p w14:paraId="4CF41C50" w14:textId="16733710" w:rsidR="00970EB7" w:rsidRDefault="00970EB7" w:rsidP="00792844">
      <w:pPr>
        <w:pStyle w:val="BodyText"/>
        <w:spacing w:line="276" w:lineRule="auto"/>
        <w:jc w:val="both"/>
        <w:rPr>
          <w:rFonts w:ascii="Arial" w:hAnsi="Arial" w:cs="Arial"/>
          <w:sz w:val="24"/>
          <w:szCs w:val="24"/>
        </w:rPr>
      </w:pPr>
      <w:r>
        <w:rPr>
          <w:rFonts w:ascii="Arial" w:hAnsi="Arial" w:cs="Arial"/>
          <w:sz w:val="24"/>
          <w:szCs w:val="24"/>
        </w:rPr>
        <w:t>tüketiciye yönelik yapıştırıcılarda piyasa açısından devrim niteliğinde bir yeniliğe</w:t>
      </w:r>
      <w:r w:rsidR="00D43205">
        <w:rPr>
          <w:rFonts w:ascii="Arial" w:hAnsi="Arial" w:cs="Arial"/>
          <w:sz w:val="24"/>
          <w:szCs w:val="24"/>
        </w:rPr>
        <w:t xml:space="preserve"> </w:t>
      </w:r>
      <w:r w:rsidR="00D252B0">
        <w:rPr>
          <w:rFonts w:ascii="Arial" w:hAnsi="Arial" w:cs="Arial"/>
          <w:sz w:val="24"/>
          <w:szCs w:val="24"/>
        </w:rPr>
        <w:t xml:space="preserve">imza attı ve </w:t>
      </w:r>
      <w:r w:rsidR="00AE3617">
        <w:rPr>
          <w:rFonts w:ascii="Arial" w:hAnsi="Arial" w:cs="Arial"/>
          <w:sz w:val="24"/>
          <w:szCs w:val="24"/>
        </w:rPr>
        <w:t xml:space="preserve">yeni bir </w:t>
      </w:r>
      <w:r>
        <w:rPr>
          <w:rFonts w:ascii="Arial" w:hAnsi="Arial" w:cs="Arial"/>
          <w:sz w:val="24"/>
          <w:szCs w:val="24"/>
        </w:rPr>
        <w:t xml:space="preserve">kategori </w:t>
      </w:r>
      <w:r w:rsidR="00AE3617">
        <w:rPr>
          <w:rFonts w:ascii="Arial" w:hAnsi="Arial" w:cs="Arial"/>
          <w:sz w:val="24"/>
          <w:szCs w:val="24"/>
        </w:rPr>
        <w:t>yarattı.</w:t>
      </w:r>
      <w:r>
        <w:rPr>
          <w:rFonts w:ascii="Arial" w:hAnsi="Arial" w:cs="Arial"/>
          <w:sz w:val="24"/>
          <w:szCs w:val="24"/>
        </w:rPr>
        <w:t xml:space="preserve"> Geride bıraktığımız on yıllar boyunca </w:t>
      </w:r>
      <w:r w:rsidRPr="00F601C2">
        <w:rPr>
          <w:rFonts w:ascii="Arial" w:hAnsi="Arial" w:cs="Arial"/>
          <w:b/>
          <w:sz w:val="24"/>
          <w:szCs w:val="24"/>
        </w:rPr>
        <w:t>Henkel</w:t>
      </w:r>
      <w:r>
        <w:rPr>
          <w:rFonts w:ascii="Arial" w:hAnsi="Arial" w:cs="Arial"/>
          <w:sz w:val="24"/>
          <w:szCs w:val="24"/>
        </w:rPr>
        <w:t xml:space="preserve">, 60’tan </w:t>
      </w:r>
      <w:r w:rsidR="009A7305">
        <w:rPr>
          <w:rFonts w:ascii="Arial" w:hAnsi="Arial" w:cs="Arial"/>
          <w:sz w:val="24"/>
          <w:szCs w:val="24"/>
        </w:rPr>
        <w:t xml:space="preserve">fazla </w:t>
      </w:r>
      <w:r>
        <w:rPr>
          <w:rFonts w:ascii="Arial" w:hAnsi="Arial" w:cs="Arial"/>
          <w:sz w:val="24"/>
          <w:szCs w:val="24"/>
        </w:rPr>
        <w:t xml:space="preserve">ülkede, farklı renk ve boyutlarda milyarlarca </w:t>
      </w:r>
      <w:r w:rsidRPr="00F601C2">
        <w:rPr>
          <w:rFonts w:ascii="Arial" w:hAnsi="Arial" w:cs="Arial"/>
          <w:b/>
          <w:sz w:val="24"/>
          <w:szCs w:val="24"/>
        </w:rPr>
        <w:t>Pritt</w:t>
      </w:r>
      <w:r>
        <w:rPr>
          <w:rFonts w:ascii="Arial" w:hAnsi="Arial" w:cs="Arial"/>
          <w:sz w:val="24"/>
          <w:szCs w:val="24"/>
        </w:rPr>
        <w:t xml:space="preserve"> stick </w:t>
      </w:r>
      <w:r w:rsidR="009A7305">
        <w:rPr>
          <w:rFonts w:ascii="Arial" w:hAnsi="Arial" w:cs="Arial"/>
          <w:sz w:val="24"/>
          <w:szCs w:val="24"/>
        </w:rPr>
        <w:t xml:space="preserve">yapıştırıcı </w:t>
      </w:r>
      <w:r>
        <w:rPr>
          <w:rFonts w:ascii="Arial" w:hAnsi="Arial" w:cs="Arial"/>
          <w:sz w:val="24"/>
          <w:szCs w:val="24"/>
        </w:rPr>
        <w:t>sattı</w:t>
      </w:r>
      <w:r w:rsidR="002414EA">
        <w:rPr>
          <w:rFonts w:ascii="Arial" w:hAnsi="Arial" w:cs="Arial"/>
          <w:sz w:val="24"/>
          <w:szCs w:val="24"/>
        </w:rPr>
        <w:t xml:space="preserve">. </w:t>
      </w:r>
      <w:r w:rsidR="002F2E27">
        <w:rPr>
          <w:rFonts w:ascii="Arial" w:hAnsi="Arial" w:cs="Arial"/>
          <w:sz w:val="24"/>
          <w:szCs w:val="24"/>
        </w:rPr>
        <w:t>Bu başarının dayandığı temel ise ürünlerin kullanım kolaylığı ve performansının yanı sıra 50 yıl boyunca hayata geçirilen güçlü marka inşası olarak öne çıkıyor.</w:t>
      </w:r>
    </w:p>
    <w:p w14:paraId="24691228" w14:textId="77777777" w:rsidR="00970EB7" w:rsidRDefault="00970EB7" w:rsidP="00792844">
      <w:pPr>
        <w:pStyle w:val="BodyText"/>
        <w:spacing w:line="276" w:lineRule="auto"/>
        <w:jc w:val="both"/>
        <w:rPr>
          <w:rFonts w:ascii="Arial" w:hAnsi="Arial" w:cs="Arial"/>
          <w:sz w:val="24"/>
          <w:szCs w:val="24"/>
        </w:rPr>
      </w:pPr>
    </w:p>
    <w:p w14:paraId="29BAF23F" w14:textId="693DEB51" w:rsidR="002F2E27" w:rsidRPr="000872F1" w:rsidRDefault="00977914" w:rsidP="00792844">
      <w:pPr>
        <w:pStyle w:val="BodyText"/>
        <w:spacing w:line="276" w:lineRule="auto"/>
        <w:jc w:val="both"/>
        <w:rPr>
          <w:rFonts w:ascii="Arial" w:hAnsi="Arial" w:cs="Arial"/>
          <w:sz w:val="24"/>
          <w:szCs w:val="24"/>
        </w:rPr>
      </w:pPr>
      <w:r>
        <w:rPr>
          <w:rFonts w:ascii="Arial" w:hAnsi="Arial" w:cs="Arial"/>
          <w:b/>
          <w:sz w:val="24"/>
          <w:szCs w:val="24"/>
        </w:rPr>
        <w:t>Pritt m</w:t>
      </w:r>
      <w:r w:rsidR="00285A4E" w:rsidRPr="00285A4E">
        <w:rPr>
          <w:rFonts w:ascii="Arial" w:hAnsi="Arial" w:cs="Arial"/>
          <w:b/>
          <w:sz w:val="24"/>
          <w:szCs w:val="24"/>
        </w:rPr>
        <w:t>arka</w:t>
      </w:r>
      <w:r>
        <w:rPr>
          <w:rFonts w:ascii="Arial" w:hAnsi="Arial" w:cs="Arial"/>
          <w:b/>
          <w:sz w:val="24"/>
          <w:szCs w:val="24"/>
        </w:rPr>
        <w:t>sı</w:t>
      </w:r>
      <w:r w:rsidR="00285A4E" w:rsidRPr="00285A4E">
        <w:rPr>
          <w:rFonts w:ascii="Arial" w:hAnsi="Arial" w:cs="Arial"/>
          <w:b/>
          <w:sz w:val="24"/>
          <w:szCs w:val="24"/>
        </w:rPr>
        <w:t>nın özü</w:t>
      </w:r>
      <w:r>
        <w:rPr>
          <w:rFonts w:ascii="Arial" w:hAnsi="Arial" w:cs="Arial"/>
          <w:b/>
          <w:sz w:val="24"/>
          <w:szCs w:val="24"/>
        </w:rPr>
        <w:t>nde</w:t>
      </w:r>
      <w:r w:rsidR="00285A4E" w:rsidRPr="00285A4E">
        <w:rPr>
          <w:rFonts w:ascii="Arial" w:hAnsi="Arial" w:cs="Arial"/>
          <w:b/>
          <w:sz w:val="24"/>
          <w:szCs w:val="24"/>
        </w:rPr>
        <w:t xml:space="preserve"> çocuklar</w:t>
      </w:r>
      <w:r>
        <w:rPr>
          <w:rFonts w:ascii="Arial" w:hAnsi="Arial" w:cs="Arial"/>
          <w:b/>
          <w:sz w:val="24"/>
          <w:szCs w:val="24"/>
        </w:rPr>
        <w:t xml:space="preserve"> var. </w:t>
      </w:r>
    </w:p>
    <w:p w14:paraId="7E5FEC0A" w14:textId="1D3AE2CF" w:rsidR="00285A4E" w:rsidRPr="00285A4E" w:rsidRDefault="00285A4E" w:rsidP="00792844">
      <w:pPr>
        <w:pStyle w:val="BodyText"/>
        <w:spacing w:line="276" w:lineRule="auto"/>
        <w:jc w:val="both"/>
        <w:rPr>
          <w:rFonts w:ascii="Arial" w:hAnsi="Arial" w:cs="Arial"/>
          <w:sz w:val="24"/>
          <w:szCs w:val="24"/>
        </w:rPr>
      </w:pPr>
      <w:r w:rsidRPr="00F601C2">
        <w:rPr>
          <w:rFonts w:ascii="Arial" w:hAnsi="Arial" w:cs="Arial"/>
          <w:b/>
          <w:sz w:val="24"/>
          <w:szCs w:val="24"/>
        </w:rPr>
        <w:t xml:space="preserve">Pritt </w:t>
      </w:r>
      <w:r>
        <w:rPr>
          <w:rFonts w:ascii="Arial" w:hAnsi="Arial" w:cs="Arial"/>
          <w:sz w:val="24"/>
          <w:szCs w:val="24"/>
        </w:rPr>
        <w:t>stick yapıştırıcı</w:t>
      </w:r>
      <w:r w:rsidR="001F195B">
        <w:rPr>
          <w:rFonts w:ascii="Arial" w:hAnsi="Arial" w:cs="Arial"/>
          <w:sz w:val="24"/>
          <w:szCs w:val="24"/>
        </w:rPr>
        <w:t>,</w:t>
      </w:r>
      <w:r>
        <w:rPr>
          <w:rFonts w:ascii="Arial" w:hAnsi="Arial" w:cs="Arial"/>
          <w:sz w:val="24"/>
          <w:szCs w:val="24"/>
        </w:rPr>
        <w:t xml:space="preserve"> </w:t>
      </w:r>
      <w:r w:rsidR="00794807">
        <w:rPr>
          <w:rFonts w:ascii="Arial" w:hAnsi="Arial" w:cs="Arial"/>
          <w:sz w:val="24"/>
          <w:szCs w:val="24"/>
        </w:rPr>
        <w:t>var olduğu günden</w:t>
      </w:r>
      <w:r>
        <w:rPr>
          <w:rFonts w:ascii="Arial" w:hAnsi="Arial" w:cs="Arial"/>
          <w:sz w:val="24"/>
          <w:szCs w:val="24"/>
        </w:rPr>
        <w:t xml:space="preserve"> bu yana</w:t>
      </w:r>
      <w:r w:rsidR="001F195B">
        <w:rPr>
          <w:rFonts w:ascii="Arial" w:hAnsi="Arial" w:cs="Arial"/>
          <w:sz w:val="24"/>
          <w:szCs w:val="24"/>
        </w:rPr>
        <w:t>,</w:t>
      </w:r>
      <w:r>
        <w:rPr>
          <w:rFonts w:ascii="Arial" w:hAnsi="Arial" w:cs="Arial"/>
          <w:sz w:val="24"/>
          <w:szCs w:val="24"/>
        </w:rPr>
        <w:t xml:space="preserve"> çocukların yaratıcı</w:t>
      </w:r>
      <w:r w:rsidR="0020672D">
        <w:rPr>
          <w:rFonts w:ascii="Arial" w:hAnsi="Arial" w:cs="Arial"/>
          <w:sz w:val="24"/>
          <w:szCs w:val="24"/>
        </w:rPr>
        <w:t>lığını</w:t>
      </w:r>
      <w:r>
        <w:rPr>
          <w:rFonts w:ascii="Arial" w:hAnsi="Arial" w:cs="Arial"/>
          <w:sz w:val="24"/>
          <w:szCs w:val="24"/>
        </w:rPr>
        <w:t xml:space="preserve"> ve motor becerilerinin gelişimini</w:t>
      </w:r>
      <w:r w:rsidR="001F195B">
        <w:rPr>
          <w:rFonts w:ascii="Arial" w:hAnsi="Arial" w:cs="Arial"/>
          <w:sz w:val="24"/>
          <w:szCs w:val="24"/>
        </w:rPr>
        <w:t xml:space="preserve">, okulda ve evde </w:t>
      </w:r>
      <w:r w:rsidR="0020672D" w:rsidRPr="0020672D">
        <w:rPr>
          <w:rFonts w:ascii="Arial" w:hAnsi="Arial" w:cs="Arial"/>
          <w:sz w:val="24"/>
          <w:szCs w:val="24"/>
        </w:rPr>
        <w:t>yapıştırıcı kullanımını içeren el işi faaliyetleriyle</w:t>
      </w:r>
      <w:r w:rsidR="0020672D" w:rsidRPr="0020672D" w:rsidDel="0020672D">
        <w:rPr>
          <w:rFonts w:ascii="Arial" w:hAnsi="Arial" w:cs="Arial"/>
          <w:sz w:val="24"/>
          <w:szCs w:val="24"/>
        </w:rPr>
        <w:t xml:space="preserve"> </w:t>
      </w:r>
      <w:r>
        <w:rPr>
          <w:rFonts w:ascii="Arial" w:hAnsi="Arial" w:cs="Arial"/>
          <w:sz w:val="24"/>
          <w:szCs w:val="24"/>
        </w:rPr>
        <w:t>destekl</w:t>
      </w:r>
      <w:r w:rsidR="0020672D">
        <w:rPr>
          <w:rFonts w:ascii="Arial" w:hAnsi="Arial" w:cs="Arial"/>
          <w:sz w:val="24"/>
          <w:szCs w:val="24"/>
        </w:rPr>
        <w:t>iyor</w:t>
      </w:r>
      <w:r>
        <w:rPr>
          <w:rFonts w:ascii="Arial" w:hAnsi="Arial" w:cs="Arial"/>
          <w:sz w:val="24"/>
          <w:szCs w:val="24"/>
        </w:rPr>
        <w:t>.</w:t>
      </w:r>
      <w:r w:rsidR="001F195B">
        <w:rPr>
          <w:rFonts w:ascii="Arial" w:hAnsi="Arial" w:cs="Arial"/>
          <w:sz w:val="24"/>
          <w:szCs w:val="24"/>
        </w:rPr>
        <w:t xml:space="preserve"> </w:t>
      </w:r>
      <w:r w:rsidR="0020672D" w:rsidRPr="00F601C2">
        <w:rPr>
          <w:rFonts w:ascii="Arial" w:hAnsi="Arial" w:cs="Arial"/>
          <w:b/>
          <w:sz w:val="24"/>
          <w:szCs w:val="24"/>
        </w:rPr>
        <w:t>Henkel</w:t>
      </w:r>
      <w:r w:rsidR="0020672D">
        <w:rPr>
          <w:rFonts w:ascii="Arial" w:hAnsi="Arial" w:cs="Arial"/>
          <w:sz w:val="24"/>
          <w:szCs w:val="24"/>
        </w:rPr>
        <w:t>,</w:t>
      </w:r>
      <w:r w:rsidR="0020672D" w:rsidRPr="0020672D">
        <w:rPr>
          <w:rFonts w:ascii="Arial" w:hAnsi="Arial" w:cs="Arial"/>
          <w:sz w:val="24"/>
          <w:szCs w:val="24"/>
        </w:rPr>
        <w:t xml:space="preserve"> </w:t>
      </w:r>
      <w:r w:rsidR="001F195B" w:rsidRPr="00F601C2">
        <w:rPr>
          <w:rFonts w:ascii="Arial" w:hAnsi="Arial" w:cs="Arial"/>
          <w:b/>
          <w:sz w:val="24"/>
          <w:szCs w:val="24"/>
        </w:rPr>
        <w:t>Pritt</w:t>
      </w:r>
      <w:r w:rsidR="001F195B">
        <w:rPr>
          <w:rFonts w:ascii="Arial" w:hAnsi="Arial" w:cs="Arial"/>
          <w:sz w:val="24"/>
          <w:szCs w:val="24"/>
        </w:rPr>
        <w:t xml:space="preserve">’in 50. </w:t>
      </w:r>
      <w:r w:rsidR="0020672D">
        <w:rPr>
          <w:rFonts w:ascii="Arial" w:hAnsi="Arial" w:cs="Arial"/>
          <w:sz w:val="24"/>
          <w:szCs w:val="24"/>
        </w:rPr>
        <w:t xml:space="preserve">yıl </w:t>
      </w:r>
      <w:r w:rsidR="001F195B">
        <w:rPr>
          <w:rFonts w:ascii="Arial" w:hAnsi="Arial" w:cs="Arial"/>
          <w:sz w:val="24"/>
          <w:szCs w:val="24"/>
        </w:rPr>
        <w:t>dönümünü kutlamak için</w:t>
      </w:r>
      <w:r w:rsidR="00271084">
        <w:rPr>
          <w:rFonts w:ascii="Arial" w:hAnsi="Arial" w:cs="Arial"/>
          <w:sz w:val="24"/>
          <w:szCs w:val="24"/>
        </w:rPr>
        <w:t xml:space="preserve"> </w:t>
      </w:r>
      <w:r w:rsidR="001F195B">
        <w:rPr>
          <w:rFonts w:ascii="Arial" w:hAnsi="Arial" w:cs="Arial"/>
          <w:sz w:val="24"/>
          <w:szCs w:val="24"/>
        </w:rPr>
        <w:t xml:space="preserve">bu katkıyı bir adım ileri taşımaya ve </w:t>
      </w:r>
      <w:r w:rsidR="001F195B" w:rsidRPr="00F601C2">
        <w:rPr>
          <w:rFonts w:ascii="Arial" w:hAnsi="Arial" w:cs="Arial"/>
          <w:b/>
          <w:sz w:val="24"/>
          <w:szCs w:val="24"/>
        </w:rPr>
        <w:t xml:space="preserve">“Çocuklar </w:t>
      </w:r>
      <w:r w:rsidR="00B50D10" w:rsidRPr="00B50D10">
        <w:rPr>
          <w:rFonts w:ascii="Arial" w:hAnsi="Arial" w:cs="Arial"/>
          <w:b/>
          <w:sz w:val="24"/>
          <w:szCs w:val="24"/>
        </w:rPr>
        <w:t>İçin Üretiyoruz</w:t>
      </w:r>
      <w:r w:rsidR="001F195B" w:rsidRPr="00F601C2">
        <w:rPr>
          <w:rFonts w:ascii="Arial" w:hAnsi="Arial" w:cs="Arial"/>
          <w:b/>
          <w:sz w:val="24"/>
          <w:szCs w:val="24"/>
        </w:rPr>
        <w:t>”</w:t>
      </w:r>
      <w:r w:rsidR="001F195B">
        <w:rPr>
          <w:rFonts w:ascii="Arial" w:hAnsi="Arial" w:cs="Arial"/>
          <w:sz w:val="24"/>
          <w:szCs w:val="24"/>
        </w:rPr>
        <w:t xml:space="preserve"> ismiyle, </w:t>
      </w:r>
      <w:r w:rsidR="001F195B" w:rsidRPr="001F195B">
        <w:rPr>
          <w:rFonts w:ascii="Arial" w:hAnsi="Arial" w:cs="Arial"/>
          <w:sz w:val="24"/>
          <w:szCs w:val="24"/>
        </w:rPr>
        <w:t>10 ülke</w:t>
      </w:r>
      <w:r w:rsidR="008D1585">
        <w:rPr>
          <w:rFonts w:ascii="Arial" w:hAnsi="Arial" w:cs="Arial"/>
          <w:sz w:val="24"/>
          <w:szCs w:val="24"/>
        </w:rPr>
        <w:t>yi</w:t>
      </w:r>
      <w:r w:rsidR="001F195B" w:rsidRPr="001F195B">
        <w:rPr>
          <w:rFonts w:ascii="Arial" w:hAnsi="Arial" w:cs="Arial"/>
          <w:sz w:val="24"/>
          <w:szCs w:val="24"/>
        </w:rPr>
        <w:t xml:space="preserve"> kapsayan </w:t>
      </w:r>
      <w:r w:rsidR="001F195B">
        <w:rPr>
          <w:rFonts w:ascii="Arial" w:hAnsi="Arial" w:cs="Arial"/>
          <w:sz w:val="24"/>
          <w:szCs w:val="24"/>
        </w:rPr>
        <w:t xml:space="preserve">bir </w:t>
      </w:r>
      <w:r w:rsidR="008D1585">
        <w:rPr>
          <w:rFonts w:ascii="Arial" w:hAnsi="Arial" w:cs="Arial"/>
          <w:sz w:val="24"/>
          <w:szCs w:val="24"/>
        </w:rPr>
        <w:t xml:space="preserve">kurumsal sosyal sorumluluk </w:t>
      </w:r>
      <w:r w:rsidR="001F195B">
        <w:rPr>
          <w:rFonts w:ascii="Arial" w:hAnsi="Arial" w:cs="Arial"/>
          <w:sz w:val="24"/>
          <w:szCs w:val="24"/>
        </w:rPr>
        <w:t>kampanyası başlatmaya karar verdi. Bu sebeple ülkeler, çalışanlarının çocukken ne olmak istediklerini, oluşturdukları kağıt figürler ile ifade etme şansını buldukları yerel yıl</w:t>
      </w:r>
      <w:r w:rsidR="00B50D10">
        <w:rPr>
          <w:rFonts w:ascii="Arial" w:hAnsi="Arial" w:cs="Arial"/>
          <w:sz w:val="24"/>
          <w:szCs w:val="24"/>
        </w:rPr>
        <w:t xml:space="preserve"> </w:t>
      </w:r>
      <w:r w:rsidR="001F195B">
        <w:rPr>
          <w:rFonts w:ascii="Arial" w:hAnsi="Arial" w:cs="Arial"/>
          <w:sz w:val="24"/>
          <w:szCs w:val="24"/>
        </w:rPr>
        <w:t xml:space="preserve">dönümü etkinlikleri gerçekleştirdi. </w:t>
      </w:r>
      <w:r w:rsidR="006F0B06">
        <w:rPr>
          <w:rFonts w:ascii="Arial" w:hAnsi="Arial" w:cs="Arial"/>
          <w:sz w:val="24"/>
          <w:szCs w:val="24"/>
        </w:rPr>
        <w:t xml:space="preserve">Bu </w:t>
      </w:r>
      <w:r w:rsidR="00B50D10">
        <w:rPr>
          <w:rFonts w:ascii="Arial" w:hAnsi="Arial" w:cs="Arial"/>
          <w:sz w:val="24"/>
          <w:szCs w:val="24"/>
        </w:rPr>
        <w:t xml:space="preserve">projeye </w:t>
      </w:r>
      <w:r w:rsidR="006F0B06">
        <w:rPr>
          <w:rFonts w:ascii="Arial" w:hAnsi="Arial" w:cs="Arial"/>
          <w:sz w:val="24"/>
          <w:szCs w:val="24"/>
        </w:rPr>
        <w:t xml:space="preserve">en </w:t>
      </w:r>
      <w:r w:rsidR="006F0B06">
        <w:rPr>
          <w:rFonts w:ascii="Arial" w:hAnsi="Arial" w:cs="Arial"/>
          <w:sz w:val="24"/>
          <w:szCs w:val="24"/>
        </w:rPr>
        <w:lastRenderedPageBreak/>
        <w:t xml:space="preserve">yoğun şekilde </w:t>
      </w:r>
      <w:r w:rsidR="00B62E11">
        <w:rPr>
          <w:rFonts w:ascii="Arial" w:hAnsi="Arial" w:cs="Arial"/>
          <w:sz w:val="24"/>
          <w:szCs w:val="24"/>
        </w:rPr>
        <w:t>katılan</w:t>
      </w:r>
      <w:r w:rsidR="006F0B06">
        <w:rPr>
          <w:rFonts w:ascii="Arial" w:hAnsi="Arial" w:cs="Arial"/>
          <w:sz w:val="24"/>
          <w:szCs w:val="24"/>
        </w:rPr>
        <w:t xml:space="preserve"> ülkeler</w:t>
      </w:r>
      <w:r w:rsidR="00480333">
        <w:rPr>
          <w:rFonts w:ascii="Arial" w:hAnsi="Arial" w:cs="Arial"/>
          <w:sz w:val="24"/>
          <w:szCs w:val="24"/>
        </w:rPr>
        <w:t>,</w:t>
      </w:r>
      <w:r w:rsidR="006F0B06">
        <w:rPr>
          <w:rFonts w:ascii="Arial" w:hAnsi="Arial" w:cs="Arial"/>
          <w:sz w:val="24"/>
          <w:szCs w:val="24"/>
        </w:rPr>
        <w:t xml:space="preserve"> </w:t>
      </w:r>
      <w:r w:rsidR="006F0B06" w:rsidRPr="00F601C2">
        <w:rPr>
          <w:rFonts w:ascii="Arial" w:hAnsi="Arial" w:cs="Arial"/>
          <w:b/>
          <w:sz w:val="24"/>
          <w:szCs w:val="24"/>
        </w:rPr>
        <w:t xml:space="preserve">Fritz Henkel </w:t>
      </w:r>
      <w:r w:rsidR="00B62E11" w:rsidRPr="00F601C2">
        <w:rPr>
          <w:rFonts w:ascii="Arial" w:hAnsi="Arial" w:cs="Arial"/>
          <w:b/>
          <w:sz w:val="24"/>
          <w:szCs w:val="24"/>
        </w:rPr>
        <w:t>Vakfı</w:t>
      </w:r>
      <w:r w:rsidR="00B62E11">
        <w:rPr>
          <w:rFonts w:ascii="Arial" w:hAnsi="Arial" w:cs="Arial"/>
          <w:sz w:val="24"/>
          <w:szCs w:val="24"/>
        </w:rPr>
        <w:t xml:space="preserve"> </w:t>
      </w:r>
      <w:r w:rsidR="006F0B06">
        <w:rPr>
          <w:rFonts w:ascii="Arial" w:hAnsi="Arial" w:cs="Arial"/>
          <w:sz w:val="24"/>
          <w:szCs w:val="24"/>
        </w:rPr>
        <w:t>ile iş</w:t>
      </w:r>
      <w:r w:rsidR="00B62E11">
        <w:rPr>
          <w:rFonts w:ascii="Arial" w:hAnsi="Arial" w:cs="Arial"/>
          <w:sz w:val="24"/>
          <w:szCs w:val="24"/>
        </w:rPr>
        <w:t xml:space="preserve"> </w:t>
      </w:r>
      <w:r w:rsidR="006F0B06">
        <w:rPr>
          <w:rFonts w:ascii="Arial" w:hAnsi="Arial" w:cs="Arial"/>
          <w:sz w:val="24"/>
          <w:szCs w:val="24"/>
        </w:rPr>
        <w:t xml:space="preserve">birliği içinde, çocukların gelişim ve eğitimlerinin desteklenmesi amacıyla, yerel </w:t>
      </w:r>
      <w:r w:rsidR="006B598E">
        <w:rPr>
          <w:rFonts w:ascii="Arial" w:hAnsi="Arial" w:cs="Arial"/>
          <w:sz w:val="24"/>
          <w:szCs w:val="24"/>
        </w:rPr>
        <w:t xml:space="preserve">sivil toplum </w:t>
      </w:r>
      <w:r w:rsidR="00B62E11">
        <w:rPr>
          <w:rFonts w:ascii="Arial" w:hAnsi="Arial" w:cs="Arial"/>
          <w:sz w:val="24"/>
          <w:szCs w:val="24"/>
        </w:rPr>
        <w:t>kuruluşlar</w:t>
      </w:r>
      <w:r w:rsidR="006B598E">
        <w:rPr>
          <w:rFonts w:ascii="Arial" w:hAnsi="Arial" w:cs="Arial"/>
          <w:sz w:val="24"/>
          <w:szCs w:val="24"/>
        </w:rPr>
        <w:t>ı</w:t>
      </w:r>
      <w:r w:rsidR="006F0B06">
        <w:rPr>
          <w:rFonts w:ascii="Arial" w:hAnsi="Arial" w:cs="Arial"/>
          <w:sz w:val="24"/>
          <w:szCs w:val="24"/>
        </w:rPr>
        <w:t xml:space="preserve"> için yapılan bağış ile ödüllendirildi.</w:t>
      </w:r>
    </w:p>
    <w:p w14:paraId="493D62FE" w14:textId="77777777" w:rsidR="000872F1" w:rsidRDefault="000872F1" w:rsidP="00792844">
      <w:pPr>
        <w:pStyle w:val="BodyText"/>
        <w:spacing w:line="276" w:lineRule="auto"/>
        <w:jc w:val="both"/>
        <w:rPr>
          <w:rFonts w:ascii="Arial" w:hAnsi="Arial" w:cs="Arial"/>
          <w:sz w:val="24"/>
          <w:szCs w:val="24"/>
        </w:rPr>
      </w:pPr>
    </w:p>
    <w:p w14:paraId="03EC13C3" w14:textId="3466BBA6" w:rsidR="002F2E27" w:rsidRDefault="004C26C4" w:rsidP="00792844">
      <w:pPr>
        <w:pStyle w:val="BodyText"/>
        <w:spacing w:line="276" w:lineRule="auto"/>
        <w:jc w:val="both"/>
        <w:rPr>
          <w:rFonts w:ascii="Arial" w:hAnsi="Arial" w:cs="Arial"/>
          <w:sz w:val="24"/>
          <w:szCs w:val="24"/>
        </w:rPr>
      </w:pPr>
      <w:r w:rsidRPr="00F601C2">
        <w:rPr>
          <w:rFonts w:ascii="Arial" w:hAnsi="Arial" w:cs="Arial"/>
          <w:b/>
          <w:sz w:val="24"/>
          <w:szCs w:val="24"/>
        </w:rPr>
        <w:t>Henkel</w:t>
      </w:r>
      <w:r w:rsidR="00E67650">
        <w:rPr>
          <w:rFonts w:ascii="Arial" w:hAnsi="Arial" w:cs="Arial"/>
          <w:sz w:val="24"/>
          <w:szCs w:val="24"/>
        </w:rPr>
        <w:t xml:space="preserve"> </w:t>
      </w:r>
      <w:r w:rsidR="00E67650" w:rsidRPr="00F601C2">
        <w:rPr>
          <w:rFonts w:ascii="Arial" w:hAnsi="Arial" w:cs="Arial"/>
          <w:b/>
          <w:sz w:val="24"/>
          <w:szCs w:val="24"/>
        </w:rPr>
        <w:t xml:space="preserve">Tüketici Yapıştırıcıları İş Birimi </w:t>
      </w:r>
      <w:r w:rsidRPr="00F601C2">
        <w:rPr>
          <w:rFonts w:ascii="Arial" w:hAnsi="Arial" w:cs="Arial"/>
          <w:b/>
          <w:sz w:val="24"/>
          <w:szCs w:val="24"/>
        </w:rPr>
        <w:t>Global Pazarlama ve Dijital</w:t>
      </w:r>
      <w:r w:rsidR="00E67650" w:rsidRPr="00F601C2">
        <w:rPr>
          <w:rFonts w:ascii="Arial" w:hAnsi="Arial" w:cs="Arial"/>
          <w:b/>
          <w:sz w:val="24"/>
          <w:szCs w:val="24"/>
        </w:rPr>
        <w:t xml:space="preserve"> </w:t>
      </w:r>
      <w:r w:rsidR="00DE50B5" w:rsidRPr="00F601C2">
        <w:rPr>
          <w:rFonts w:ascii="Arial" w:hAnsi="Arial" w:cs="Arial"/>
          <w:b/>
          <w:sz w:val="24"/>
          <w:szCs w:val="24"/>
        </w:rPr>
        <w:t>Bölüm Yöneticisi</w:t>
      </w:r>
      <w:r w:rsidR="00E67650">
        <w:rPr>
          <w:rFonts w:ascii="Arial" w:hAnsi="Arial" w:cs="Arial"/>
          <w:sz w:val="24"/>
          <w:szCs w:val="24"/>
        </w:rPr>
        <w:t xml:space="preserve"> </w:t>
      </w:r>
      <w:r w:rsidR="00E67650" w:rsidRPr="00F601C2">
        <w:rPr>
          <w:rFonts w:ascii="Arial" w:hAnsi="Arial" w:cs="Arial"/>
          <w:b/>
          <w:sz w:val="24"/>
          <w:szCs w:val="24"/>
        </w:rPr>
        <w:t>Xavier Martin</w:t>
      </w:r>
      <w:r w:rsidR="0055629C">
        <w:rPr>
          <w:rFonts w:ascii="Arial" w:hAnsi="Arial" w:cs="Arial"/>
          <w:sz w:val="24"/>
          <w:szCs w:val="24"/>
        </w:rPr>
        <w:t>,</w:t>
      </w:r>
      <w:r w:rsidR="00E67650">
        <w:rPr>
          <w:rFonts w:ascii="Arial" w:hAnsi="Arial" w:cs="Arial"/>
          <w:sz w:val="24"/>
          <w:szCs w:val="24"/>
        </w:rPr>
        <w:t xml:space="preserve"> </w:t>
      </w:r>
      <w:r w:rsidR="001A3D43">
        <w:rPr>
          <w:rFonts w:ascii="Arial" w:hAnsi="Arial" w:cs="Arial"/>
          <w:sz w:val="24"/>
          <w:szCs w:val="24"/>
        </w:rPr>
        <w:t>a</w:t>
      </w:r>
      <w:r w:rsidR="001A3D43" w:rsidRPr="001A3D43">
        <w:rPr>
          <w:rFonts w:ascii="Arial" w:hAnsi="Arial" w:cs="Arial"/>
          <w:sz w:val="24"/>
          <w:szCs w:val="24"/>
        </w:rPr>
        <w:t xml:space="preserve">ğustos ayı sonunda gerçekleşen resmi ödül töreninde </w:t>
      </w:r>
      <w:r w:rsidR="001A3D43">
        <w:rPr>
          <w:rFonts w:ascii="Arial" w:hAnsi="Arial" w:cs="Arial"/>
          <w:sz w:val="24"/>
          <w:szCs w:val="24"/>
        </w:rPr>
        <w:t>yaptığı konuşmada</w:t>
      </w:r>
      <w:r w:rsidR="001A3D43" w:rsidRPr="001A3D43">
        <w:rPr>
          <w:rFonts w:ascii="Arial" w:hAnsi="Arial" w:cs="Arial"/>
          <w:sz w:val="24"/>
          <w:szCs w:val="24"/>
        </w:rPr>
        <w:t xml:space="preserve"> </w:t>
      </w:r>
      <w:r w:rsidR="00E67650">
        <w:rPr>
          <w:rFonts w:ascii="Arial" w:hAnsi="Arial" w:cs="Arial"/>
          <w:sz w:val="24"/>
          <w:szCs w:val="24"/>
        </w:rPr>
        <w:t xml:space="preserve">“Çocukları desteklemek ve onların hayalini kurdukları her şeyi ifade edebilmelerine yardımcı olmak, 1969’dan bu yana </w:t>
      </w:r>
      <w:r w:rsidR="00E67650" w:rsidRPr="00F601C2">
        <w:rPr>
          <w:rFonts w:ascii="Arial" w:hAnsi="Arial" w:cs="Arial"/>
          <w:b/>
          <w:sz w:val="24"/>
          <w:szCs w:val="24"/>
        </w:rPr>
        <w:t>Pritt</w:t>
      </w:r>
      <w:r w:rsidR="00E67650">
        <w:rPr>
          <w:rFonts w:ascii="Arial" w:hAnsi="Arial" w:cs="Arial"/>
          <w:sz w:val="24"/>
          <w:szCs w:val="24"/>
        </w:rPr>
        <w:t>’in misyonunun ayrılmaz bir parçası</w:t>
      </w:r>
      <w:r w:rsidR="001A3D43">
        <w:rPr>
          <w:rFonts w:ascii="Arial" w:hAnsi="Arial" w:cs="Arial"/>
          <w:sz w:val="24"/>
          <w:szCs w:val="24"/>
        </w:rPr>
        <w:t>dır</w:t>
      </w:r>
      <w:r w:rsidR="00E67650">
        <w:rPr>
          <w:rFonts w:ascii="Arial" w:hAnsi="Arial" w:cs="Arial"/>
          <w:sz w:val="24"/>
          <w:szCs w:val="24"/>
        </w:rPr>
        <w:t xml:space="preserve">. </w:t>
      </w:r>
      <w:r w:rsidR="0055629C">
        <w:rPr>
          <w:rFonts w:ascii="Arial" w:hAnsi="Arial" w:cs="Arial"/>
          <w:sz w:val="24"/>
          <w:szCs w:val="24"/>
        </w:rPr>
        <w:t>İçinde bulunduğumuz 2019 yılında dahi, oldukça fazla sayıda çocuğun</w:t>
      </w:r>
      <w:r w:rsidR="00953BA9">
        <w:rPr>
          <w:rFonts w:ascii="Arial" w:hAnsi="Arial" w:cs="Arial"/>
          <w:sz w:val="24"/>
          <w:szCs w:val="24"/>
        </w:rPr>
        <w:t>,</w:t>
      </w:r>
      <w:r w:rsidR="0055629C">
        <w:rPr>
          <w:rFonts w:ascii="Arial" w:hAnsi="Arial" w:cs="Arial"/>
          <w:sz w:val="24"/>
          <w:szCs w:val="24"/>
        </w:rPr>
        <w:t xml:space="preserve"> olması gerektiği şekilde </w:t>
      </w:r>
      <w:r w:rsidR="00953BA9" w:rsidRPr="00953BA9">
        <w:rPr>
          <w:rFonts w:ascii="Arial" w:hAnsi="Arial" w:cs="Arial"/>
          <w:sz w:val="24"/>
          <w:szCs w:val="24"/>
        </w:rPr>
        <w:t>eğitim</w:t>
      </w:r>
      <w:r w:rsidR="00953BA9">
        <w:rPr>
          <w:rFonts w:ascii="Arial" w:hAnsi="Arial" w:cs="Arial"/>
          <w:sz w:val="24"/>
          <w:szCs w:val="24"/>
        </w:rPr>
        <w:t xml:space="preserve"> olanaklarına ulaşamadığını görüyoruz. </w:t>
      </w:r>
      <w:r w:rsidR="00F0526F">
        <w:rPr>
          <w:rFonts w:ascii="Arial" w:hAnsi="Arial" w:cs="Arial"/>
          <w:sz w:val="24"/>
          <w:szCs w:val="24"/>
        </w:rPr>
        <w:t>Dolayısıyla d</w:t>
      </w:r>
      <w:r w:rsidR="0055629C">
        <w:rPr>
          <w:rFonts w:ascii="Arial" w:hAnsi="Arial" w:cs="Arial"/>
          <w:sz w:val="24"/>
          <w:szCs w:val="24"/>
        </w:rPr>
        <w:t>ünya genelindeki çalışanlarımızın</w:t>
      </w:r>
      <w:r w:rsidR="00AE04E7">
        <w:rPr>
          <w:rFonts w:ascii="Arial" w:hAnsi="Arial" w:cs="Arial"/>
          <w:sz w:val="24"/>
          <w:szCs w:val="24"/>
        </w:rPr>
        <w:t>,</w:t>
      </w:r>
      <w:r w:rsidR="0055629C">
        <w:rPr>
          <w:rFonts w:ascii="Arial" w:hAnsi="Arial" w:cs="Arial"/>
          <w:sz w:val="24"/>
          <w:szCs w:val="24"/>
        </w:rPr>
        <w:t xml:space="preserve"> bu benzersiz girişime yoğun katılımı bizleri fazlasıyla </w:t>
      </w:r>
      <w:r w:rsidR="00AE04E7">
        <w:rPr>
          <w:rFonts w:ascii="Arial" w:hAnsi="Arial" w:cs="Arial"/>
          <w:sz w:val="24"/>
          <w:szCs w:val="24"/>
        </w:rPr>
        <w:t>gururlandırdı</w:t>
      </w:r>
      <w:r w:rsidR="0055629C">
        <w:rPr>
          <w:rFonts w:ascii="Arial" w:hAnsi="Arial" w:cs="Arial"/>
          <w:sz w:val="24"/>
          <w:szCs w:val="24"/>
        </w:rPr>
        <w:t>. Tüm çalışanlarımız</w:t>
      </w:r>
      <w:r w:rsidR="00AE04E7">
        <w:rPr>
          <w:rFonts w:ascii="Arial" w:hAnsi="Arial" w:cs="Arial"/>
          <w:sz w:val="24"/>
          <w:szCs w:val="24"/>
        </w:rPr>
        <w:t>,</w:t>
      </w:r>
      <w:r w:rsidR="0055629C">
        <w:rPr>
          <w:rFonts w:ascii="Arial" w:hAnsi="Arial" w:cs="Arial"/>
          <w:sz w:val="24"/>
          <w:szCs w:val="24"/>
        </w:rPr>
        <w:t xml:space="preserve"> toplamda 2</w:t>
      </w:r>
      <w:r w:rsidR="00AE04E7">
        <w:rPr>
          <w:rFonts w:ascii="Arial" w:hAnsi="Arial" w:cs="Arial"/>
          <w:sz w:val="24"/>
          <w:szCs w:val="24"/>
        </w:rPr>
        <w:t xml:space="preserve"> bin </w:t>
      </w:r>
      <w:r w:rsidR="0055629C">
        <w:rPr>
          <w:rFonts w:ascii="Arial" w:hAnsi="Arial" w:cs="Arial"/>
          <w:sz w:val="24"/>
          <w:szCs w:val="24"/>
        </w:rPr>
        <w:t xml:space="preserve">300 adet kağıt figür meydana </w:t>
      </w:r>
      <w:r w:rsidR="00AE04E7">
        <w:rPr>
          <w:rFonts w:ascii="Arial" w:hAnsi="Arial" w:cs="Arial"/>
          <w:sz w:val="24"/>
          <w:szCs w:val="24"/>
        </w:rPr>
        <w:t xml:space="preserve">getirdi </w:t>
      </w:r>
      <w:r w:rsidR="0055629C">
        <w:rPr>
          <w:rFonts w:ascii="Arial" w:hAnsi="Arial" w:cs="Arial"/>
          <w:sz w:val="24"/>
          <w:szCs w:val="24"/>
        </w:rPr>
        <w:t>ve bu sayede çocukların gelişim ve eğitimini destekleyen yerel STK’lar için 90</w:t>
      </w:r>
      <w:r w:rsidR="00F2735B">
        <w:rPr>
          <w:rFonts w:ascii="Arial" w:hAnsi="Arial" w:cs="Arial"/>
          <w:sz w:val="24"/>
          <w:szCs w:val="24"/>
        </w:rPr>
        <w:t xml:space="preserve"> bin</w:t>
      </w:r>
      <w:r w:rsidR="0055629C">
        <w:rPr>
          <w:rFonts w:ascii="Arial" w:hAnsi="Arial" w:cs="Arial"/>
          <w:sz w:val="24"/>
          <w:szCs w:val="24"/>
        </w:rPr>
        <w:t xml:space="preserve"> Euro </w:t>
      </w:r>
      <w:r w:rsidR="00AE04E7">
        <w:rPr>
          <w:rFonts w:ascii="Arial" w:hAnsi="Arial" w:cs="Arial"/>
          <w:sz w:val="24"/>
          <w:szCs w:val="24"/>
        </w:rPr>
        <w:t>topla</w:t>
      </w:r>
      <w:r w:rsidR="00F2735B">
        <w:rPr>
          <w:rFonts w:ascii="Arial" w:hAnsi="Arial" w:cs="Arial"/>
          <w:sz w:val="24"/>
          <w:szCs w:val="24"/>
        </w:rPr>
        <w:t>ndı</w:t>
      </w:r>
      <w:r w:rsidR="0055629C">
        <w:rPr>
          <w:rFonts w:ascii="Arial" w:hAnsi="Arial" w:cs="Arial"/>
          <w:sz w:val="24"/>
          <w:szCs w:val="24"/>
        </w:rPr>
        <w:t>.” şeklinde konuştu.</w:t>
      </w:r>
    </w:p>
    <w:p w14:paraId="1D960C0B" w14:textId="77777777" w:rsidR="00D438FA" w:rsidRDefault="00D438FA" w:rsidP="00792844">
      <w:pPr>
        <w:pStyle w:val="BodyText"/>
        <w:spacing w:line="276" w:lineRule="auto"/>
        <w:jc w:val="both"/>
        <w:rPr>
          <w:rFonts w:ascii="Arial" w:hAnsi="Arial" w:cs="Arial"/>
          <w:color w:val="000000"/>
          <w:sz w:val="24"/>
          <w:szCs w:val="24"/>
          <w:shd w:val="clear" w:color="auto" w:fill="FFFFFF"/>
        </w:rPr>
      </w:pPr>
    </w:p>
    <w:p w14:paraId="2058D46B" w14:textId="55F65C48" w:rsidR="00D438FA" w:rsidRDefault="00D438FA" w:rsidP="00D438FA">
      <w:pPr>
        <w:pStyle w:val="BodyText"/>
        <w:spacing w:line="276" w:lineRule="auto"/>
        <w:jc w:val="both"/>
        <w:rPr>
          <w:rFonts w:ascii="Arial" w:hAnsi="Arial" w:cs="Arial"/>
          <w:b/>
          <w:color w:val="000000"/>
          <w:sz w:val="24"/>
          <w:szCs w:val="24"/>
          <w:shd w:val="clear" w:color="auto" w:fill="FFFFFF"/>
        </w:rPr>
      </w:pPr>
      <w:r w:rsidRPr="00D438FA">
        <w:rPr>
          <w:rFonts w:ascii="Arial" w:hAnsi="Arial" w:cs="Arial"/>
          <w:b/>
          <w:color w:val="000000"/>
          <w:sz w:val="24"/>
          <w:szCs w:val="24"/>
          <w:shd w:val="clear" w:color="auto" w:fill="FFFFFF"/>
        </w:rPr>
        <w:t xml:space="preserve">Birincilik </w:t>
      </w:r>
      <w:r>
        <w:rPr>
          <w:rFonts w:ascii="Arial" w:hAnsi="Arial" w:cs="Arial"/>
          <w:b/>
          <w:color w:val="000000"/>
          <w:sz w:val="24"/>
          <w:szCs w:val="24"/>
          <w:shd w:val="clear" w:color="auto" w:fill="FFFFFF"/>
        </w:rPr>
        <w:t>ö</w:t>
      </w:r>
      <w:r w:rsidRPr="00D438FA">
        <w:rPr>
          <w:rFonts w:ascii="Arial" w:hAnsi="Arial" w:cs="Arial"/>
          <w:b/>
          <w:color w:val="000000"/>
          <w:sz w:val="24"/>
          <w:szCs w:val="24"/>
          <w:shd w:val="clear" w:color="auto" w:fill="FFFFFF"/>
        </w:rPr>
        <w:t>dülü: B</w:t>
      </w:r>
      <w:r>
        <w:rPr>
          <w:rFonts w:ascii="Arial" w:hAnsi="Arial" w:cs="Arial"/>
          <w:b/>
          <w:color w:val="000000"/>
          <w:sz w:val="24"/>
          <w:szCs w:val="24"/>
          <w:shd w:val="clear" w:color="auto" w:fill="FFFFFF"/>
        </w:rPr>
        <w:t>rezilya</w:t>
      </w:r>
    </w:p>
    <w:p w14:paraId="244BBAB1" w14:textId="49D35A83" w:rsidR="00D438FA" w:rsidRPr="00D438FA" w:rsidRDefault="00D438FA" w:rsidP="00D438FA">
      <w:pPr>
        <w:pStyle w:val="BodyText"/>
        <w:spacing w:line="276" w:lineRule="auto"/>
        <w:jc w:val="both"/>
        <w:rPr>
          <w:rFonts w:ascii="Arial" w:hAnsi="Arial" w:cs="Arial"/>
          <w:color w:val="000000"/>
          <w:sz w:val="24"/>
          <w:szCs w:val="24"/>
          <w:shd w:val="clear" w:color="auto" w:fill="FFFFFF"/>
        </w:rPr>
      </w:pPr>
      <w:r w:rsidRPr="00D438FA">
        <w:rPr>
          <w:rFonts w:ascii="Arial" w:hAnsi="Arial" w:cs="Arial"/>
          <w:color w:val="000000"/>
          <w:sz w:val="24"/>
          <w:szCs w:val="24"/>
          <w:shd w:val="clear" w:color="auto" w:fill="FFFFFF"/>
        </w:rPr>
        <w:t xml:space="preserve">Brezilya’da faaliyet gösteren </w:t>
      </w:r>
      <w:r w:rsidRPr="00F601C2">
        <w:rPr>
          <w:rFonts w:ascii="Arial" w:hAnsi="Arial" w:cs="Arial"/>
          <w:b/>
          <w:color w:val="000000"/>
          <w:sz w:val="24"/>
          <w:szCs w:val="24"/>
          <w:shd w:val="clear" w:color="auto" w:fill="FFFFFF"/>
        </w:rPr>
        <w:t xml:space="preserve">Pritt </w:t>
      </w:r>
      <w:r w:rsidRPr="00D438FA">
        <w:rPr>
          <w:rFonts w:ascii="Arial" w:hAnsi="Arial" w:cs="Arial"/>
          <w:color w:val="000000"/>
          <w:sz w:val="24"/>
          <w:szCs w:val="24"/>
          <w:shd w:val="clear" w:color="auto" w:fill="FFFFFF"/>
        </w:rPr>
        <w:t xml:space="preserve">ekibi, </w:t>
      </w:r>
      <w:r w:rsidR="008A20CF" w:rsidRPr="00D438FA">
        <w:rPr>
          <w:rFonts w:ascii="Arial" w:hAnsi="Arial" w:cs="Arial"/>
          <w:color w:val="000000"/>
          <w:sz w:val="24"/>
          <w:szCs w:val="24"/>
          <w:shd w:val="clear" w:color="auto" w:fill="FFFFFF"/>
        </w:rPr>
        <w:t xml:space="preserve">sosyal medya </w:t>
      </w:r>
      <w:r w:rsidRPr="00D438FA">
        <w:rPr>
          <w:rFonts w:ascii="Arial" w:hAnsi="Arial" w:cs="Arial"/>
          <w:color w:val="000000"/>
          <w:sz w:val="24"/>
          <w:szCs w:val="24"/>
          <w:shd w:val="clear" w:color="auto" w:fill="FFFFFF"/>
        </w:rPr>
        <w:t>üzerinden en fazla kişiye ulaşmasının yanı sıra, dijital bir dünyada çocuklar için el işi ile üretmenin öneminin anlatıldığı şirket dışı bir konferans gerçekleştiren tek ülke ekibi oldu. Ekip</w:t>
      </w:r>
      <w:r w:rsidR="008A20CF">
        <w:rPr>
          <w:rFonts w:ascii="Arial" w:hAnsi="Arial" w:cs="Arial"/>
          <w:color w:val="000000"/>
          <w:sz w:val="24"/>
          <w:szCs w:val="24"/>
          <w:shd w:val="clear" w:color="auto" w:fill="FFFFFF"/>
        </w:rPr>
        <w:t>,</w:t>
      </w:r>
      <w:r w:rsidRPr="00D438FA">
        <w:rPr>
          <w:rFonts w:ascii="Arial" w:hAnsi="Arial" w:cs="Arial"/>
          <w:color w:val="000000"/>
          <w:sz w:val="24"/>
          <w:szCs w:val="24"/>
          <w:shd w:val="clear" w:color="auto" w:fill="FFFFFF"/>
        </w:rPr>
        <w:t xml:space="preserve"> yerel bir STK olan ‘</w:t>
      </w:r>
      <w:r w:rsidR="008A20CF" w:rsidRPr="00F601C2">
        <w:rPr>
          <w:rFonts w:ascii="Arial" w:hAnsi="Arial" w:cs="Arial"/>
          <w:b/>
          <w:color w:val="000000"/>
          <w:sz w:val="24"/>
          <w:szCs w:val="24"/>
          <w:shd w:val="clear" w:color="auto" w:fill="FFFFFF"/>
        </w:rPr>
        <w:t>Instituto Ayrton Senna</w:t>
      </w:r>
      <w:r w:rsidRPr="00D438FA">
        <w:rPr>
          <w:rFonts w:ascii="Arial" w:hAnsi="Arial" w:cs="Arial"/>
          <w:color w:val="000000"/>
          <w:sz w:val="24"/>
          <w:szCs w:val="24"/>
          <w:shd w:val="clear" w:color="auto" w:fill="FFFFFF"/>
        </w:rPr>
        <w:t>’ya 40</w:t>
      </w:r>
      <w:r w:rsidR="00DD522A">
        <w:rPr>
          <w:rFonts w:ascii="Arial" w:hAnsi="Arial" w:cs="Arial"/>
          <w:color w:val="000000"/>
          <w:sz w:val="24"/>
          <w:szCs w:val="24"/>
          <w:shd w:val="clear" w:color="auto" w:fill="FFFFFF"/>
        </w:rPr>
        <w:t xml:space="preserve"> bin</w:t>
      </w:r>
      <w:r w:rsidRPr="00D438FA">
        <w:rPr>
          <w:rFonts w:ascii="Arial" w:hAnsi="Arial" w:cs="Arial"/>
          <w:color w:val="000000"/>
          <w:sz w:val="24"/>
          <w:szCs w:val="24"/>
          <w:shd w:val="clear" w:color="auto" w:fill="FFFFFF"/>
        </w:rPr>
        <w:t xml:space="preserve"> Euro bağışlayacak. Bu </w:t>
      </w:r>
      <w:r w:rsidR="008A20CF">
        <w:rPr>
          <w:rFonts w:ascii="Arial" w:hAnsi="Arial" w:cs="Arial"/>
          <w:color w:val="000000"/>
          <w:sz w:val="24"/>
          <w:szCs w:val="24"/>
          <w:shd w:val="clear" w:color="auto" w:fill="FFFFFF"/>
        </w:rPr>
        <w:t>tutar</w:t>
      </w:r>
      <w:r w:rsidRPr="00D438FA">
        <w:rPr>
          <w:rFonts w:ascii="Arial" w:hAnsi="Arial" w:cs="Arial"/>
          <w:color w:val="000000"/>
          <w:sz w:val="24"/>
          <w:szCs w:val="24"/>
          <w:shd w:val="clear" w:color="auto" w:fill="FFFFFF"/>
        </w:rPr>
        <w:t xml:space="preserve">, yılda 735 </w:t>
      </w:r>
      <w:r>
        <w:rPr>
          <w:rFonts w:ascii="Arial" w:hAnsi="Arial" w:cs="Arial"/>
          <w:color w:val="000000"/>
          <w:sz w:val="24"/>
          <w:szCs w:val="24"/>
          <w:shd w:val="clear" w:color="auto" w:fill="FFFFFF"/>
        </w:rPr>
        <w:t>çocuğun</w:t>
      </w:r>
      <w:r w:rsidRPr="00D438FA">
        <w:rPr>
          <w:rFonts w:ascii="Arial" w:hAnsi="Arial" w:cs="Arial"/>
          <w:color w:val="000000"/>
          <w:sz w:val="24"/>
          <w:szCs w:val="24"/>
          <w:shd w:val="clear" w:color="auto" w:fill="FFFFFF"/>
        </w:rPr>
        <w:t xml:space="preserve"> eğitim seviyesini yükseltmek amacıyla öğretmen eğitiminde kullanılacak.</w:t>
      </w:r>
    </w:p>
    <w:p w14:paraId="3BDB6D77" w14:textId="77777777" w:rsidR="00D438FA" w:rsidRDefault="00D438FA" w:rsidP="00792844">
      <w:pPr>
        <w:pStyle w:val="BodyText"/>
        <w:spacing w:line="276" w:lineRule="auto"/>
        <w:jc w:val="both"/>
        <w:rPr>
          <w:rFonts w:ascii="Arial" w:hAnsi="Arial" w:cs="Arial"/>
          <w:color w:val="000000"/>
          <w:sz w:val="24"/>
          <w:szCs w:val="24"/>
          <w:shd w:val="clear" w:color="auto" w:fill="FFFFFF"/>
        </w:rPr>
      </w:pPr>
    </w:p>
    <w:p w14:paraId="6C0348BE" w14:textId="149312AB" w:rsidR="00D438FA" w:rsidRDefault="00D438FA" w:rsidP="00792844">
      <w:pPr>
        <w:pStyle w:val="BodyText"/>
        <w:spacing w:line="276" w:lineRule="auto"/>
        <w:jc w:val="both"/>
        <w:rPr>
          <w:rFonts w:ascii="Arial" w:hAnsi="Arial" w:cs="Arial"/>
          <w:b/>
          <w:color w:val="000000"/>
          <w:sz w:val="24"/>
          <w:szCs w:val="24"/>
          <w:shd w:val="clear" w:color="auto" w:fill="FFFFFF"/>
        </w:rPr>
      </w:pPr>
      <w:r w:rsidRPr="00D438FA">
        <w:rPr>
          <w:rFonts w:ascii="Arial" w:hAnsi="Arial" w:cs="Arial"/>
          <w:b/>
          <w:color w:val="000000"/>
          <w:sz w:val="24"/>
          <w:szCs w:val="24"/>
          <w:shd w:val="clear" w:color="auto" w:fill="FFFFFF"/>
        </w:rPr>
        <w:t>İkincilik ödülü: Güney Afrika</w:t>
      </w:r>
    </w:p>
    <w:p w14:paraId="673F21D3" w14:textId="6EC6442C" w:rsidR="00D438FA" w:rsidRPr="009F449E" w:rsidRDefault="009F449E" w:rsidP="00792844">
      <w:pPr>
        <w:pStyle w:val="BodyText"/>
        <w:spacing w:line="276" w:lineRule="auto"/>
        <w:jc w:val="both"/>
        <w:rPr>
          <w:rFonts w:ascii="Arial" w:hAnsi="Arial" w:cs="Arial"/>
          <w:color w:val="000000"/>
          <w:sz w:val="24"/>
          <w:szCs w:val="24"/>
          <w:shd w:val="clear" w:color="auto" w:fill="FFFFFF"/>
        </w:rPr>
      </w:pPr>
      <w:r w:rsidRPr="009F449E">
        <w:rPr>
          <w:rFonts w:ascii="Arial" w:hAnsi="Arial" w:cs="Arial"/>
          <w:color w:val="000000"/>
          <w:sz w:val="24"/>
          <w:szCs w:val="24"/>
          <w:shd w:val="clear" w:color="auto" w:fill="FFFFFF"/>
        </w:rPr>
        <w:t xml:space="preserve">Güney Afrika’da bulunan </w:t>
      </w:r>
      <w:r w:rsidRPr="00F601C2">
        <w:rPr>
          <w:rFonts w:ascii="Arial" w:hAnsi="Arial" w:cs="Arial"/>
          <w:b/>
          <w:color w:val="000000"/>
          <w:sz w:val="24"/>
          <w:szCs w:val="24"/>
          <w:shd w:val="clear" w:color="auto" w:fill="FFFFFF"/>
        </w:rPr>
        <w:t>Pritt</w:t>
      </w:r>
      <w:r w:rsidRPr="009F449E">
        <w:rPr>
          <w:rFonts w:ascii="Arial" w:hAnsi="Arial" w:cs="Arial"/>
          <w:color w:val="000000"/>
          <w:sz w:val="24"/>
          <w:szCs w:val="24"/>
          <w:shd w:val="clear" w:color="auto" w:fill="FFFFFF"/>
        </w:rPr>
        <w:t xml:space="preserve"> ekibi</w:t>
      </w:r>
      <w:r w:rsidR="008A6484">
        <w:rPr>
          <w:rFonts w:ascii="Arial" w:hAnsi="Arial" w:cs="Arial"/>
          <w:color w:val="000000"/>
          <w:sz w:val="24"/>
          <w:szCs w:val="24"/>
          <w:shd w:val="clear" w:color="auto" w:fill="FFFFFF"/>
        </w:rPr>
        <w:t>,</w:t>
      </w:r>
      <w:r w:rsidRPr="009F449E">
        <w:rPr>
          <w:rFonts w:ascii="Arial" w:hAnsi="Arial" w:cs="Arial"/>
          <w:color w:val="000000"/>
          <w:sz w:val="24"/>
          <w:szCs w:val="24"/>
          <w:shd w:val="clear" w:color="auto" w:fill="FFFFFF"/>
        </w:rPr>
        <w:t xml:space="preserve"> meydana getirilen el işi kağıt figürler açısından en yüksek </w:t>
      </w:r>
      <w:r w:rsidR="008A6484">
        <w:rPr>
          <w:rFonts w:ascii="Arial" w:hAnsi="Arial" w:cs="Arial"/>
          <w:color w:val="000000"/>
          <w:sz w:val="24"/>
          <w:szCs w:val="24"/>
          <w:shd w:val="clear" w:color="auto" w:fill="FFFFFF"/>
        </w:rPr>
        <w:t xml:space="preserve">katılım </w:t>
      </w:r>
      <w:r w:rsidRPr="009F449E">
        <w:rPr>
          <w:rFonts w:ascii="Arial" w:hAnsi="Arial" w:cs="Arial"/>
          <w:color w:val="000000"/>
          <w:sz w:val="24"/>
          <w:szCs w:val="24"/>
          <w:shd w:val="clear" w:color="auto" w:fill="FFFFFF"/>
        </w:rPr>
        <w:t>oranı</w:t>
      </w:r>
      <w:r w:rsidR="008A6484">
        <w:rPr>
          <w:rFonts w:ascii="Arial" w:hAnsi="Arial" w:cs="Arial"/>
          <w:color w:val="000000"/>
          <w:sz w:val="24"/>
          <w:szCs w:val="24"/>
          <w:shd w:val="clear" w:color="auto" w:fill="FFFFFF"/>
        </w:rPr>
        <w:t>nı</w:t>
      </w:r>
      <w:r w:rsidRPr="009F449E">
        <w:rPr>
          <w:rFonts w:ascii="Arial" w:hAnsi="Arial" w:cs="Arial"/>
          <w:color w:val="000000"/>
          <w:sz w:val="24"/>
          <w:szCs w:val="24"/>
          <w:shd w:val="clear" w:color="auto" w:fill="FFFFFF"/>
        </w:rPr>
        <w:t xml:space="preserve"> yakalamasının yanı sıra, en büyük çaptaki şirket içi yıl</w:t>
      </w:r>
      <w:r w:rsidR="00DD522A">
        <w:rPr>
          <w:rFonts w:ascii="Arial" w:hAnsi="Arial" w:cs="Arial"/>
          <w:color w:val="000000"/>
          <w:sz w:val="24"/>
          <w:szCs w:val="24"/>
          <w:shd w:val="clear" w:color="auto" w:fill="FFFFFF"/>
        </w:rPr>
        <w:t xml:space="preserve"> </w:t>
      </w:r>
      <w:r w:rsidRPr="009F449E">
        <w:rPr>
          <w:rFonts w:ascii="Arial" w:hAnsi="Arial" w:cs="Arial"/>
          <w:color w:val="000000"/>
          <w:sz w:val="24"/>
          <w:szCs w:val="24"/>
          <w:shd w:val="clear" w:color="auto" w:fill="FFFFFF"/>
        </w:rPr>
        <w:t xml:space="preserve">dönümü etkinliğini de organize etti. </w:t>
      </w:r>
      <w:r>
        <w:rPr>
          <w:rFonts w:ascii="Arial" w:hAnsi="Arial" w:cs="Arial"/>
          <w:color w:val="000000"/>
          <w:sz w:val="24"/>
          <w:szCs w:val="24"/>
          <w:shd w:val="clear" w:color="auto" w:fill="FFFFFF"/>
        </w:rPr>
        <w:t xml:space="preserve">Ekip </w:t>
      </w:r>
      <w:r w:rsidR="008A6484">
        <w:rPr>
          <w:rFonts w:ascii="Arial" w:hAnsi="Arial" w:cs="Arial"/>
          <w:color w:val="000000"/>
          <w:sz w:val="24"/>
          <w:szCs w:val="24"/>
          <w:shd w:val="clear" w:color="auto" w:fill="FFFFFF"/>
        </w:rPr>
        <w:t>‘</w:t>
      </w:r>
      <w:r w:rsidRPr="00F601C2">
        <w:rPr>
          <w:rFonts w:ascii="Arial" w:hAnsi="Arial" w:cs="Arial"/>
          <w:b/>
          <w:color w:val="000000"/>
          <w:sz w:val="24"/>
          <w:szCs w:val="24"/>
          <w:shd w:val="clear" w:color="auto" w:fill="FFFFFF"/>
        </w:rPr>
        <w:t>Save the Children</w:t>
      </w:r>
      <w:r w:rsidR="008A6484">
        <w:rPr>
          <w:rFonts w:ascii="Arial" w:hAnsi="Arial" w:cs="Arial"/>
          <w:color w:val="000000"/>
          <w:sz w:val="24"/>
          <w:szCs w:val="24"/>
          <w:shd w:val="clear" w:color="auto" w:fill="FFFFFF"/>
        </w:rPr>
        <w:t>’</w:t>
      </w:r>
      <w:r>
        <w:rPr>
          <w:rFonts w:ascii="Arial" w:hAnsi="Arial" w:cs="Arial"/>
          <w:color w:val="000000"/>
          <w:sz w:val="24"/>
          <w:szCs w:val="24"/>
          <w:shd w:val="clear" w:color="auto" w:fill="FFFFFF"/>
        </w:rPr>
        <w:t xml:space="preserve"> isimli STK’ya 30</w:t>
      </w:r>
      <w:r w:rsidR="00DD522A">
        <w:rPr>
          <w:rFonts w:ascii="Arial" w:hAnsi="Arial" w:cs="Arial"/>
          <w:color w:val="000000"/>
          <w:sz w:val="24"/>
          <w:szCs w:val="24"/>
          <w:shd w:val="clear" w:color="auto" w:fill="FFFFFF"/>
        </w:rPr>
        <w:t xml:space="preserve"> bin</w:t>
      </w:r>
      <w:r>
        <w:rPr>
          <w:rFonts w:ascii="Arial" w:hAnsi="Arial" w:cs="Arial"/>
          <w:color w:val="000000"/>
          <w:sz w:val="24"/>
          <w:szCs w:val="24"/>
          <w:shd w:val="clear" w:color="auto" w:fill="FFFFFF"/>
        </w:rPr>
        <w:t xml:space="preserve"> Euro değerinde bağışta bulunacak. Bu bağış, Johannesburg’un yoksul bir bölgesinde yer alan</w:t>
      </w:r>
      <w:r w:rsidR="00DD522A">
        <w:rPr>
          <w:rFonts w:ascii="Arial" w:hAnsi="Arial" w:cs="Arial"/>
          <w:color w:val="000000"/>
          <w:sz w:val="24"/>
          <w:szCs w:val="24"/>
          <w:shd w:val="clear" w:color="auto" w:fill="FFFFFF"/>
        </w:rPr>
        <w:t>,</w:t>
      </w:r>
      <w:r>
        <w:rPr>
          <w:rFonts w:ascii="Arial" w:hAnsi="Arial" w:cs="Arial"/>
          <w:color w:val="000000"/>
          <w:sz w:val="24"/>
          <w:szCs w:val="24"/>
          <w:shd w:val="clear" w:color="auto" w:fill="FFFFFF"/>
        </w:rPr>
        <w:t xml:space="preserve"> erken yaştaki çocuk</w:t>
      </w:r>
      <w:r w:rsidR="00993E25">
        <w:rPr>
          <w:rFonts w:ascii="Arial" w:hAnsi="Arial" w:cs="Arial"/>
          <w:color w:val="000000"/>
          <w:sz w:val="24"/>
          <w:szCs w:val="24"/>
          <w:shd w:val="clear" w:color="auto" w:fill="FFFFFF"/>
        </w:rPr>
        <w:t>ların</w:t>
      </w:r>
      <w:r>
        <w:rPr>
          <w:rFonts w:ascii="Arial" w:hAnsi="Arial" w:cs="Arial"/>
          <w:color w:val="000000"/>
          <w:sz w:val="24"/>
          <w:szCs w:val="24"/>
          <w:shd w:val="clear" w:color="auto" w:fill="FFFFFF"/>
        </w:rPr>
        <w:t xml:space="preserve"> bakımı ve gelişimi</w:t>
      </w:r>
      <w:r w:rsidR="00993E25">
        <w:rPr>
          <w:rFonts w:ascii="Arial" w:hAnsi="Arial" w:cs="Arial"/>
          <w:color w:val="000000"/>
          <w:sz w:val="24"/>
          <w:szCs w:val="24"/>
          <w:shd w:val="clear" w:color="auto" w:fill="FFFFFF"/>
        </w:rPr>
        <w:t>nde faaliyet gösteren</w:t>
      </w:r>
      <w:r>
        <w:rPr>
          <w:rFonts w:ascii="Arial" w:hAnsi="Arial" w:cs="Arial"/>
          <w:color w:val="000000"/>
          <w:sz w:val="24"/>
          <w:szCs w:val="24"/>
          <w:shd w:val="clear" w:color="auto" w:fill="FFFFFF"/>
        </w:rPr>
        <w:t xml:space="preserve"> merkezin yenilenmesine destek olarak kullanılacak. </w:t>
      </w:r>
    </w:p>
    <w:p w14:paraId="45498D89" w14:textId="77777777" w:rsidR="004A70FF" w:rsidRDefault="004A70FF" w:rsidP="00792844">
      <w:pPr>
        <w:pStyle w:val="BodyText"/>
        <w:spacing w:line="276" w:lineRule="auto"/>
        <w:jc w:val="both"/>
        <w:rPr>
          <w:rFonts w:ascii="Arial" w:hAnsi="Arial" w:cs="Arial"/>
          <w:color w:val="000000"/>
          <w:sz w:val="24"/>
          <w:szCs w:val="24"/>
          <w:shd w:val="clear" w:color="auto" w:fill="FFFFFF"/>
        </w:rPr>
      </w:pPr>
    </w:p>
    <w:p w14:paraId="1DCCA083" w14:textId="5141A961" w:rsidR="008A6484" w:rsidRPr="008A6484" w:rsidRDefault="008A6484" w:rsidP="00792844">
      <w:pPr>
        <w:pStyle w:val="BodyText"/>
        <w:spacing w:line="276" w:lineRule="auto"/>
        <w:jc w:val="both"/>
        <w:rPr>
          <w:rFonts w:ascii="Arial" w:hAnsi="Arial" w:cs="Arial"/>
          <w:b/>
          <w:sz w:val="24"/>
          <w:szCs w:val="24"/>
        </w:rPr>
      </w:pPr>
      <w:r w:rsidRPr="008A6484">
        <w:rPr>
          <w:rFonts w:ascii="Arial" w:hAnsi="Arial" w:cs="Arial"/>
          <w:b/>
          <w:sz w:val="24"/>
          <w:szCs w:val="24"/>
        </w:rPr>
        <w:t>Üçüncülük ödülü: Türkiye</w:t>
      </w:r>
    </w:p>
    <w:p w14:paraId="5972C143" w14:textId="16ACE765" w:rsidR="000872F1" w:rsidRDefault="008A6484" w:rsidP="000872F1">
      <w:pPr>
        <w:pStyle w:val="BodyText"/>
        <w:spacing w:line="276" w:lineRule="auto"/>
        <w:jc w:val="both"/>
        <w:rPr>
          <w:rFonts w:ascii="Arial" w:hAnsi="Arial" w:cs="Arial"/>
          <w:sz w:val="24"/>
          <w:szCs w:val="24"/>
        </w:rPr>
      </w:pPr>
      <w:r>
        <w:rPr>
          <w:rFonts w:ascii="Arial" w:hAnsi="Arial" w:cs="Arial"/>
          <w:sz w:val="24"/>
          <w:szCs w:val="24"/>
        </w:rPr>
        <w:t xml:space="preserve">Türkiye’de faaliyet gösteren </w:t>
      </w:r>
      <w:r w:rsidRPr="00F601C2">
        <w:rPr>
          <w:rFonts w:ascii="Arial" w:hAnsi="Arial" w:cs="Arial"/>
          <w:b/>
          <w:sz w:val="24"/>
          <w:szCs w:val="24"/>
        </w:rPr>
        <w:t>Pritt</w:t>
      </w:r>
      <w:r>
        <w:rPr>
          <w:rFonts w:ascii="Arial" w:hAnsi="Arial" w:cs="Arial"/>
          <w:sz w:val="24"/>
          <w:szCs w:val="24"/>
        </w:rPr>
        <w:t xml:space="preserve"> ekibi ise, medyada </w:t>
      </w:r>
      <w:r w:rsidR="00581CC2">
        <w:rPr>
          <w:rFonts w:ascii="Arial" w:hAnsi="Arial" w:cs="Arial"/>
          <w:sz w:val="24"/>
          <w:szCs w:val="24"/>
        </w:rPr>
        <w:t>yer alan haber çıkışlarıyla</w:t>
      </w:r>
      <w:r>
        <w:rPr>
          <w:rFonts w:ascii="Arial" w:hAnsi="Arial" w:cs="Arial"/>
          <w:sz w:val="24"/>
          <w:szCs w:val="24"/>
        </w:rPr>
        <w:t xml:space="preserve"> ikinci en yüksek performansı ve </w:t>
      </w:r>
      <w:r w:rsidRPr="008A6484">
        <w:rPr>
          <w:rFonts w:ascii="Arial" w:hAnsi="Arial" w:cs="Arial"/>
          <w:sz w:val="24"/>
          <w:szCs w:val="24"/>
        </w:rPr>
        <w:t xml:space="preserve">el işi kağıt figürler açısından </w:t>
      </w:r>
      <w:r>
        <w:rPr>
          <w:rFonts w:ascii="Arial" w:hAnsi="Arial" w:cs="Arial"/>
          <w:sz w:val="24"/>
          <w:szCs w:val="24"/>
        </w:rPr>
        <w:t>ikinci</w:t>
      </w:r>
      <w:r w:rsidRPr="008A6484">
        <w:rPr>
          <w:rFonts w:ascii="Arial" w:hAnsi="Arial" w:cs="Arial"/>
          <w:sz w:val="24"/>
          <w:szCs w:val="24"/>
        </w:rPr>
        <w:t xml:space="preserve"> en yüksek </w:t>
      </w:r>
      <w:r>
        <w:rPr>
          <w:rFonts w:ascii="Arial" w:hAnsi="Arial" w:cs="Arial"/>
          <w:sz w:val="24"/>
          <w:szCs w:val="24"/>
        </w:rPr>
        <w:t xml:space="preserve">katılım </w:t>
      </w:r>
      <w:r w:rsidRPr="008A6484">
        <w:rPr>
          <w:rFonts w:ascii="Arial" w:hAnsi="Arial" w:cs="Arial"/>
          <w:sz w:val="24"/>
          <w:szCs w:val="24"/>
        </w:rPr>
        <w:t>oranı</w:t>
      </w:r>
      <w:r>
        <w:rPr>
          <w:rFonts w:ascii="Arial" w:hAnsi="Arial" w:cs="Arial"/>
          <w:sz w:val="24"/>
          <w:szCs w:val="24"/>
        </w:rPr>
        <w:t>nı</w:t>
      </w:r>
      <w:r w:rsidRPr="008A6484">
        <w:rPr>
          <w:rFonts w:ascii="Arial" w:hAnsi="Arial" w:cs="Arial"/>
          <w:sz w:val="24"/>
          <w:szCs w:val="24"/>
        </w:rPr>
        <w:t xml:space="preserve"> </w:t>
      </w:r>
      <w:r>
        <w:rPr>
          <w:rFonts w:ascii="Arial" w:hAnsi="Arial" w:cs="Arial"/>
          <w:sz w:val="24"/>
          <w:szCs w:val="24"/>
        </w:rPr>
        <w:t>ortaya koydu. Ekip</w:t>
      </w:r>
      <w:r w:rsidR="006802A4">
        <w:rPr>
          <w:rFonts w:ascii="Arial" w:hAnsi="Arial" w:cs="Arial"/>
          <w:sz w:val="24"/>
          <w:szCs w:val="24"/>
        </w:rPr>
        <w:t>,</w:t>
      </w:r>
      <w:r>
        <w:rPr>
          <w:rFonts w:ascii="Arial" w:hAnsi="Arial" w:cs="Arial"/>
          <w:sz w:val="24"/>
          <w:szCs w:val="24"/>
        </w:rPr>
        <w:t xml:space="preserve"> yerel bir STK olan ‘</w:t>
      </w:r>
      <w:r w:rsidRPr="00F601C2">
        <w:rPr>
          <w:rFonts w:ascii="Arial" w:hAnsi="Arial" w:cs="Arial"/>
          <w:b/>
          <w:sz w:val="24"/>
          <w:szCs w:val="24"/>
        </w:rPr>
        <w:t>TOÇEV</w:t>
      </w:r>
      <w:r>
        <w:rPr>
          <w:rFonts w:ascii="Arial" w:hAnsi="Arial" w:cs="Arial"/>
          <w:sz w:val="24"/>
          <w:szCs w:val="24"/>
        </w:rPr>
        <w:t>’e 20</w:t>
      </w:r>
      <w:r w:rsidR="007931D9">
        <w:rPr>
          <w:rFonts w:ascii="Arial" w:hAnsi="Arial" w:cs="Arial"/>
          <w:sz w:val="24"/>
          <w:szCs w:val="24"/>
        </w:rPr>
        <w:t xml:space="preserve"> bin</w:t>
      </w:r>
      <w:r>
        <w:rPr>
          <w:rFonts w:ascii="Arial" w:hAnsi="Arial" w:cs="Arial"/>
          <w:sz w:val="24"/>
          <w:szCs w:val="24"/>
        </w:rPr>
        <w:t xml:space="preserve"> Euro değerinde bağış gerçekleştirecek. </w:t>
      </w:r>
      <w:r w:rsidR="00C5712A" w:rsidRPr="00C5712A">
        <w:rPr>
          <w:rFonts w:ascii="Arial" w:hAnsi="Arial" w:cs="Arial"/>
          <w:sz w:val="24"/>
          <w:szCs w:val="24"/>
        </w:rPr>
        <w:t>Kazanılan para ödülü ile Pritt 50.yılında 50 TOÇEV çocuğunun tüm eğitim masraflarını 1 yıl boyunca üstleniyor olacak.</w:t>
      </w:r>
      <w:bookmarkStart w:id="0" w:name="_GoBack"/>
      <w:bookmarkEnd w:id="0"/>
    </w:p>
    <w:p w14:paraId="530B7E58" w14:textId="77777777" w:rsidR="000872F1" w:rsidRDefault="000872F1" w:rsidP="000872F1">
      <w:pPr>
        <w:pStyle w:val="BodyText"/>
        <w:spacing w:line="276" w:lineRule="auto"/>
        <w:jc w:val="both"/>
        <w:rPr>
          <w:rFonts w:ascii="Arial" w:hAnsi="Arial" w:cs="Arial"/>
          <w:sz w:val="24"/>
          <w:szCs w:val="24"/>
        </w:rPr>
      </w:pPr>
    </w:p>
    <w:p w14:paraId="5220D9E1" w14:textId="226CFB90" w:rsidR="00330362" w:rsidRPr="000872F1" w:rsidRDefault="00EB7DA0" w:rsidP="000872F1">
      <w:pPr>
        <w:pStyle w:val="BodyText"/>
        <w:spacing w:line="276" w:lineRule="auto"/>
        <w:jc w:val="both"/>
        <w:rPr>
          <w:rFonts w:ascii="Arial" w:hAnsi="Arial" w:cs="Arial"/>
          <w:sz w:val="24"/>
          <w:szCs w:val="24"/>
        </w:rPr>
      </w:pPr>
      <w:r>
        <w:rPr>
          <w:rFonts w:ascii="Arial" w:hAnsi="Arial" w:cs="Arial"/>
          <w:b/>
          <w:bCs/>
          <w:sz w:val="24"/>
          <w:szCs w:val="24"/>
        </w:rPr>
        <w:lastRenderedPageBreak/>
        <w:t>Dünya çapında b</w:t>
      </w:r>
      <w:r w:rsidR="00330362" w:rsidRPr="00330362">
        <w:rPr>
          <w:rFonts w:ascii="Arial" w:hAnsi="Arial" w:cs="Arial"/>
          <w:b/>
          <w:bCs/>
          <w:sz w:val="24"/>
          <w:szCs w:val="24"/>
        </w:rPr>
        <w:t>irlikte verilen emeğin sembolü olarak kağıttan dev rüya</w:t>
      </w:r>
      <w:r w:rsidR="00022135">
        <w:rPr>
          <w:rFonts w:ascii="Arial" w:hAnsi="Arial" w:cs="Arial"/>
          <w:b/>
          <w:bCs/>
          <w:sz w:val="24"/>
          <w:szCs w:val="24"/>
        </w:rPr>
        <w:t xml:space="preserve"> dönencesi</w:t>
      </w:r>
    </w:p>
    <w:p w14:paraId="509BF44E" w14:textId="78EE1587" w:rsidR="00330362" w:rsidRPr="00EB7DA0" w:rsidRDefault="00330362" w:rsidP="00792844">
      <w:pPr>
        <w:spacing w:line="276" w:lineRule="auto"/>
        <w:jc w:val="both"/>
        <w:rPr>
          <w:rFonts w:ascii="Arial" w:hAnsi="Arial" w:cs="Arial"/>
          <w:bCs/>
          <w:sz w:val="24"/>
          <w:szCs w:val="24"/>
        </w:rPr>
      </w:pPr>
      <w:r w:rsidRPr="00EB7DA0">
        <w:rPr>
          <w:rFonts w:ascii="Arial" w:hAnsi="Arial" w:cs="Arial"/>
          <w:bCs/>
          <w:sz w:val="24"/>
          <w:szCs w:val="24"/>
        </w:rPr>
        <w:t xml:space="preserve">“Çocuklar için üretiyoruz” </w:t>
      </w:r>
      <w:r w:rsidR="00364B1C">
        <w:rPr>
          <w:rFonts w:ascii="Arial" w:hAnsi="Arial" w:cs="Arial"/>
          <w:bCs/>
          <w:sz w:val="24"/>
          <w:szCs w:val="24"/>
        </w:rPr>
        <w:t>projesi</w:t>
      </w:r>
      <w:r w:rsidR="00022135">
        <w:rPr>
          <w:rFonts w:ascii="Arial" w:hAnsi="Arial" w:cs="Arial"/>
          <w:bCs/>
          <w:sz w:val="24"/>
          <w:szCs w:val="24"/>
        </w:rPr>
        <w:t>,</w:t>
      </w:r>
      <w:r w:rsidRPr="00EB7DA0">
        <w:rPr>
          <w:rFonts w:ascii="Arial" w:hAnsi="Arial" w:cs="Arial"/>
          <w:bCs/>
          <w:sz w:val="24"/>
          <w:szCs w:val="24"/>
        </w:rPr>
        <w:t xml:space="preserve"> kağıt</w:t>
      </w:r>
      <w:r w:rsidR="00364B1C">
        <w:rPr>
          <w:rFonts w:ascii="Arial" w:hAnsi="Arial" w:cs="Arial"/>
          <w:bCs/>
          <w:sz w:val="24"/>
          <w:szCs w:val="24"/>
        </w:rPr>
        <w:t xml:space="preserve">tan </w:t>
      </w:r>
      <w:r w:rsidRPr="00EB7DA0">
        <w:rPr>
          <w:rFonts w:ascii="Arial" w:hAnsi="Arial" w:cs="Arial"/>
          <w:bCs/>
          <w:sz w:val="24"/>
          <w:szCs w:val="24"/>
        </w:rPr>
        <w:t>eser</w:t>
      </w:r>
      <w:r w:rsidR="00364B1C">
        <w:rPr>
          <w:rFonts w:ascii="Arial" w:hAnsi="Arial" w:cs="Arial"/>
          <w:bCs/>
          <w:sz w:val="24"/>
          <w:szCs w:val="24"/>
        </w:rPr>
        <w:t>ler</w:t>
      </w:r>
      <w:r w:rsidRPr="00EB7DA0">
        <w:rPr>
          <w:rFonts w:ascii="Arial" w:hAnsi="Arial" w:cs="Arial"/>
          <w:bCs/>
          <w:sz w:val="24"/>
          <w:szCs w:val="24"/>
        </w:rPr>
        <w:t xml:space="preserve"> üretme konusunda uzman Alman sanatçı</w:t>
      </w:r>
      <w:r w:rsidR="00EB7DA0" w:rsidRPr="00EB7DA0">
        <w:rPr>
          <w:rFonts w:ascii="Arial" w:hAnsi="Arial" w:cs="Arial"/>
          <w:bCs/>
          <w:sz w:val="24"/>
          <w:szCs w:val="24"/>
        </w:rPr>
        <w:t xml:space="preserve"> </w:t>
      </w:r>
      <w:r w:rsidR="00EB7DA0" w:rsidRPr="00F601C2">
        <w:rPr>
          <w:rFonts w:ascii="Arial" w:hAnsi="Arial" w:cs="Arial"/>
          <w:b/>
          <w:bCs/>
          <w:sz w:val="24"/>
          <w:szCs w:val="24"/>
        </w:rPr>
        <w:t>Jo Pellenz</w:t>
      </w:r>
      <w:r w:rsidR="00EB7DA0" w:rsidRPr="00EB7DA0">
        <w:rPr>
          <w:rFonts w:ascii="Arial" w:hAnsi="Arial" w:cs="Arial"/>
          <w:bCs/>
          <w:sz w:val="24"/>
          <w:szCs w:val="24"/>
        </w:rPr>
        <w:t xml:space="preserve"> </w:t>
      </w:r>
      <w:r w:rsidRPr="00EB7DA0">
        <w:rPr>
          <w:rFonts w:ascii="Arial" w:hAnsi="Arial" w:cs="Arial"/>
          <w:bCs/>
          <w:sz w:val="24"/>
          <w:szCs w:val="24"/>
        </w:rPr>
        <w:t xml:space="preserve">tarafından desteklendi. </w:t>
      </w:r>
      <w:r w:rsidR="00364B1C">
        <w:rPr>
          <w:rFonts w:ascii="Arial" w:hAnsi="Arial" w:cs="Arial"/>
          <w:bCs/>
          <w:sz w:val="24"/>
          <w:szCs w:val="24"/>
        </w:rPr>
        <w:t>Sanatçı, k</w:t>
      </w:r>
      <w:r w:rsidR="00EB7DA0" w:rsidRPr="00EB7DA0">
        <w:rPr>
          <w:rFonts w:ascii="Arial" w:hAnsi="Arial" w:cs="Arial"/>
          <w:bCs/>
          <w:sz w:val="24"/>
          <w:szCs w:val="24"/>
        </w:rPr>
        <w:t>endi ürettiği özel figür tasarımı</w:t>
      </w:r>
      <w:r w:rsidR="001015DC">
        <w:rPr>
          <w:rFonts w:ascii="Arial" w:hAnsi="Arial" w:cs="Arial"/>
          <w:bCs/>
          <w:sz w:val="24"/>
          <w:szCs w:val="24"/>
        </w:rPr>
        <w:t xml:space="preserve">nı da </w:t>
      </w:r>
      <w:r w:rsidR="0097713D">
        <w:rPr>
          <w:rFonts w:ascii="Arial" w:hAnsi="Arial" w:cs="Arial"/>
          <w:bCs/>
          <w:sz w:val="24"/>
          <w:szCs w:val="24"/>
        </w:rPr>
        <w:t>proje</w:t>
      </w:r>
      <w:r w:rsidR="00EB7DA0" w:rsidRPr="00EB7DA0">
        <w:rPr>
          <w:rFonts w:ascii="Arial" w:hAnsi="Arial" w:cs="Arial"/>
          <w:bCs/>
          <w:sz w:val="24"/>
          <w:szCs w:val="24"/>
        </w:rPr>
        <w:t xml:space="preserve"> boyunca üretilen 2</w:t>
      </w:r>
      <w:r w:rsidR="00364B1C">
        <w:rPr>
          <w:rFonts w:ascii="Arial" w:hAnsi="Arial" w:cs="Arial"/>
          <w:bCs/>
          <w:sz w:val="24"/>
          <w:szCs w:val="24"/>
        </w:rPr>
        <w:t xml:space="preserve"> bin </w:t>
      </w:r>
      <w:r w:rsidR="00EB7DA0" w:rsidRPr="00EB7DA0">
        <w:rPr>
          <w:rFonts w:ascii="Arial" w:hAnsi="Arial" w:cs="Arial"/>
          <w:bCs/>
          <w:sz w:val="24"/>
          <w:szCs w:val="24"/>
        </w:rPr>
        <w:t xml:space="preserve">300 </w:t>
      </w:r>
      <w:r w:rsidR="001015DC" w:rsidRPr="00EB7DA0">
        <w:rPr>
          <w:rFonts w:ascii="Arial" w:hAnsi="Arial" w:cs="Arial"/>
          <w:bCs/>
          <w:sz w:val="24"/>
          <w:szCs w:val="24"/>
        </w:rPr>
        <w:t>figür</w:t>
      </w:r>
      <w:r w:rsidR="001015DC">
        <w:rPr>
          <w:rFonts w:ascii="Arial" w:hAnsi="Arial" w:cs="Arial"/>
          <w:bCs/>
          <w:sz w:val="24"/>
          <w:szCs w:val="24"/>
        </w:rPr>
        <w:t xml:space="preserve"> ile</w:t>
      </w:r>
      <w:r w:rsidR="001015DC" w:rsidRPr="00EB7DA0">
        <w:rPr>
          <w:rFonts w:ascii="Arial" w:hAnsi="Arial" w:cs="Arial"/>
          <w:bCs/>
          <w:sz w:val="24"/>
          <w:szCs w:val="24"/>
        </w:rPr>
        <w:t xml:space="preserve"> </w:t>
      </w:r>
      <w:r w:rsidR="00EB7DA0" w:rsidRPr="00EB7DA0">
        <w:rPr>
          <w:rFonts w:ascii="Arial" w:hAnsi="Arial" w:cs="Arial"/>
          <w:bCs/>
          <w:sz w:val="24"/>
          <w:szCs w:val="24"/>
        </w:rPr>
        <w:t xml:space="preserve">bir araya getirdi ve dünya genelinde birlikte verilen emeğin </w:t>
      </w:r>
      <w:r w:rsidR="00EB7DA0">
        <w:rPr>
          <w:rFonts w:ascii="Arial" w:hAnsi="Arial" w:cs="Arial"/>
          <w:bCs/>
          <w:sz w:val="24"/>
          <w:szCs w:val="24"/>
        </w:rPr>
        <w:t xml:space="preserve">bir sembolü olarak </w:t>
      </w:r>
      <w:r w:rsidR="00022135">
        <w:rPr>
          <w:rFonts w:ascii="Arial" w:hAnsi="Arial" w:cs="Arial"/>
          <w:bCs/>
          <w:sz w:val="24"/>
          <w:szCs w:val="24"/>
        </w:rPr>
        <w:t xml:space="preserve">dev bir kağıttan </w:t>
      </w:r>
      <w:r w:rsidR="0097713D">
        <w:rPr>
          <w:rFonts w:ascii="Arial" w:hAnsi="Arial" w:cs="Arial"/>
          <w:bCs/>
          <w:sz w:val="24"/>
          <w:szCs w:val="24"/>
        </w:rPr>
        <w:t xml:space="preserve">rüya </w:t>
      </w:r>
      <w:r w:rsidR="00022135">
        <w:rPr>
          <w:rFonts w:ascii="Arial" w:hAnsi="Arial" w:cs="Arial"/>
          <w:bCs/>
          <w:sz w:val="24"/>
          <w:szCs w:val="24"/>
        </w:rPr>
        <w:t>dönence</w:t>
      </w:r>
      <w:r w:rsidR="0097713D">
        <w:rPr>
          <w:rFonts w:ascii="Arial" w:hAnsi="Arial" w:cs="Arial"/>
          <w:bCs/>
          <w:sz w:val="24"/>
          <w:szCs w:val="24"/>
        </w:rPr>
        <w:t>si</w:t>
      </w:r>
      <w:r w:rsidR="00EB7DA0">
        <w:rPr>
          <w:rFonts w:ascii="Arial" w:hAnsi="Arial" w:cs="Arial"/>
          <w:bCs/>
          <w:sz w:val="24"/>
          <w:szCs w:val="24"/>
        </w:rPr>
        <w:t xml:space="preserve"> ortaya çıkardı. B</w:t>
      </w:r>
      <w:r w:rsidR="00022135">
        <w:rPr>
          <w:rFonts w:ascii="Arial" w:hAnsi="Arial" w:cs="Arial"/>
          <w:bCs/>
          <w:sz w:val="24"/>
          <w:szCs w:val="24"/>
        </w:rPr>
        <w:t xml:space="preserve">u </w:t>
      </w:r>
      <w:r w:rsidR="0097713D">
        <w:rPr>
          <w:rFonts w:ascii="Arial" w:hAnsi="Arial" w:cs="Arial"/>
          <w:bCs/>
          <w:sz w:val="24"/>
          <w:szCs w:val="24"/>
        </w:rPr>
        <w:t>çalışma</w:t>
      </w:r>
      <w:r w:rsidR="00EB7DA0">
        <w:rPr>
          <w:rFonts w:ascii="Arial" w:hAnsi="Arial" w:cs="Arial"/>
          <w:bCs/>
          <w:sz w:val="24"/>
          <w:szCs w:val="24"/>
        </w:rPr>
        <w:t xml:space="preserve">, </w:t>
      </w:r>
      <w:r w:rsidR="00EB7DA0" w:rsidRPr="00F601C2">
        <w:rPr>
          <w:rFonts w:ascii="Arial" w:hAnsi="Arial" w:cs="Arial"/>
          <w:b/>
          <w:bCs/>
          <w:sz w:val="24"/>
          <w:szCs w:val="24"/>
        </w:rPr>
        <w:t>Henkel</w:t>
      </w:r>
      <w:r w:rsidR="00EB7DA0">
        <w:rPr>
          <w:rFonts w:ascii="Arial" w:hAnsi="Arial" w:cs="Arial"/>
          <w:bCs/>
          <w:sz w:val="24"/>
          <w:szCs w:val="24"/>
        </w:rPr>
        <w:t xml:space="preserve">’in Almanya, Düsseldorf’ta bulunan genel merkezinde gerçekleşen ödül töreninde sergilendi. </w:t>
      </w:r>
    </w:p>
    <w:p w14:paraId="2EA152C6" w14:textId="1B2D35B0" w:rsidR="00792844" w:rsidRDefault="00792844" w:rsidP="00BA6840">
      <w:pPr>
        <w:spacing w:line="276" w:lineRule="auto"/>
        <w:jc w:val="both"/>
        <w:rPr>
          <w:rFonts w:ascii="Arial" w:hAnsi="Arial" w:cs="Arial"/>
          <w:b/>
          <w:bCs/>
        </w:rPr>
      </w:pPr>
    </w:p>
    <w:p w14:paraId="4486E53A" w14:textId="77777777" w:rsidR="00747128" w:rsidRDefault="00747128" w:rsidP="00F738C3">
      <w:pPr>
        <w:spacing w:after="120" w:line="276" w:lineRule="auto"/>
        <w:jc w:val="both"/>
        <w:rPr>
          <w:rFonts w:ascii="Arial" w:hAnsi="Arial" w:cs="Arial"/>
          <w:b/>
          <w:bCs/>
        </w:rPr>
      </w:pPr>
    </w:p>
    <w:p w14:paraId="7DFD0EFD" w14:textId="77777777" w:rsidR="00EB7DA0" w:rsidRPr="00EB7DA0" w:rsidRDefault="00EB7DA0" w:rsidP="00EB7DA0">
      <w:pPr>
        <w:spacing w:after="120" w:line="276" w:lineRule="auto"/>
        <w:jc w:val="both"/>
        <w:rPr>
          <w:rFonts w:ascii="Arial" w:hAnsi="Arial" w:cs="Arial"/>
          <w:sz w:val="22"/>
          <w:szCs w:val="22"/>
          <w:lang w:val="en-US"/>
        </w:rPr>
      </w:pPr>
      <w:r w:rsidRPr="00EB7DA0">
        <w:rPr>
          <w:rFonts w:ascii="Arial" w:hAnsi="Arial" w:cs="Arial"/>
          <w:b/>
          <w:bCs/>
        </w:rPr>
        <w:t>Henkel Hakkında</w:t>
      </w:r>
    </w:p>
    <w:p w14:paraId="7034FFA9" w14:textId="77777777" w:rsidR="00EB7DA0" w:rsidRPr="00EB7DA0" w:rsidRDefault="00EB7DA0" w:rsidP="00EB7DA0">
      <w:pPr>
        <w:spacing w:line="276" w:lineRule="auto"/>
        <w:jc w:val="both"/>
        <w:rPr>
          <w:rFonts w:ascii="Arial" w:hAnsi="Arial" w:cs="Arial"/>
          <w:lang w:val="en-US"/>
        </w:rPr>
      </w:pPr>
      <w:r w:rsidRPr="00EB7DA0">
        <w:rPr>
          <w:rFonts w:ascii="Arial" w:hAnsi="Arial" w:cs="Arial"/>
          <w:bCs/>
        </w:rPr>
        <w:t xml:space="preserve">Henkel, global olarak dengeli ve çeşitlilik gösteren bir portföyle faaliyet göstermektedir. Güçlü markalar, inovasyonlar ve teknolojiler sayesinde şirket, üç iş birimiyle hem endüstriyel hem de tüketici iş birimlerinde lider konumlara sahiptir. Henkel Yapıştırıcı Teknolojileri, yapıştırıcı piyasasında dünya çapında tüm endüstriyel sektörlerde global bir liderdir. Henkel’in Çamaşır ve Ev Bakım ile Beauty Care İş Birimlerinde, dünya genelinde pek çok piyasa ve kategoride liderliği bulunmaktadır. 1876 yılında kurulan Henkel, 140 yılı aşkın süredir başarısını sürdürmektedir. 2018 yılında Henkel, yaklaşık 20 milyar Euro satış ve 3,5 milyar Euro faaliyet kârı bildirmiştir. Henkel dünya çapında güçlü şirket kültürü ile bir araya gelmiş, tutkulu, birbirinden farklı olan ancak aynı değerleri paylaşarak, sürdürülebilir değerler yaratmak için çalışan yaklaşık 53.000 kişiyi istihdam etmektedir. Sürdürülebilirlik konusunda tanınmış bir lider olarak Henkel, birçok uluslararası endeks ve sıralamada en üst sıralarda yer almaktadır. Henkel’in imtiyazlı hisse senetleri, Almanya DAX borsa endeksine kayıtlıdır. Daha fazla bilgi için lütfen </w:t>
      </w:r>
      <w:hyperlink r:id="rId12" w:history="1">
        <w:r w:rsidRPr="00EB7DA0">
          <w:rPr>
            <w:rFonts w:ascii="Arial" w:hAnsi="Arial" w:cs="Arial"/>
            <w:color w:val="0563C1"/>
            <w:u w:val="single"/>
          </w:rPr>
          <w:t>www.henkel.com</w:t>
        </w:r>
      </w:hyperlink>
      <w:r w:rsidRPr="00EB7DA0">
        <w:rPr>
          <w:rFonts w:ascii="Arial" w:hAnsi="Arial" w:cs="Arial"/>
          <w:bCs/>
        </w:rPr>
        <w:t>'u</w:t>
      </w:r>
      <w:r w:rsidRPr="00EB7DA0">
        <w:rPr>
          <w:rFonts w:ascii="Arial" w:hAnsi="Arial" w:cs="Arial"/>
          <w:b/>
          <w:bCs/>
        </w:rPr>
        <w:t xml:space="preserve"> </w:t>
      </w:r>
      <w:r w:rsidRPr="00EB7DA0">
        <w:rPr>
          <w:rFonts w:ascii="Arial" w:hAnsi="Arial" w:cs="Arial"/>
          <w:bCs/>
        </w:rPr>
        <w:t>ziyaret ediniz.</w:t>
      </w:r>
    </w:p>
    <w:p w14:paraId="29FF5329" w14:textId="54A61D67" w:rsidR="00F52568" w:rsidRDefault="00F52568" w:rsidP="005F17C0">
      <w:pPr>
        <w:pStyle w:val="Standard12pt"/>
        <w:jc w:val="both"/>
        <w:rPr>
          <w:rFonts w:cs="Arial"/>
          <w:sz w:val="20"/>
          <w:szCs w:val="20"/>
          <w:lang w:val="en-US"/>
        </w:rPr>
      </w:pPr>
    </w:p>
    <w:p w14:paraId="7E15FE6B" w14:textId="77777777" w:rsidR="000D111A" w:rsidRDefault="000D111A" w:rsidP="00720FAB">
      <w:pPr>
        <w:rPr>
          <w:rFonts w:ascii="Arial" w:hAnsi="Arial" w:cs="Arial"/>
        </w:rPr>
      </w:pPr>
    </w:p>
    <w:p w14:paraId="7C08AFF2" w14:textId="77777777" w:rsidR="000D111A" w:rsidRPr="000D111A" w:rsidRDefault="000D111A" w:rsidP="000D111A">
      <w:pPr>
        <w:rPr>
          <w:rFonts w:ascii="Arial" w:hAnsi="Arial" w:cs="Arial"/>
          <w:b/>
          <w:lang w:val="en-US"/>
        </w:rPr>
      </w:pPr>
      <w:r w:rsidRPr="000D111A">
        <w:rPr>
          <w:rFonts w:ascii="Arial" w:hAnsi="Arial" w:cs="Arial"/>
          <w:b/>
        </w:rPr>
        <w:t>Fotoğraf materyallerine</w:t>
      </w:r>
      <w:r w:rsidRPr="000D111A">
        <w:rPr>
          <w:rFonts w:ascii="Arial" w:hAnsi="Arial" w:cs="Arial"/>
          <w:b/>
          <w:lang w:val="en-US"/>
        </w:rPr>
        <w:t xml:space="preserve"> http://www.henkel.com/press </w:t>
      </w:r>
      <w:r w:rsidRPr="000D111A">
        <w:rPr>
          <w:rFonts w:ascii="Arial" w:hAnsi="Arial" w:cs="Arial"/>
          <w:b/>
        </w:rPr>
        <w:t>adresinden ulaşabilirsiniz.</w:t>
      </w:r>
    </w:p>
    <w:p w14:paraId="5B4A3412" w14:textId="77777777" w:rsidR="00627DB7" w:rsidRDefault="00627DB7" w:rsidP="00627DB7">
      <w:pPr>
        <w:rPr>
          <w:rFonts w:ascii="Arial" w:hAnsi="Arial" w:cs="Arial"/>
          <w:lang w:val="en-US"/>
        </w:rPr>
      </w:pPr>
    </w:p>
    <w:p w14:paraId="64C11429" w14:textId="77777777" w:rsidR="00627DB7" w:rsidRPr="00F601C2" w:rsidRDefault="00627DB7" w:rsidP="00627DB7">
      <w:pPr>
        <w:rPr>
          <w:rFonts w:ascii="Arial" w:hAnsi="Arial" w:cs="Arial"/>
        </w:rPr>
      </w:pPr>
      <w:r w:rsidRPr="00F601C2">
        <w:rPr>
          <w:rFonts w:ascii="Arial" w:hAnsi="Arial" w:cs="Arial"/>
        </w:rPr>
        <w:t>Öznur Çatı</w:t>
      </w:r>
    </w:p>
    <w:p w14:paraId="5E2F63A0" w14:textId="77777777" w:rsidR="00627DB7" w:rsidRPr="00F601C2" w:rsidRDefault="00627DB7" w:rsidP="00627DB7">
      <w:pPr>
        <w:rPr>
          <w:rFonts w:ascii="Arial" w:hAnsi="Arial" w:cs="Arial"/>
        </w:rPr>
      </w:pPr>
      <w:r w:rsidRPr="00F601C2">
        <w:rPr>
          <w:rFonts w:ascii="Arial" w:hAnsi="Arial" w:cs="Arial"/>
        </w:rPr>
        <w:t>Tel: +90 216 579 40 00 - 4276</w:t>
      </w:r>
    </w:p>
    <w:p w14:paraId="5B0DDF31" w14:textId="77777777" w:rsidR="00627DB7" w:rsidRPr="00F601C2" w:rsidRDefault="00627DB7" w:rsidP="00627DB7">
      <w:pPr>
        <w:rPr>
          <w:rFonts w:ascii="Arial" w:hAnsi="Arial" w:cs="Arial"/>
        </w:rPr>
      </w:pPr>
      <w:r w:rsidRPr="00F601C2">
        <w:rPr>
          <w:rFonts w:ascii="Arial" w:hAnsi="Arial" w:cs="Arial"/>
        </w:rPr>
        <w:t>Faks: +90 216 579 40 17</w:t>
      </w:r>
    </w:p>
    <w:p w14:paraId="3E38547C" w14:textId="77777777" w:rsidR="00627DB7" w:rsidRPr="00F601C2" w:rsidRDefault="00627DB7" w:rsidP="00627DB7">
      <w:pPr>
        <w:rPr>
          <w:rFonts w:ascii="Arial" w:hAnsi="Arial" w:cs="Arial"/>
        </w:rPr>
      </w:pPr>
      <w:r w:rsidRPr="00F601C2">
        <w:rPr>
          <w:rFonts w:ascii="Arial" w:hAnsi="Arial" w:cs="Arial"/>
        </w:rPr>
        <w:t xml:space="preserve">oznur.cati@henkel.com </w:t>
      </w:r>
    </w:p>
    <w:p w14:paraId="120DF24A" w14:textId="77777777" w:rsidR="00627DB7" w:rsidRPr="00F601C2" w:rsidRDefault="00627DB7" w:rsidP="00627DB7">
      <w:pPr>
        <w:rPr>
          <w:rFonts w:ascii="Arial" w:hAnsi="Arial" w:cs="Arial"/>
        </w:rPr>
      </w:pPr>
      <w:r w:rsidRPr="00F601C2">
        <w:rPr>
          <w:rFonts w:ascii="Arial" w:hAnsi="Arial" w:cs="Arial"/>
        </w:rPr>
        <w:t>Türk Henkel A.Ş.</w:t>
      </w:r>
    </w:p>
    <w:p w14:paraId="3C14C12C" w14:textId="77777777" w:rsidR="00627DB7" w:rsidRPr="00F601C2" w:rsidRDefault="00627DB7" w:rsidP="00627DB7">
      <w:pPr>
        <w:rPr>
          <w:rFonts w:ascii="Arial" w:hAnsi="Arial" w:cs="Arial"/>
        </w:rPr>
      </w:pPr>
    </w:p>
    <w:p w14:paraId="034388FC" w14:textId="77777777" w:rsidR="00627DB7" w:rsidRPr="00F601C2" w:rsidRDefault="00627DB7" w:rsidP="00627DB7">
      <w:pPr>
        <w:rPr>
          <w:rFonts w:ascii="Arial" w:hAnsi="Arial" w:cs="Arial"/>
        </w:rPr>
      </w:pPr>
      <w:r w:rsidRPr="00F601C2">
        <w:rPr>
          <w:rFonts w:ascii="Arial" w:hAnsi="Arial" w:cs="Arial"/>
        </w:rPr>
        <w:t xml:space="preserve">Bilgi için: </w:t>
      </w:r>
    </w:p>
    <w:p w14:paraId="2CCE439C" w14:textId="6A2E8B3A" w:rsidR="000D111A" w:rsidRPr="00627DB7" w:rsidRDefault="00627DB7" w:rsidP="00720FAB">
      <w:pPr>
        <w:rPr>
          <w:rFonts w:ascii="Arial" w:hAnsi="Arial" w:cs="Arial"/>
        </w:rPr>
      </w:pPr>
      <w:r w:rsidRPr="00F601C2">
        <w:rPr>
          <w:rFonts w:ascii="Arial" w:hAnsi="Arial" w:cs="Arial"/>
        </w:rPr>
        <w:t>Med Partners Halkla İlişkiler - Müge AKAY -   (0216) 577 41 41 mt@medpartnersreklam.com</w:t>
      </w:r>
    </w:p>
    <w:p w14:paraId="49A810A8" w14:textId="3E04FF24" w:rsidR="00F52568" w:rsidRDefault="00F52568" w:rsidP="00F52568">
      <w:pPr>
        <w:tabs>
          <w:tab w:val="left" w:pos="3352"/>
        </w:tabs>
      </w:pPr>
    </w:p>
    <w:p w14:paraId="54C8B24A" w14:textId="77777777" w:rsidR="000872F1" w:rsidRDefault="000872F1" w:rsidP="00F52568">
      <w:pPr>
        <w:tabs>
          <w:tab w:val="left" w:pos="3352"/>
        </w:tabs>
      </w:pPr>
    </w:p>
    <w:p w14:paraId="326CAE94" w14:textId="77777777" w:rsidR="000872F1" w:rsidRDefault="000872F1" w:rsidP="00F52568">
      <w:pPr>
        <w:tabs>
          <w:tab w:val="left" w:pos="3352"/>
        </w:tabs>
      </w:pPr>
    </w:p>
    <w:p w14:paraId="0E723A9C" w14:textId="77777777" w:rsidR="000872F1" w:rsidRDefault="000872F1" w:rsidP="00F52568">
      <w:pPr>
        <w:tabs>
          <w:tab w:val="left" w:pos="3352"/>
        </w:tabs>
      </w:pPr>
    </w:p>
    <w:p w14:paraId="4F3F3A27" w14:textId="77777777" w:rsidR="000872F1" w:rsidRDefault="000872F1" w:rsidP="00F52568">
      <w:pPr>
        <w:tabs>
          <w:tab w:val="left" w:pos="3352"/>
        </w:tabs>
      </w:pPr>
    </w:p>
    <w:p w14:paraId="47A6CEF2" w14:textId="77777777" w:rsidR="000872F1" w:rsidRDefault="000872F1" w:rsidP="00F52568">
      <w:pPr>
        <w:tabs>
          <w:tab w:val="left" w:pos="3352"/>
        </w:tabs>
      </w:pPr>
    </w:p>
    <w:p w14:paraId="655DFF84" w14:textId="77777777" w:rsidR="000872F1" w:rsidRDefault="000872F1" w:rsidP="00F52568">
      <w:pPr>
        <w:tabs>
          <w:tab w:val="left" w:pos="3352"/>
        </w:tabs>
      </w:pPr>
    </w:p>
    <w:p w14:paraId="6220507B" w14:textId="77777777" w:rsidR="000872F1" w:rsidRDefault="000872F1" w:rsidP="00F52568">
      <w:pPr>
        <w:tabs>
          <w:tab w:val="left" w:pos="3352"/>
        </w:tabs>
      </w:pPr>
    </w:p>
    <w:p w14:paraId="0CBC5D3F" w14:textId="77777777" w:rsidR="000872F1" w:rsidRDefault="000872F1" w:rsidP="00F52568">
      <w:pPr>
        <w:tabs>
          <w:tab w:val="left" w:pos="3352"/>
        </w:tabs>
      </w:pPr>
    </w:p>
    <w:p w14:paraId="3151F635" w14:textId="77777777" w:rsidR="000872F1" w:rsidRDefault="000872F1" w:rsidP="00F52568">
      <w:pPr>
        <w:tabs>
          <w:tab w:val="left" w:pos="3352"/>
        </w:tabs>
      </w:pPr>
    </w:p>
    <w:p w14:paraId="305F0B33" w14:textId="77777777" w:rsidR="000872F1" w:rsidRPr="00763816" w:rsidRDefault="000872F1" w:rsidP="00F52568">
      <w:pPr>
        <w:tabs>
          <w:tab w:val="left" w:pos="3352"/>
        </w:tabs>
      </w:pPr>
    </w:p>
    <w:p w14:paraId="66AC6E30" w14:textId="73B42548" w:rsidR="00852150" w:rsidRPr="005C0CCB" w:rsidRDefault="00175DC7" w:rsidP="00852150">
      <w:pPr>
        <w:rPr>
          <w:rFonts w:cs="Arial"/>
        </w:rPr>
      </w:pPr>
      <w:r>
        <w:rPr>
          <w:noProof/>
        </w:rPr>
        <w:t xml:space="preserve">  </w:t>
      </w:r>
    </w:p>
    <w:p w14:paraId="000C282B" w14:textId="61072B52" w:rsidR="00852150" w:rsidRDefault="00217210" w:rsidP="00852150">
      <w:pPr>
        <w:rPr>
          <w:rFonts w:cs="Arial"/>
        </w:rPr>
      </w:pPr>
      <w:r>
        <w:rPr>
          <w:noProof/>
          <w:lang w:eastAsia="tr-TR"/>
        </w:rPr>
        <w:drawing>
          <wp:anchor distT="0" distB="0" distL="114300" distR="114300" simplePos="0" relativeHeight="251665408" behindDoc="0" locked="0" layoutInCell="1" allowOverlap="1" wp14:anchorId="4BB565C7" wp14:editId="4C816A77">
            <wp:simplePos x="0" y="0"/>
            <wp:positionH relativeFrom="column">
              <wp:posOffset>3810</wp:posOffset>
            </wp:positionH>
            <wp:positionV relativeFrom="paragraph">
              <wp:posOffset>26965</wp:posOffset>
            </wp:positionV>
            <wp:extent cx="3628800" cy="2520000"/>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288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6DAF58" w14:textId="77777777" w:rsidR="00852150" w:rsidRDefault="00852150" w:rsidP="00852150">
      <w:pPr>
        <w:rPr>
          <w:rFonts w:cs="Arial"/>
        </w:rPr>
      </w:pPr>
    </w:p>
    <w:p w14:paraId="23ECA5E1" w14:textId="77777777" w:rsidR="00852150" w:rsidRDefault="00852150" w:rsidP="00852150">
      <w:pPr>
        <w:rPr>
          <w:rFonts w:cs="Arial"/>
        </w:rPr>
      </w:pPr>
    </w:p>
    <w:p w14:paraId="48A46102" w14:textId="77777777" w:rsidR="00852150" w:rsidRDefault="00852150" w:rsidP="00852150">
      <w:pPr>
        <w:rPr>
          <w:rFonts w:cs="Arial"/>
        </w:rPr>
      </w:pPr>
    </w:p>
    <w:p w14:paraId="652A7360" w14:textId="77777777" w:rsidR="00852150" w:rsidRDefault="00852150" w:rsidP="00852150">
      <w:pPr>
        <w:rPr>
          <w:rFonts w:cs="Arial"/>
        </w:rPr>
      </w:pPr>
    </w:p>
    <w:p w14:paraId="28990810" w14:textId="77777777" w:rsidR="00852150" w:rsidRDefault="00852150" w:rsidP="00852150">
      <w:pPr>
        <w:rPr>
          <w:rFonts w:cs="Arial"/>
        </w:rPr>
      </w:pPr>
    </w:p>
    <w:p w14:paraId="11D70DA8" w14:textId="77777777" w:rsidR="00852150" w:rsidRDefault="00852150" w:rsidP="00852150">
      <w:pPr>
        <w:rPr>
          <w:rFonts w:cs="Arial"/>
        </w:rPr>
      </w:pPr>
    </w:p>
    <w:p w14:paraId="02339038" w14:textId="4D6EA191" w:rsidR="00852150" w:rsidRDefault="00852150" w:rsidP="00852150">
      <w:pPr>
        <w:rPr>
          <w:rFonts w:cs="Arial"/>
        </w:rPr>
      </w:pPr>
    </w:p>
    <w:p w14:paraId="23316044" w14:textId="77777777" w:rsidR="00852150" w:rsidRDefault="00852150" w:rsidP="00852150">
      <w:pPr>
        <w:rPr>
          <w:rFonts w:cs="Arial"/>
        </w:rPr>
      </w:pPr>
    </w:p>
    <w:p w14:paraId="0F3071F0" w14:textId="77777777" w:rsidR="00852150" w:rsidRDefault="00852150" w:rsidP="00852150">
      <w:pPr>
        <w:rPr>
          <w:rFonts w:cs="Arial"/>
        </w:rPr>
      </w:pPr>
    </w:p>
    <w:p w14:paraId="508FC381" w14:textId="77777777" w:rsidR="00852150" w:rsidRDefault="00852150" w:rsidP="00852150">
      <w:pPr>
        <w:rPr>
          <w:rFonts w:cs="Arial"/>
        </w:rPr>
      </w:pPr>
    </w:p>
    <w:p w14:paraId="4B5D5986" w14:textId="77777777" w:rsidR="00175DC7" w:rsidRDefault="00175DC7" w:rsidP="00852150">
      <w:pPr>
        <w:rPr>
          <w:rFonts w:cs="Arial"/>
        </w:rPr>
      </w:pPr>
    </w:p>
    <w:p w14:paraId="56880134" w14:textId="77777777" w:rsidR="00175DC7" w:rsidRDefault="00175DC7" w:rsidP="00852150">
      <w:pPr>
        <w:rPr>
          <w:rFonts w:cs="Arial"/>
        </w:rPr>
      </w:pPr>
    </w:p>
    <w:p w14:paraId="1D40B52F" w14:textId="77777777" w:rsidR="00175DC7" w:rsidRDefault="00175DC7" w:rsidP="00852150">
      <w:pPr>
        <w:rPr>
          <w:rFonts w:cs="Arial"/>
        </w:rPr>
      </w:pPr>
    </w:p>
    <w:p w14:paraId="27477D87" w14:textId="77777777" w:rsidR="00175DC7" w:rsidRDefault="00175DC7" w:rsidP="00852150">
      <w:pPr>
        <w:rPr>
          <w:rFonts w:cs="Arial"/>
        </w:rPr>
      </w:pPr>
    </w:p>
    <w:p w14:paraId="421F6F61" w14:textId="77777777" w:rsidR="00217210" w:rsidRDefault="00852150" w:rsidP="00852150">
      <w:pPr>
        <w:rPr>
          <w:rFonts w:ascii="Arial" w:hAnsi="Arial" w:cs="Arial"/>
        </w:rPr>
      </w:pPr>
      <w:r w:rsidRPr="00852150">
        <w:rPr>
          <w:rFonts w:cs="Arial"/>
        </w:rPr>
        <w:br/>
      </w:r>
    </w:p>
    <w:p w14:paraId="3F6E671B" w14:textId="49FB7D15" w:rsidR="00175DC7" w:rsidRPr="000D111A" w:rsidRDefault="000D111A" w:rsidP="00852150">
      <w:pPr>
        <w:rPr>
          <w:rFonts w:ascii="Arial" w:hAnsi="Arial" w:cs="Arial"/>
        </w:rPr>
      </w:pPr>
      <w:r>
        <w:rPr>
          <w:rFonts w:ascii="Arial" w:hAnsi="Arial" w:cs="Arial"/>
        </w:rPr>
        <w:t xml:space="preserve">Brezilya, Güney Afrika ve Türkiye’den kazanan ekipler, bağışlarını Henkel’in Denetim Kurulu ve Hissedarlar Komitesi </w:t>
      </w:r>
      <w:r w:rsidRPr="000D111A">
        <w:rPr>
          <w:rFonts w:ascii="Arial" w:hAnsi="Arial" w:cs="Arial"/>
        </w:rPr>
        <w:t>Başkanı Simone Bagel-Trah</w:t>
      </w:r>
      <w:r>
        <w:rPr>
          <w:rFonts w:ascii="Arial" w:hAnsi="Arial" w:cs="Arial"/>
        </w:rPr>
        <w:t>’tan (solda) aldılar.</w:t>
      </w:r>
    </w:p>
    <w:p w14:paraId="3C4D5371" w14:textId="77777777" w:rsidR="00217210" w:rsidRDefault="00217210" w:rsidP="00852150">
      <w:pPr>
        <w:rPr>
          <w:rFonts w:cs="Arial"/>
        </w:rPr>
      </w:pPr>
    </w:p>
    <w:p w14:paraId="1AE40346" w14:textId="77777777" w:rsidR="00175DC7" w:rsidRDefault="00175DC7" w:rsidP="00852150">
      <w:pPr>
        <w:rPr>
          <w:rFonts w:cs="Arial"/>
        </w:rPr>
      </w:pPr>
    </w:p>
    <w:p w14:paraId="12B45F44" w14:textId="38BDA62B" w:rsidR="00175DC7" w:rsidRPr="00852150" w:rsidRDefault="00175DC7" w:rsidP="00852150">
      <w:pPr>
        <w:rPr>
          <w:rFonts w:cs="Arial"/>
        </w:rPr>
      </w:pPr>
    </w:p>
    <w:p w14:paraId="6A1C2B37" w14:textId="5E9C9437" w:rsidR="00852150" w:rsidRPr="00852150" w:rsidRDefault="00217210" w:rsidP="00852150">
      <w:pPr>
        <w:rPr>
          <w:rFonts w:cs="Arial"/>
        </w:rPr>
      </w:pPr>
      <w:r>
        <w:rPr>
          <w:noProof/>
          <w:lang w:eastAsia="tr-TR"/>
        </w:rPr>
        <w:drawing>
          <wp:anchor distT="0" distB="0" distL="114300" distR="114300" simplePos="0" relativeHeight="251666432" behindDoc="0" locked="0" layoutInCell="1" allowOverlap="1" wp14:anchorId="61781A70" wp14:editId="791B8E10">
            <wp:simplePos x="0" y="0"/>
            <wp:positionH relativeFrom="column">
              <wp:posOffset>14605</wp:posOffset>
            </wp:positionH>
            <wp:positionV relativeFrom="paragraph">
              <wp:posOffset>59173</wp:posOffset>
            </wp:positionV>
            <wp:extent cx="3970800" cy="2520000"/>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08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C244C8" w14:textId="37F49ED1" w:rsidR="00852150" w:rsidRDefault="00852150" w:rsidP="00852150">
      <w:pPr>
        <w:rPr>
          <w:rFonts w:cs="Arial"/>
        </w:rPr>
      </w:pPr>
      <w:r w:rsidRPr="00852150">
        <w:rPr>
          <w:rFonts w:cs="Arial"/>
        </w:rPr>
        <w:br/>
      </w:r>
    </w:p>
    <w:p w14:paraId="3E7D7FB5" w14:textId="6F991D0A" w:rsidR="00175DC7" w:rsidRDefault="00175DC7" w:rsidP="00852150">
      <w:pPr>
        <w:rPr>
          <w:rFonts w:cs="Arial"/>
        </w:rPr>
      </w:pPr>
    </w:p>
    <w:p w14:paraId="5FFC041D" w14:textId="6236B38F" w:rsidR="00175DC7" w:rsidRDefault="00175DC7" w:rsidP="00852150">
      <w:pPr>
        <w:rPr>
          <w:rFonts w:cs="Arial"/>
        </w:rPr>
      </w:pPr>
    </w:p>
    <w:p w14:paraId="67936BC9" w14:textId="1D9ADB02" w:rsidR="00175DC7" w:rsidRDefault="00175DC7" w:rsidP="00852150">
      <w:pPr>
        <w:rPr>
          <w:rFonts w:cs="Arial"/>
        </w:rPr>
      </w:pPr>
    </w:p>
    <w:p w14:paraId="58D09F29" w14:textId="5676D404" w:rsidR="00175DC7" w:rsidRDefault="00175DC7" w:rsidP="00852150">
      <w:pPr>
        <w:rPr>
          <w:rFonts w:cs="Arial"/>
        </w:rPr>
      </w:pPr>
    </w:p>
    <w:p w14:paraId="27B07B6A" w14:textId="387B62CE" w:rsidR="00175DC7" w:rsidRDefault="00175DC7" w:rsidP="00852150">
      <w:pPr>
        <w:rPr>
          <w:rFonts w:cs="Arial"/>
        </w:rPr>
      </w:pPr>
    </w:p>
    <w:p w14:paraId="708A55BF" w14:textId="06086339" w:rsidR="00175DC7" w:rsidRDefault="00175DC7" w:rsidP="00852150">
      <w:pPr>
        <w:rPr>
          <w:rFonts w:cs="Arial"/>
        </w:rPr>
      </w:pPr>
    </w:p>
    <w:p w14:paraId="0AD3254D" w14:textId="195648D8" w:rsidR="00175DC7" w:rsidRDefault="00175DC7" w:rsidP="00852150">
      <w:pPr>
        <w:rPr>
          <w:rFonts w:cs="Arial"/>
        </w:rPr>
      </w:pPr>
    </w:p>
    <w:p w14:paraId="1E354D5A" w14:textId="7DE54916" w:rsidR="00175DC7" w:rsidRDefault="00175DC7" w:rsidP="00852150">
      <w:pPr>
        <w:rPr>
          <w:rFonts w:cs="Arial"/>
        </w:rPr>
      </w:pPr>
    </w:p>
    <w:p w14:paraId="6031D790" w14:textId="732791D7" w:rsidR="00175DC7" w:rsidRDefault="00175DC7" w:rsidP="00852150">
      <w:pPr>
        <w:rPr>
          <w:rFonts w:cs="Arial"/>
        </w:rPr>
      </w:pPr>
    </w:p>
    <w:p w14:paraId="5012DFD6" w14:textId="7F2202F5" w:rsidR="00175DC7" w:rsidRDefault="00175DC7" w:rsidP="00852150">
      <w:pPr>
        <w:rPr>
          <w:rFonts w:cs="Arial"/>
        </w:rPr>
      </w:pPr>
    </w:p>
    <w:p w14:paraId="56D878A0" w14:textId="77777777" w:rsidR="00175DC7" w:rsidRDefault="00175DC7" w:rsidP="00852150">
      <w:pPr>
        <w:rPr>
          <w:rFonts w:cs="Arial"/>
        </w:rPr>
      </w:pPr>
    </w:p>
    <w:p w14:paraId="0AAE50F6" w14:textId="77777777" w:rsidR="00175DC7" w:rsidRPr="00535247" w:rsidRDefault="00175DC7" w:rsidP="00852150">
      <w:pPr>
        <w:rPr>
          <w:rFonts w:cs="Arial"/>
        </w:rPr>
      </w:pPr>
    </w:p>
    <w:p w14:paraId="7ABD4E09" w14:textId="77777777" w:rsidR="00175DC7" w:rsidRDefault="00175DC7" w:rsidP="00852150">
      <w:pPr>
        <w:rPr>
          <w:rFonts w:ascii="Arial" w:hAnsi="Arial" w:cs="Arial"/>
        </w:rPr>
      </w:pPr>
    </w:p>
    <w:p w14:paraId="7276100B" w14:textId="77777777" w:rsidR="00217210" w:rsidRDefault="00217210" w:rsidP="00852150">
      <w:pPr>
        <w:rPr>
          <w:rFonts w:ascii="Arial" w:hAnsi="Arial" w:cs="Arial"/>
        </w:rPr>
      </w:pPr>
    </w:p>
    <w:p w14:paraId="55B2DB4F" w14:textId="4FFA6A31" w:rsidR="00852150" w:rsidRDefault="00022135" w:rsidP="00852150">
      <w:pPr>
        <w:rPr>
          <w:rFonts w:ascii="Arial" w:hAnsi="Arial" w:cs="Arial"/>
        </w:rPr>
      </w:pPr>
      <w:r w:rsidRPr="00022135">
        <w:rPr>
          <w:rFonts w:ascii="Arial" w:hAnsi="Arial" w:cs="Arial"/>
        </w:rPr>
        <w:t>Henkel’de Tüketici Yapıştırıcıları İş Birimi için Global Pazarlama ve Dijital departmanının yöneticiliği görevini yürüten Xavier Martin</w:t>
      </w:r>
      <w:r w:rsidR="0038590D">
        <w:rPr>
          <w:rFonts w:ascii="Arial" w:hAnsi="Arial" w:cs="Arial"/>
        </w:rPr>
        <w:t>, ödül töreni esnasında.</w:t>
      </w:r>
    </w:p>
    <w:p w14:paraId="455C1792" w14:textId="77777777" w:rsidR="008D0BBB" w:rsidRDefault="008D0BBB" w:rsidP="00852150">
      <w:pPr>
        <w:rPr>
          <w:rFonts w:ascii="Arial" w:hAnsi="Arial" w:cs="Arial"/>
        </w:rPr>
      </w:pPr>
    </w:p>
    <w:p w14:paraId="7901217D" w14:textId="77777777" w:rsidR="008D0BBB" w:rsidRDefault="008D0BBB" w:rsidP="00852150">
      <w:pPr>
        <w:rPr>
          <w:rFonts w:ascii="Arial" w:hAnsi="Arial" w:cs="Arial"/>
        </w:rPr>
      </w:pPr>
    </w:p>
    <w:p w14:paraId="5C7D5379" w14:textId="4EF83CDF" w:rsidR="00175DC7" w:rsidRDefault="00175DC7" w:rsidP="00852150">
      <w:pPr>
        <w:rPr>
          <w:rFonts w:ascii="Arial" w:hAnsi="Arial" w:cs="Arial"/>
        </w:rPr>
      </w:pPr>
    </w:p>
    <w:p w14:paraId="244410C7" w14:textId="4C9C94D9" w:rsidR="00175DC7" w:rsidRPr="00852150" w:rsidRDefault="00217210" w:rsidP="00852150">
      <w:pPr>
        <w:rPr>
          <w:rFonts w:ascii="Arial" w:hAnsi="Arial" w:cs="Arial"/>
          <w:color w:val="000000"/>
          <w:lang w:eastAsia="de-DE"/>
        </w:rPr>
      </w:pPr>
      <w:r>
        <w:rPr>
          <w:noProof/>
          <w:lang w:eastAsia="tr-TR"/>
        </w:rPr>
        <w:drawing>
          <wp:anchor distT="0" distB="0" distL="114300" distR="114300" simplePos="0" relativeHeight="251667456" behindDoc="0" locked="0" layoutInCell="1" allowOverlap="1" wp14:anchorId="104CEF62" wp14:editId="5C007E90">
            <wp:simplePos x="0" y="0"/>
            <wp:positionH relativeFrom="column">
              <wp:posOffset>14605</wp:posOffset>
            </wp:positionH>
            <wp:positionV relativeFrom="paragraph">
              <wp:posOffset>149225</wp:posOffset>
            </wp:positionV>
            <wp:extent cx="4578985" cy="1799590"/>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898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B4C2FC" w14:textId="13DAD150" w:rsidR="00852150" w:rsidRPr="00852150" w:rsidRDefault="00852150" w:rsidP="00852150">
      <w:pPr>
        <w:rPr>
          <w:rFonts w:cs="Arial"/>
        </w:rPr>
      </w:pPr>
    </w:p>
    <w:p w14:paraId="6AE29CF6" w14:textId="246DCD94" w:rsidR="00852150" w:rsidRPr="00852150" w:rsidRDefault="00852150" w:rsidP="00852150">
      <w:pPr>
        <w:rPr>
          <w:rFonts w:cs="Arial"/>
        </w:rPr>
      </w:pPr>
    </w:p>
    <w:p w14:paraId="7CE7BD3C" w14:textId="641CD854" w:rsidR="00852150" w:rsidRPr="00852150" w:rsidRDefault="00852150" w:rsidP="00852150">
      <w:pPr>
        <w:rPr>
          <w:rFonts w:cs="Arial"/>
        </w:rPr>
      </w:pPr>
    </w:p>
    <w:p w14:paraId="499448FB" w14:textId="54F7DB6D" w:rsidR="00852150" w:rsidRPr="00852150" w:rsidRDefault="00852150" w:rsidP="00852150">
      <w:pPr>
        <w:rPr>
          <w:noProof/>
        </w:rPr>
      </w:pPr>
    </w:p>
    <w:p w14:paraId="58C09282" w14:textId="77777777" w:rsidR="00852150" w:rsidRPr="00852150" w:rsidRDefault="00852150" w:rsidP="00852150">
      <w:pPr>
        <w:rPr>
          <w:noProof/>
        </w:rPr>
      </w:pPr>
    </w:p>
    <w:p w14:paraId="6EC17072" w14:textId="77777777" w:rsidR="00852150" w:rsidRPr="00852150" w:rsidRDefault="00852150" w:rsidP="00852150">
      <w:pPr>
        <w:rPr>
          <w:noProof/>
        </w:rPr>
      </w:pPr>
    </w:p>
    <w:p w14:paraId="0E03C2D9" w14:textId="77777777" w:rsidR="00852150" w:rsidRPr="00852150" w:rsidRDefault="00852150" w:rsidP="00852150">
      <w:pPr>
        <w:rPr>
          <w:noProof/>
        </w:rPr>
      </w:pPr>
    </w:p>
    <w:p w14:paraId="4156B501" w14:textId="77777777" w:rsidR="00852150" w:rsidRPr="00852150" w:rsidRDefault="00852150" w:rsidP="00852150">
      <w:pPr>
        <w:rPr>
          <w:noProof/>
        </w:rPr>
      </w:pPr>
    </w:p>
    <w:p w14:paraId="366ACDB7" w14:textId="77777777" w:rsidR="00852150" w:rsidRPr="00852150" w:rsidRDefault="00852150" w:rsidP="00852150">
      <w:pPr>
        <w:rPr>
          <w:noProof/>
        </w:rPr>
      </w:pPr>
    </w:p>
    <w:p w14:paraId="3A62C3F7" w14:textId="77777777" w:rsidR="00852150" w:rsidRPr="00852150" w:rsidRDefault="00852150" w:rsidP="00852150">
      <w:pPr>
        <w:rPr>
          <w:noProof/>
        </w:rPr>
      </w:pPr>
    </w:p>
    <w:p w14:paraId="7A04B671" w14:textId="77777777" w:rsidR="00852150" w:rsidRPr="00852150" w:rsidRDefault="00852150" w:rsidP="00852150">
      <w:pPr>
        <w:rPr>
          <w:noProof/>
        </w:rPr>
      </w:pPr>
    </w:p>
    <w:p w14:paraId="399AF691" w14:textId="5B1F6DB3" w:rsidR="00175DC7" w:rsidRDefault="00175DC7" w:rsidP="00175DC7">
      <w:pPr>
        <w:rPr>
          <w:noProof/>
        </w:rPr>
      </w:pPr>
    </w:p>
    <w:p w14:paraId="72312950" w14:textId="1BB91538" w:rsidR="0038590D" w:rsidRDefault="0038590D" w:rsidP="00175DC7">
      <w:pPr>
        <w:rPr>
          <w:rFonts w:ascii="Arial" w:hAnsi="Arial" w:cs="Arial"/>
          <w:noProof/>
        </w:rPr>
      </w:pPr>
      <w:r>
        <w:rPr>
          <w:rFonts w:ascii="Arial" w:hAnsi="Arial" w:cs="Arial"/>
          <w:noProof/>
        </w:rPr>
        <w:t xml:space="preserve">Jo Pellenz tarafından </w:t>
      </w:r>
      <w:r w:rsidRPr="0038590D">
        <w:rPr>
          <w:rFonts w:ascii="Arial" w:hAnsi="Arial" w:cs="Arial"/>
          <w:noProof/>
        </w:rPr>
        <w:t xml:space="preserve">dünya genelinde birlikte verilen emeğin bir sembolü olarak </w:t>
      </w:r>
      <w:r>
        <w:rPr>
          <w:rFonts w:ascii="Arial" w:hAnsi="Arial" w:cs="Arial"/>
          <w:noProof/>
        </w:rPr>
        <w:t>yaratılan dev kağıt</w:t>
      </w:r>
      <w:r w:rsidRPr="0038590D">
        <w:rPr>
          <w:rFonts w:ascii="Arial" w:hAnsi="Arial" w:cs="Arial"/>
          <w:noProof/>
        </w:rPr>
        <w:t xml:space="preserve"> dönence</w:t>
      </w:r>
      <w:r>
        <w:rPr>
          <w:rFonts w:ascii="Arial" w:hAnsi="Arial" w:cs="Arial"/>
          <w:noProof/>
        </w:rPr>
        <w:t xml:space="preserve">. </w:t>
      </w:r>
    </w:p>
    <w:p w14:paraId="72F7FB36" w14:textId="2E6D4CE4" w:rsidR="00175DC7" w:rsidRDefault="00175DC7" w:rsidP="00175DC7">
      <w:pPr>
        <w:rPr>
          <w:rFonts w:ascii="Arial" w:hAnsi="Arial" w:cs="Arial"/>
          <w:noProof/>
        </w:rPr>
      </w:pPr>
    </w:p>
    <w:p w14:paraId="322B8D7D" w14:textId="4BDFB2E6" w:rsidR="00175DC7" w:rsidRDefault="00175DC7" w:rsidP="00175DC7">
      <w:pPr>
        <w:rPr>
          <w:rFonts w:ascii="Arial" w:hAnsi="Arial" w:cs="Arial"/>
          <w:noProof/>
        </w:rPr>
      </w:pPr>
    </w:p>
    <w:p w14:paraId="5FDF0E20" w14:textId="77777777" w:rsidR="00175DC7" w:rsidRPr="00175DC7" w:rsidRDefault="00175DC7" w:rsidP="00175DC7">
      <w:pPr>
        <w:rPr>
          <w:rFonts w:ascii="Arial" w:hAnsi="Arial" w:cs="Arial"/>
        </w:rPr>
      </w:pPr>
    </w:p>
    <w:p w14:paraId="063482E5" w14:textId="2E0717CF" w:rsidR="00175DC7" w:rsidRDefault="00175DC7" w:rsidP="00852150">
      <w:pPr>
        <w:rPr>
          <w:noProof/>
        </w:rPr>
      </w:pPr>
    </w:p>
    <w:p w14:paraId="612924E8" w14:textId="0279C7C7" w:rsidR="00217210" w:rsidRDefault="00217210" w:rsidP="00852150">
      <w:pPr>
        <w:rPr>
          <w:noProof/>
        </w:rPr>
      </w:pPr>
    </w:p>
    <w:p w14:paraId="14F1DB90" w14:textId="1D80D49F" w:rsidR="00217210" w:rsidRDefault="00217210" w:rsidP="00852150">
      <w:pPr>
        <w:rPr>
          <w:noProof/>
        </w:rPr>
      </w:pPr>
    </w:p>
    <w:p w14:paraId="72698FCE" w14:textId="56BECCF1" w:rsidR="00217210" w:rsidRDefault="00217210" w:rsidP="00852150">
      <w:pPr>
        <w:rPr>
          <w:noProof/>
        </w:rPr>
      </w:pPr>
    </w:p>
    <w:p w14:paraId="70C9242C" w14:textId="6F7D9807" w:rsidR="00217210" w:rsidRDefault="00217210" w:rsidP="00852150">
      <w:pPr>
        <w:rPr>
          <w:noProof/>
        </w:rPr>
      </w:pPr>
    </w:p>
    <w:p w14:paraId="403E420C" w14:textId="2F78A9CA" w:rsidR="00217210" w:rsidRDefault="00217210" w:rsidP="00852150">
      <w:pPr>
        <w:rPr>
          <w:noProof/>
        </w:rPr>
      </w:pPr>
    </w:p>
    <w:p w14:paraId="431685A5" w14:textId="5211EDEC" w:rsidR="00217210" w:rsidRDefault="00217210" w:rsidP="00852150">
      <w:pPr>
        <w:rPr>
          <w:noProof/>
        </w:rPr>
      </w:pPr>
    </w:p>
    <w:p w14:paraId="14E14E8E" w14:textId="228F4C91" w:rsidR="00217210" w:rsidRDefault="00217210" w:rsidP="00852150">
      <w:pPr>
        <w:rPr>
          <w:noProof/>
        </w:rPr>
      </w:pPr>
    </w:p>
    <w:p w14:paraId="6E792C3E" w14:textId="39A330FF" w:rsidR="00217210" w:rsidRDefault="00217210" w:rsidP="00852150">
      <w:pPr>
        <w:rPr>
          <w:noProof/>
        </w:rPr>
      </w:pPr>
    </w:p>
    <w:p w14:paraId="449B84D2" w14:textId="77777777" w:rsidR="00217210" w:rsidRDefault="00217210" w:rsidP="00852150">
      <w:pPr>
        <w:rPr>
          <w:noProof/>
        </w:rPr>
      </w:pPr>
    </w:p>
    <w:p w14:paraId="16D8F9DD" w14:textId="18C50942" w:rsidR="00175DC7" w:rsidRPr="00852150" w:rsidRDefault="00175DC7" w:rsidP="00852150">
      <w:pPr>
        <w:rPr>
          <w:noProof/>
        </w:rPr>
      </w:pPr>
      <w:r>
        <w:rPr>
          <w:noProof/>
          <w:lang w:eastAsia="tr-TR"/>
        </w:rPr>
        <w:drawing>
          <wp:anchor distT="0" distB="0" distL="114300" distR="114300" simplePos="0" relativeHeight="251668480" behindDoc="0" locked="0" layoutInCell="1" allowOverlap="1" wp14:anchorId="6F7ECF66" wp14:editId="2CDED3D2">
            <wp:simplePos x="0" y="0"/>
            <wp:positionH relativeFrom="column">
              <wp:posOffset>3810</wp:posOffset>
            </wp:positionH>
            <wp:positionV relativeFrom="paragraph">
              <wp:posOffset>75698</wp:posOffset>
            </wp:positionV>
            <wp:extent cx="2980800" cy="2520000"/>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08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0DEA29" w14:textId="5CDEA2EA" w:rsidR="00852150" w:rsidRPr="00852150" w:rsidRDefault="00852150" w:rsidP="00852150">
      <w:pPr>
        <w:rPr>
          <w:rFonts w:cs="Arial"/>
        </w:rPr>
      </w:pPr>
    </w:p>
    <w:p w14:paraId="2ADCF0C7" w14:textId="77777777" w:rsidR="00852150" w:rsidRPr="00852150" w:rsidRDefault="00852150" w:rsidP="00852150">
      <w:pPr>
        <w:rPr>
          <w:rFonts w:cs="Arial"/>
        </w:rPr>
      </w:pPr>
    </w:p>
    <w:p w14:paraId="790DB983" w14:textId="77777777" w:rsidR="00852150" w:rsidRPr="00852150" w:rsidRDefault="00852150" w:rsidP="00852150">
      <w:pPr>
        <w:rPr>
          <w:rFonts w:cs="Arial"/>
        </w:rPr>
      </w:pPr>
    </w:p>
    <w:p w14:paraId="1E92D1C6" w14:textId="77777777" w:rsidR="00852150" w:rsidRPr="00852150" w:rsidRDefault="00852150" w:rsidP="00852150">
      <w:pPr>
        <w:rPr>
          <w:rFonts w:cs="Arial"/>
        </w:rPr>
      </w:pPr>
    </w:p>
    <w:p w14:paraId="01866416" w14:textId="77777777" w:rsidR="00852150" w:rsidRPr="00852150" w:rsidRDefault="00852150" w:rsidP="00852150">
      <w:pPr>
        <w:rPr>
          <w:rFonts w:cs="Arial"/>
        </w:rPr>
      </w:pPr>
    </w:p>
    <w:p w14:paraId="1BBA5A97" w14:textId="77777777" w:rsidR="00852150" w:rsidRPr="00852150" w:rsidRDefault="00852150" w:rsidP="00852150">
      <w:pPr>
        <w:rPr>
          <w:rFonts w:cs="Arial"/>
        </w:rPr>
      </w:pPr>
    </w:p>
    <w:p w14:paraId="573207FB" w14:textId="656A908B" w:rsidR="00852150" w:rsidRDefault="00852150" w:rsidP="00852150">
      <w:pPr>
        <w:rPr>
          <w:rFonts w:cs="Arial"/>
        </w:rPr>
      </w:pPr>
    </w:p>
    <w:p w14:paraId="6BF4E42C" w14:textId="77777777" w:rsidR="00852150" w:rsidRPr="00852150" w:rsidRDefault="00852150" w:rsidP="00852150">
      <w:pPr>
        <w:rPr>
          <w:rFonts w:cs="Arial"/>
        </w:rPr>
      </w:pPr>
    </w:p>
    <w:p w14:paraId="09B06578" w14:textId="77777777" w:rsidR="00F52568" w:rsidRPr="00852150" w:rsidRDefault="00F52568" w:rsidP="00F52568">
      <w:pPr>
        <w:tabs>
          <w:tab w:val="left" w:pos="3352"/>
        </w:tabs>
      </w:pPr>
    </w:p>
    <w:p w14:paraId="4F316517" w14:textId="77777777" w:rsidR="00F52568" w:rsidRPr="00852150" w:rsidRDefault="00F52568" w:rsidP="00F52568">
      <w:pPr>
        <w:tabs>
          <w:tab w:val="left" w:pos="3352"/>
        </w:tabs>
      </w:pPr>
    </w:p>
    <w:p w14:paraId="34FFFB8C" w14:textId="77777777" w:rsidR="00F52568" w:rsidRPr="00852150" w:rsidRDefault="00F52568" w:rsidP="00F52568">
      <w:pPr>
        <w:tabs>
          <w:tab w:val="left" w:pos="3352"/>
        </w:tabs>
      </w:pPr>
    </w:p>
    <w:p w14:paraId="5B61FBAE" w14:textId="77777777" w:rsidR="00F52568" w:rsidRPr="00852150" w:rsidRDefault="00F52568" w:rsidP="00F52568">
      <w:pPr>
        <w:tabs>
          <w:tab w:val="left" w:pos="3352"/>
        </w:tabs>
      </w:pPr>
    </w:p>
    <w:p w14:paraId="5A999F38" w14:textId="77777777" w:rsidR="00273D77" w:rsidRPr="00852150" w:rsidRDefault="00273D77" w:rsidP="00273D77">
      <w:pPr>
        <w:spacing w:line="276" w:lineRule="auto"/>
        <w:rPr>
          <w:rFonts w:ascii="Arial" w:eastAsiaTheme="minorEastAsia" w:hAnsi="Arial" w:cs="Arial"/>
          <w:noProof/>
          <w:lang w:eastAsia="en-GB"/>
        </w:rPr>
      </w:pPr>
    </w:p>
    <w:p w14:paraId="435C47A8" w14:textId="2B9DB45B" w:rsidR="006D75E3" w:rsidRDefault="006D75E3" w:rsidP="00A201AB">
      <w:pPr>
        <w:tabs>
          <w:tab w:val="left" w:pos="3352"/>
        </w:tabs>
      </w:pPr>
    </w:p>
    <w:p w14:paraId="5C1CD701" w14:textId="59713A4C" w:rsidR="00175DC7" w:rsidRDefault="00175DC7" w:rsidP="00A201AB">
      <w:pPr>
        <w:tabs>
          <w:tab w:val="left" w:pos="3352"/>
        </w:tabs>
      </w:pPr>
    </w:p>
    <w:p w14:paraId="67D655E4" w14:textId="24A9F554" w:rsidR="00175DC7" w:rsidRDefault="00175DC7" w:rsidP="00A201AB">
      <w:pPr>
        <w:tabs>
          <w:tab w:val="left" w:pos="3352"/>
        </w:tabs>
      </w:pPr>
    </w:p>
    <w:p w14:paraId="273567C4" w14:textId="13868841" w:rsidR="00175DC7" w:rsidRPr="0038590D" w:rsidRDefault="0038590D" w:rsidP="00A201AB">
      <w:pPr>
        <w:tabs>
          <w:tab w:val="left" w:pos="3352"/>
        </w:tabs>
        <w:rPr>
          <w:rFonts w:ascii="Arial" w:hAnsi="Arial" w:cs="Arial"/>
        </w:rPr>
      </w:pPr>
      <w:r w:rsidRPr="0038590D">
        <w:rPr>
          <w:rFonts w:ascii="Arial" w:hAnsi="Arial" w:cs="Arial"/>
        </w:rPr>
        <w:t>Henkel çalışanları, çocukken kurdukları hayalleri ifade eden toplam 2.300 figür ortaya çıkardı.</w:t>
      </w:r>
    </w:p>
    <w:sectPr w:rsidR="00175DC7" w:rsidRPr="0038590D" w:rsidSect="00461912">
      <w:headerReference w:type="even" r:id="rId17"/>
      <w:headerReference w:type="default" r:id="rId18"/>
      <w:footerReference w:type="even" r:id="rId19"/>
      <w:footerReference w:type="default" r:id="rId20"/>
      <w:headerReference w:type="first" r:id="rId21"/>
      <w:footerReference w:type="first" r:id="rId22"/>
      <w:type w:val="continuous"/>
      <w:pgSz w:w="11906" w:h="16838" w:code="9"/>
      <w:pgMar w:top="3078" w:right="1417" w:bottom="1928" w:left="1417" w:header="1304" w:footer="94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E85F5E" w14:textId="77777777" w:rsidR="00047452" w:rsidRDefault="00047452">
      <w:r>
        <w:separator/>
      </w:r>
    </w:p>
  </w:endnote>
  <w:endnote w:type="continuationSeparator" w:id="0">
    <w:p w14:paraId="31F19DC4" w14:textId="77777777" w:rsidR="00047452" w:rsidRDefault="000474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A2"/>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BCD94" w14:textId="77777777" w:rsidR="00F601C2" w:rsidRDefault="00F601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DE7E3" w14:textId="5C2A67F4" w:rsidR="000E5D63" w:rsidRPr="00461912" w:rsidRDefault="000E5D63" w:rsidP="00461912">
    <w:pPr>
      <w:tabs>
        <w:tab w:val="right" w:pos="9057"/>
      </w:tabs>
      <w:spacing w:line="180" w:lineRule="atLeast"/>
      <w:rPr>
        <w:rFonts w:asciiTheme="minorHAnsi" w:hAnsiTheme="minorHAnsi"/>
        <w:sz w:val="18"/>
        <w:szCs w:val="24"/>
        <w:lang w:eastAsia="en-US"/>
      </w:rPr>
    </w:pPr>
    <w:r w:rsidRPr="00461912">
      <w:rPr>
        <w:rFonts w:asciiTheme="minorHAnsi" w:hAnsiTheme="minorHAnsi"/>
        <w:sz w:val="18"/>
        <w:szCs w:val="24"/>
        <w:lang w:eastAsia="en-US"/>
      </w:rPr>
      <w:tab/>
    </w:r>
    <w:r>
      <w:rPr>
        <w:rFonts w:asciiTheme="minorHAnsi" w:hAnsiTheme="minorHAnsi"/>
        <w:sz w:val="18"/>
        <w:szCs w:val="24"/>
        <w:lang w:eastAsia="en-US"/>
      </w:rPr>
      <w:t xml:space="preserve">Page </w:t>
    </w:r>
    <w:r w:rsidRPr="00461912">
      <w:rPr>
        <w:rFonts w:asciiTheme="minorHAnsi" w:hAnsiTheme="minorHAnsi"/>
        <w:sz w:val="18"/>
        <w:szCs w:val="24"/>
        <w:lang w:val="de-DE" w:eastAsia="en-US"/>
      </w:rPr>
      <w:fldChar w:fldCharType="begin"/>
    </w:r>
    <w:r w:rsidRPr="00461912">
      <w:rPr>
        <w:rFonts w:asciiTheme="minorHAnsi" w:hAnsiTheme="minorHAnsi"/>
        <w:sz w:val="18"/>
        <w:szCs w:val="24"/>
        <w:lang w:eastAsia="en-US"/>
      </w:rPr>
      <w:instrText xml:space="preserve"> PAGE  \* Arabic  \* MERGEFORMAT </w:instrText>
    </w:r>
    <w:r w:rsidRPr="00461912">
      <w:rPr>
        <w:rFonts w:asciiTheme="minorHAnsi" w:hAnsiTheme="minorHAnsi"/>
        <w:sz w:val="18"/>
        <w:szCs w:val="24"/>
        <w:lang w:val="de-DE" w:eastAsia="en-US"/>
      </w:rPr>
      <w:fldChar w:fldCharType="separate"/>
    </w:r>
    <w:r w:rsidR="00627DB7">
      <w:rPr>
        <w:rFonts w:asciiTheme="minorHAnsi" w:hAnsiTheme="minorHAnsi"/>
        <w:noProof/>
        <w:sz w:val="18"/>
        <w:szCs w:val="24"/>
        <w:lang w:eastAsia="en-US"/>
      </w:rPr>
      <w:t>2</w:t>
    </w:r>
    <w:r w:rsidRPr="00461912">
      <w:rPr>
        <w:rFonts w:asciiTheme="minorHAnsi" w:hAnsiTheme="minorHAnsi"/>
        <w:sz w:val="18"/>
        <w:szCs w:val="24"/>
        <w:lang w:val="de-DE" w:eastAsia="en-US"/>
      </w:rPr>
      <w:fldChar w:fldCharType="end"/>
    </w:r>
    <w:r w:rsidRPr="00461912">
      <w:rPr>
        <w:rFonts w:asciiTheme="minorHAnsi" w:hAnsiTheme="minorHAnsi"/>
        <w:sz w:val="18"/>
        <w:szCs w:val="24"/>
        <w:lang w:eastAsia="en-US"/>
      </w:rPr>
      <w:t>/</w:t>
    </w:r>
    <w:r w:rsidRPr="00461912">
      <w:rPr>
        <w:rFonts w:asciiTheme="minorHAnsi" w:hAnsiTheme="minorHAnsi"/>
        <w:sz w:val="18"/>
        <w:szCs w:val="24"/>
        <w:lang w:val="de-DE" w:eastAsia="en-US"/>
      </w:rPr>
      <w:fldChar w:fldCharType="begin"/>
    </w:r>
    <w:r w:rsidRPr="00461912">
      <w:rPr>
        <w:rFonts w:asciiTheme="minorHAnsi" w:hAnsiTheme="minorHAnsi"/>
        <w:sz w:val="18"/>
        <w:szCs w:val="24"/>
        <w:lang w:eastAsia="en-US"/>
      </w:rPr>
      <w:instrText xml:space="preserve"> NUMPAGES  \* Arabic  \* MERGEFORMAT </w:instrText>
    </w:r>
    <w:r w:rsidRPr="00461912">
      <w:rPr>
        <w:rFonts w:asciiTheme="minorHAnsi" w:hAnsiTheme="minorHAnsi"/>
        <w:sz w:val="18"/>
        <w:szCs w:val="24"/>
        <w:lang w:val="de-DE" w:eastAsia="en-US"/>
      </w:rPr>
      <w:fldChar w:fldCharType="separate"/>
    </w:r>
    <w:r w:rsidR="00627DB7">
      <w:rPr>
        <w:rFonts w:asciiTheme="minorHAnsi" w:hAnsiTheme="minorHAnsi"/>
        <w:noProof/>
        <w:sz w:val="18"/>
        <w:szCs w:val="24"/>
        <w:lang w:eastAsia="en-US"/>
      </w:rPr>
      <w:t>5</w:t>
    </w:r>
    <w:r w:rsidRPr="00461912">
      <w:rPr>
        <w:rFonts w:asciiTheme="minorHAnsi" w:hAnsiTheme="minorHAnsi"/>
        <w:sz w:val="18"/>
        <w:szCs w:val="24"/>
        <w:lang w:val="de-DE" w:eastAsia="en-US"/>
      </w:rPr>
      <w:fldChar w:fldCharType="end"/>
    </w:r>
  </w:p>
  <w:p w14:paraId="3A25D691" w14:textId="77777777" w:rsidR="000E5D63" w:rsidRDefault="000E5D63" w:rsidP="00461912">
    <w:pPr>
      <w:pStyle w:val="Footer"/>
      <w:tabs>
        <w:tab w:val="clear" w:pos="4536"/>
        <w:tab w:val="clear" w:pos="9072"/>
        <w:tab w:val="left" w:pos="5438"/>
      </w:tabs>
    </w:pPr>
    <w:r w:rsidRPr="00461912">
      <w:rPr>
        <w:noProof/>
        <w:lang w:eastAsia="de-DE"/>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B4C59" w14:textId="77777777" w:rsidR="000E5D63" w:rsidRDefault="000E5D63" w:rsidP="00306BD7">
    <w:pPr>
      <w:pStyle w:val="Footer"/>
      <w:jc w:val="distribute"/>
      <w:rPr>
        <w:b/>
      </w:rPr>
    </w:pPr>
    <w:r w:rsidRPr="003E58D9">
      <w:rPr>
        <w:b/>
        <w:noProof/>
        <w:lang w:eastAsia="tr-TR"/>
      </w:rPr>
      <w:drawing>
        <wp:inline distT="0" distB="0" distL="0" distR="0" wp14:anchorId="5C37A181" wp14:editId="5D3BB0B9">
          <wp:extent cx="381000" cy="323850"/>
          <wp:effectExtent l="0" t="0" r="0" b="0"/>
          <wp:docPr id="14" name="Grafik 14" descr="Pr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rPr>
        <w:b/>
      </w:rPr>
      <w:t xml:space="preserve"> </w:t>
    </w:r>
    <w:r w:rsidRPr="00B17121">
      <w:rPr>
        <w:b/>
        <w:noProof/>
        <w:position w:val="22"/>
        <w:lang w:eastAsia="tr-TR"/>
      </w:rPr>
      <w:drawing>
        <wp:inline distT="0" distB="0" distL="0" distR="0" wp14:anchorId="55F78166" wp14:editId="132BF7E1">
          <wp:extent cx="628650" cy="114300"/>
          <wp:effectExtent l="0" t="0" r="0" b="0"/>
          <wp:docPr id="13" name="Grafik 13"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T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114300"/>
                  </a:xfrm>
                  <a:prstGeom prst="rect">
                    <a:avLst/>
                  </a:prstGeom>
                  <a:noFill/>
                  <a:ln>
                    <a:noFill/>
                  </a:ln>
                </pic:spPr>
              </pic:pic>
            </a:graphicData>
          </a:graphic>
        </wp:inline>
      </w:drawing>
    </w:r>
    <w:r>
      <w:rPr>
        <w:b/>
        <w:position w:val="22"/>
      </w:rPr>
      <w:t xml:space="preserve"> </w:t>
    </w:r>
    <w:r w:rsidRPr="00B17121">
      <w:rPr>
        <w:b/>
        <w:noProof/>
        <w:position w:val="22"/>
        <w:lang w:eastAsia="tr-TR"/>
      </w:rPr>
      <w:drawing>
        <wp:inline distT="0" distB="0" distL="0" distR="0" wp14:anchorId="18D133B4" wp14:editId="2CB94660">
          <wp:extent cx="923925" cy="114300"/>
          <wp:effectExtent l="0" t="0" r="9525" b="0"/>
          <wp:docPr id="6" name="Grafik 6" descr="BONDE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DERI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3925" cy="114300"/>
                  </a:xfrm>
                  <a:prstGeom prst="rect">
                    <a:avLst/>
                  </a:prstGeom>
                  <a:noFill/>
                  <a:ln>
                    <a:noFill/>
                  </a:ln>
                </pic:spPr>
              </pic:pic>
            </a:graphicData>
          </a:graphic>
        </wp:inline>
      </w:drawing>
    </w:r>
    <w:r w:rsidRPr="00B17121">
      <w:rPr>
        <w:b/>
        <w:position w:val="22"/>
      </w:rPr>
      <w:t xml:space="preserve"> </w:t>
    </w:r>
    <w:r w:rsidRPr="00B17121">
      <w:rPr>
        <w:b/>
        <w:noProof/>
        <w:position w:val="22"/>
        <w:lang w:eastAsia="tr-TR"/>
      </w:rPr>
      <w:drawing>
        <wp:inline distT="0" distB="0" distL="0" distR="0" wp14:anchorId="5ACD9D60" wp14:editId="1D1B572D">
          <wp:extent cx="1057275" cy="114300"/>
          <wp:effectExtent l="0" t="0" r="9525" b="0"/>
          <wp:docPr id="4" name="Grafik 4" descr="TECHNOM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NOMEL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7275" cy="114300"/>
                  </a:xfrm>
                  <a:prstGeom prst="rect">
                    <a:avLst/>
                  </a:prstGeom>
                  <a:noFill/>
                  <a:ln>
                    <a:noFill/>
                  </a:ln>
                </pic:spPr>
              </pic:pic>
            </a:graphicData>
          </a:graphic>
        </wp:inline>
      </w:drawing>
    </w:r>
    <w:r w:rsidRPr="00B17121">
      <w:rPr>
        <w:b/>
        <w:position w:val="22"/>
      </w:rPr>
      <w:t xml:space="preserve"> </w:t>
    </w:r>
    <w:r w:rsidRPr="00B17121">
      <w:rPr>
        <w:b/>
        <w:noProof/>
        <w:position w:val="22"/>
        <w:lang w:eastAsia="tr-TR"/>
      </w:rPr>
      <w:drawing>
        <wp:inline distT="0" distB="0" distL="0" distR="0" wp14:anchorId="3CEC1105" wp14:editId="4755C515">
          <wp:extent cx="752475" cy="114300"/>
          <wp:effectExtent l="0" t="0" r="9525" b="0"/>
          <wp:docPr id="3" name="Grafik 3" descr="LOGO_TEROSON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TEROSON_RG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114300"/>
                  </a:xfrm>
                  <a:prstGeom prst="rect">
                    <a:avLst/>
                  </a:prstGeom>
                  <a:noFill/>
                  <a:ln>
                    <a:noFill/>
                  </a:ln>
                </pic:spPr>
              </pic:pic>
            </a:graphicData>
          </a:graphic>
        </wp:inline>
      </w:drawing>
    </w:r>
    <w:r w:rsidRPr="003E58D9">
      <w:rPr>
        <w:b/>
        <w:position w:val="20"/>
      </w:rPr>
      <w:t xml:space="preserve"> </w:t>
    </w:r>
    <w:r w:rsidRPr="00B17121">
      <w:rPr>
        <w:b/>
        <w:noProof/>
        <w:position w:val="19"/>
        <w:lang w:eastAsia="tr-TR"/>
      </w:rPr>
      <w:drawing>
        <wp:inline distT="0" distB="0" distL="0" distR="0" wp14:anchorId="40768F6B" wp14:editId="1F68DF14">
          <wp:extent cx="771525" cy="133350"/>
          <wp:effectExtent l="0" t="0" r="9525" b="0"/>
          <wp:docPr id="2" name="Grafik 2" descr="A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QU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1525" cy="133350"/>
                  </a:xfrm>
                  <a:prstGeom prst="rect">
                    <a:avLst/>
                  </a:prstGeom>
                  <a:noFill/>
                  <a:ln>
                    <a:noFill/>
                  </a:ln>
                </pic:spPr>
              </pic:pic>
            </a:graphicData>
          </a:graphic>
        </wp:inline>
      </w:drawing>
    </w:r>
    <w:r w:rsidRPr="003E58D9">
      <w:rPr>
        <w:b/>
        <w:position w:val="20"/>
      </w:rPr>
      <w:t xml:space="preserve"> </w:t>
    </w:r>
    <w:r w:rsidRPr="00B17121">
      <w:rPr>
        <w:b/>
        <w:noProof/>
        <w:position w:val="19"/>
        <w:lang w:eastAsia="tr-TR"/>
      </w:rPr>
      <w:drawing>
        <wp:inline distT="0" distB="0" distL="0" distR="0" wp14:anchorId="1542C8A0" wp14:editId="3E176B1B">
          <wp:extent cx="571500" cy="161925"/>
          <wp:effectExtent l="0" t="0" r="0" b="9525"/>
          <wp:docPr id="1" name="Grafik 1" descr="Cere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esi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 cy="161925"/>
                  </a:xfrm>
                  <a:prstGeom prst="rect">
                    <a:avLst/>
                  </a:prstGeom>
                  <a:noFill/>
                  <a:ln>
                    <a:noFill/>
                  </a:ln>
                </pic:spPr>
              </pic:pic>
            </a:graphicData>
          </a:graphic>
        </wp:inline>
      </w:drawing>
    </w:r>
  </w:p>
  <w:p w14:paraId="6B8C9E2A" w14:textId="4FEC0C8A" w:rsidR="000E5D63" w:rsidRPr="00306BD7" w:rsidRDefault="000E5D63" w:rsidP="00306BD7">
    <w:pPr>
      <w:pStyle w:val="Footer"/>
      <w:jc w:val="right"/>
      <w:rPr>
        <w:sz w:val="18"/>
      </w:rPr>
    </w:pPr>
    <w:r w:rsidRPr="00720FAB">
      <w:rPr>
        <w:sz w:val="18"/>
      </w:rPr>
      <w:t xml:space="preserve">Page </w:t>
    </w:r>
    <w:r w:rsidRPr="00720FAB">
      <w:rPr>
        <w:sz w:val="18"/>
      </w:rPr>
      <w:fldChar w:fldCharType="begin"/>
    </w:r>
    <w:r w:rsidRPr="00720FAB">
      <w:rPr>
        <w:sz w:val="18"/>
      </w:rPr>
      <w:instrText xml:space="preserve"> PAGE  \* Arabic  \* MERGEFORMAT </w:instrText>
    </w:r>
    <w:r w:rsidRPr="00720FAB">
      <w:rPr>
        <w:sz w:val="18"/>
      </w:rPr>
      <w:fldChar w:fldCharType="separate"/>
    </w:r>
    <w:r w:rsidR="00627DB7">
      <w:rPr>
        <w:noProof/>
        <w:sz w:val="18"/>
      </w:rPr>
      <w:t>1</w:t>
    </w:r>
    <w:r w:rsidRPr="00720FAB">
      <w:rPr>
        <w:sz w:val="18"/>
      </w:rPr>
      <w:fldChar w:fldCharType="end"/>
    </w:r>
    <w:r w:rsidRPr="00720FAB">
      <w:rPr>
        <w:sz w:val="18"/>
      </w:rPr>
      <w:t>/</w:t>
    </w:r>
    <w:r w:rsidRPr="00720FAB">
      <w:rPr>
        <w:sz w:val="18"/>
      </w:rPr>
      <w:fldChar w:fldCharType="begin"/>
    </w:r>
    <w:r w:rsidRPr="00720FAB">
      <w:rPr>
        <w:sz w:val="18"/>
      </w:rPr>
      <w:instrText xml:space="preserve"> NUMPAGES  \* Arabic  \* MERGEFORMAT </w:instrText>
    </w:r>
    <w:r w:rsidRPr="00720FAB">
      <w:rPr>
        <w:sz w:val="18"/>
      </w:rPr>
      <w:fldChar w:fldCharType="separate"/>
    </w:r>
    <w:r w:rsidR="00627DB7">
      <w:rPr>
        <w:noProof/>
        <w:sz w:val="18"/>
      </w:rPr>
      <w:t>5</w:t>
    </w:r>
    <w:r w:rsidRPr="00720FAB">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AF2788" w14:textId="77777777" w:rsidR="00047452" w:rsidRDefault="00047452">
      <w:r>
        <w:separator/>
      </w:r>
    </w:p>
  </w:footnote>
  <w:footnote w:type="continuationSeparator" w:id="0">
    <w:p w14:paraId="709B05D7" w14:textId="77777777" w:rsidR="00047452" w:rsidRDefault="000474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15EB7" w14:textId="77777777" w:rsidR="00F601C2" w:rsidRDefault="00F601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C3DC1" w14:textId="77777777" w:rsidR="000E5D63" w:rsidRDefault="000E5D63" w:rsidP="00B30B64">
    <w:pPr>
      <w:pStyle w:val="Header"/>
      <w:jc w:val="right"/>
    </w:pPr>
    <w:r>
      <w:rPr>
        <w:noProof/>
        <w:lang w:eastAsia="tr-TR"/>
      </w:rPr>
      <w:drawing>
        <wp:anchor distT="0" distB="0" distL="114300" distR="114300" simplePos="0" relativeHeight="251675648" behindDoc="0" locked="0" layoutInCell="1" allowOverlap="1" wp14:anchorId="5EAB3BF6" wp14:editId="6A282634">
          <wp:simplePos x="0" y="0"/>
          <wp:positionH relativeFrom="margin">
            <wp:posOffset>5009828</wp:posOffset>
          </wp:positionH>
          <wp:positionV relativeFrom="margin">
            <wp:posOffset>-1405255</wp:posOffset>
          </wp:positionV>
          <wp:extent cx="1097280" cy="609600"/>
          <wp:effectExtent l="0" t="0" r="7620" b="0"/>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609600"/>
                  </a:xfrm>
                  <a:prstGeom prst="rect">
                    <a:avLst/>
                  </a:prstGeom>
                  <a:noFill/>
                </pic:spPr>
              </pic:pic>
            </a:graphicData>
          </a:graphic>
        </wp:anchor>
      </w:drawing>
    </w:r>
    <w:r>
      <w:rPr>
        <w:noProof/>
        <w:lang w:eastAsia="tr-TR"/>
      </w:rPr>
      <mc:AlternateContent>
        <mc:Choice Requires="wps">
          <w:drawing>
            <wp:anchor distT="0" distB="0" distL="114300" distR="114300" simplePos="0" relativeHeight="251661312" behindDoc="0" locked="1" layoutInCell="0" allowOverlap="1" wp14:anchorId="214E90EE" wp14:editId="5E1AAD7C">
              <wp:simplePos x="0" y="0"/>
              <wp:positionH relativeFrom="page">
                <wp:posOffset>2700655</wp:posOffset>
              </wp:positionH>
              <wp:positionV relativeFrom="page">
                <wp:posOffset>1728470</wp:posOffset>
              </wp:positionV>
              <wp:extent cx="3959860" cy="128905"/>
              <wp:effectExtent l="0" t="0" r="0" b="0"/>
              <wp:wrapNone/>
              <wp:docPr id="2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4C181" w14:textId="77777777" w:rsidR="000E5D63" w:rsidRDefault="000E5D63">
                          <w:pPr>
                            <w:pStyle w:val="HenkelTemplateHeader3"/>
                            <w:rPr>
                              <w:noProof/>
                            </w:rPr>
                          </w:pPr>
                          <w:bookmarkStart w:id="1" w:name="P_Ref"/>
                          <w:bookmarkEnd w:id="1"/>
                        </w:p>
                        <w:p w14:paraId="51302B68" w14:textId="77777777" w:rsidR="000E5D63" w:rsidRDefault="000E5D63">
                          <w:pPr>
                            <w:pStyle w:val="HenkelTemplateHeader3"/>
                            <w:rPr>
                              <w:noProo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4E90EE" id="_x0000_t202" coordsize="21600,21600" o:spt="202" path="m,l,21600r21600,l21600,xe">
              <v:stroke joinstyle="miter"/>
              <v:path gradientshapeok="t" o:connecttype="rect"/>
            </v:shapetype>
            <v:shape id="Text Box 62" o:spid="_x0000_s1026" type="#_x0000_t202" style="position:absolute;left:0;text-align:left;margin-left:212.65pt;margin-top:136.1pt;width:311.8pt;height:10.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YYrQIAAKs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" o:allowincell="f" filled="f" stroked="f">
              <v:textbox inset="0,0,0,0">
                <w:txbxContent>
                  <w:p w14:paraId="2374C181" w14:textId="77777777" w:rsidR="000E5D63" w:rsidRDefault="000E5D63">
                    <w:pPr>
                      <w:pStyle w:val="HenkelTemplateHeader3"/>
                      <w:rPr>
                        <w:noProof/>
                      </w:rPr>
                    </w:pPr>
                    <w:bookmarkStart w:id="2" w:name="P_Ref"/>
                    <w:bookmarkEnd w:id="2"/>
                  </w:p>
                  <w:p w14:paraId="51302B68" w14:textId="77777777" w:rsidR="000E5D63" w:rsidRDefault="000E5D63">
                    <w:pPr>
                      <w:pStyle w:val="HenkelTemplateHeader3"/>
                      <w:rPr>
                        <w:noProof/>
                      </w:rPr>
                    </w:pPr>
                  </w:p>
                </w:txbxContent>
              </v:textbox>
              <w10:wrap anchorx="page" anchory="page"/>
              <w10:anchorlock/>
            </v:shape>
          </w:pict>
        </mc:Fallback>
      </mc:AlternateContent>
    </w:r>
    <w:r>
      <w:rPr>
        <w:noProof/>
        <w:lang w:eastAsia="tr-TR"/>
      </w:rPr>
      <mc:AlternateContent>
        <mc:Choice Requires="wps">
          <w:drawing>
            <wp:anchor distT="0" distB="0" distL="114300" distR="114300" simplePos="0" relativeHeight="251654144" behindDoc="0" locked="0" layoutInCell="0" allowOverlap="1" wp14:anchorId="407E62A3" wp14:editId="4B9AD2F8">
              <wp:simplePos x="0" y="0"/>
              <wp:positionH relativeFrom="page">
                <wp:posOffset>252095</wp:posOffset>
              </wp:positionH>
              <wp:positionV relativeFrom="page">
                <wp:posOffset>7560945</wp:posOffset>
              </wp:positionV>
              <wp:extent cx="114300" cy="0"/>
              <wp:effectExtent l="0" t="0" r="0" b="0"/>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8B10E" id="Line 21"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5pt,595.35pt" to="28.8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" o:allowincell="f" strokeweight=".5pt">
              <w10:wrap anchorx="page" anchory="page"/>
            </v:line>
          </w:pict>
        </mc:Fallback>
      </mc:AlternateContent>
    </w:r>
    <w:r>
      <w:rPr>
        <w:noProof/>
        <w:lang w:eastAsia="tr-TR"/>
      </w:rPr>
      <mc:AlternateContent>
        <mc:Choice Requires="wps">
          <w:drawing>
            <wp:anchor distT="0" distB="0" distL="114300" distR="114300" simplePos="0" relativeHeight="251653120" behindDoc="0" locked="0" layoutInCell="0" allowOverlap="1" wp14:anchorId="0D9C4013" wp14:editId="3E52D36C">
              <wp:simplePos x="0" y="0"/>
              <wp:positionH relativeFrom="page">
                <wp:posOffset>252095</wp:posOffset>
              </wp:positionH>
              <wp:positionV relativeFrom="page">
                <wp:posOffset>3780790</wp:posOffset>
              </wp:positionV>
              <wp:extent cx="114300" cy="0"/>
              <wp:effectExtent l="0" t="0" r="0" b="0"/>
              <wp:wrapNone/>
              <wp:docPr id="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63039" id="Line 20"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5pt,297.7pt" to="28.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" o:allowincell="f" strokeweight=".5pt">
              <w10:wrap anchorx="page" anchory="page"/>
            </v:line>
          </w:pict>
        </mc:Fallback>
      </mc:AlternateContent>
    </w:r>
    <w:r>
      <w:rPr>
        <w:noProof/>
        <w:lang w:eastAsia="tr-TR"/>
      </w:rPr>
      <mc:AlternateContent>
        <mc:Choice Requires="wps">
          <w:drawing>
            <wp:anchor distT="0" distB="0" distL="114300" distR="114300" simplePos="0" relativeHeight="251655168" behindDoc="0" locked="0" layoutInCell="0" allowOverlap="1" wp14:anchorId="0A85AAC2" wp14:editId="44F483C2">
              <wp:simplePos x="0" y="0"/>
              <wp:positionH relativeFrom="page">
                <wp:posOffset>252095</wp:posOffset>
              </wp:positionH>
              <wp:positionV relativeFrom="page">
                <wp:posOffset>5346700</wp:posOffset>
              </wp:positionV>
              <wp:extent cx="161925" cy="0"/>
              <wp:effectExtent l="0" t="0" r="0" b="0"/>
              <wp:wrapNone/>
              <wp:docPr id="1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544BB" id="Line 22"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5pt,421pt" to="32.6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" o:allowincell="f" strokecolor="#e1000f" strokeweight=".5pt">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F67C3" w14:textId="77777777" w:rsidR="000E5D63" w:rsidRDefault="000E5D63">
    <w:pPr>
      <w:pStyle w:val="Header"/>
    </w:pPr>
  </w:p>
  <w:p w14:paraId="593C8E03" w14:textId="77777777" w:rsidR="000E5D63" w:rsidRDefault="000E5D63">
    <w:pPr>
      <w:pStyle w:val="Header"/>
    </w:pPr>
  </w:p>
  <w:p w14:paraId="0320F1B2" w14:textId="77777777" w:rsidR="000E5D63" w:rsidRDefault="000E5D63">
    <w:pPr>
      <w:pStyle w:val="Header"/>
    </w:pPr>
  </w:p>
  <w:p w14:paraId="21E4DCA8" w14:textId="77777777" w:rsidR="000E5D63" w:rsidRDefault="000E5D63">
    <w:pPr>
      <w:pStyle w:val="Header"/>
    </w:pPr>
  </w:p>
  <w:p w14:paraId="63F1EC34" w14:textId="77777777" w:rsidR="000E5D63" w:rsidRDefault="000E5D63">
    <w:pPr>
      <w:pStyle w:val="Header"/>
    </w:pPr>
  </w:p>
  <w:p w14:paraId="52FF6932" w14:textId="5F11B517" w:rsidR="000E5D63" w:rsidRPr="00470D3C" w:rsidRDefault="000E5D63" w:rsidP="00720FAB">
    <w:pPr>
      <w:pStyle w:val="Header"/>
      <w:tabs>
        <w:tab w:val="clear" w:pos="4536"/>
        <w:tab w:val="clear" w:pos="9072"/>
        <w:tab w:val="left" w:pos="7694"/>
      </w:tabs>
      <w:jc w:val="right"/>
      <w:rPr>
        <w:rFonts w:ascii="Arial" w:hAnsi="Arial" w:cs="Arial"/>
      </w:rPr>
    </w:pPr>
    <w:r w:rsidRPr="00470D3C">
      <w:rPr>
        <w:rFonts w:ascii="Arial" w:hAnsi="Arial" w:cs="Arial"/>
        <w:noProof/>
        <w:lang w:eastAsia="tr-TR"/>
      </w:rPr>
      <mc:AlternateContent>
        <mc:Choice Requires="wps">
          <w:drawing>
            <wp:anchor distT="0" distB="0" distL="114300" distR="114300" simplePos="0" relativeHeight="251673600" behindDoc="1" locked="0" layoutInCell="0" allowOverlap="1" wp14:anchorId="736F748D" wp14:editId="15D74594">
              <wp:simplePos x="0" y="0"/>
              <wp:positionH relativeFrom="page">
                <wp:align>right</wp:align>
              </wp:positionH>
              <wp:positionV relativeFrom="page">
                <wp:align>top</wp:align>
              </wp:positionV>
              <wp:extent cx="540000" cy="10692130"/>
              <wp:effectExtent l="0" t="0" r="0" b="0"/>
              <wp:wrapNone/>
              <wp:docPr id="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069213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04E47" id="Rectangle 37" o:spid="_x0000_s1026" style="position:absolute;margin-left:-8.7pt;margin-top:0;width:42.5pt;height:841.9pt;z-index:-2516428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" o:allowincell="f" filled="f" stroked="f">
              <w10:wrap anchorx="page" anchory="page"/>
            </v:rect>
          </w:pict>
        </mc:Fallback>
      </mc:AlternateContent>
    </w:r>
    <w:r w:rsidRPr="00470D3C">
      <w:rPr>
        <w:rFonts w:ascii="Arial" w:hAnsi="Arial" w:cs="Arial"/>
        <w:noProof/>
        <w:lang w:eastAsia="tr-TR"/>
      </w:rPr>
      <w:drawing>
        <wp:anchor distT="0" distB="0" distL="114300" distR="114300" simplePos="0" relativeHeight="251671552" behindDoc="0" locked="1" layoutInCell="1" allowOverlap="1" wp14:anchorId="7E94F815" wp14:editId="33FE3C1C">
          <wp:simplePos x="0" y="0"/>
          <wp:positionH relativeFrom="page">
            <wp:posOffset>5922645</wp:posOffset>
          </wp:positionH>
          <wp:positionV relativeFrom="page">
            <wp:posOffset>540385</wp:posOffset>
          </wp:positionV>
          <wp:extent cx="1098000" cy="611640"/>
          <wp:effectExtent l="0" t="0" r="6985" b="0"/>
          <wp:wrapNone/>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enkel Logo Colo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8000" cy="611640"/>
                  </a:xfrm>
                  <a:prstGeom prst="rect">
                    <a:avLst/>
                  </a:prstGeom>
                </pic:spPr>
              </pic:pic>
            </a:graphicData>
          </a:graphic>
          <wp14:sizeRelH relativeFrom="margin">
            <wp14:pctWidth>0</wp14:pctWidth>
          </wp14:sizeRelH>
          <wp14:sizeRelV relativeFrom="margin">
            <wp14:pctHeight>0</wp14:pctHeight>
          </wp14:sizeRelV>
        </wp:anchor>
      </w:drawing>
    </w:r>
    <w:r w:rsidRPr="00470D3C">
      <w:rPr>
        <w:rFonts w:ascii="Arial" w:hAnsi="Arial" w:cs="Arial"/>
        <w:noProof/>
        <w:lang w:eastAsia="tr-TR"/>
      </w:rPr>
      <mc:AlternateContent>
        <mc:Choice Requires="wps">
          <w:drawing>
            <wp:anchor distT="0" distB="0" distL="114300" distR="114300" simplePos="0" relativeHeight="251657216" behindDoc="0" locked="1" layoutInCell="0" allowOverlap="1" wp14:anchorId="3B54C907" wp14:editId="3EB0D6A1">
              <wp:simplePos x="0" y="0"/>
              <wp:positionH relativeFrom="page">
                <wp:align>left</wp:align>
              </wp:positionH>
              <wp:positionV relativeFrom="page">
                <wp:align>top</wp:align>
              </wp:positionV>
              <wp:extent cx="7560310" cy="539750"/>
              <wp:effectExtent l="0" t="0" r="21590" b="12700"/>
              <wp:wrapNone/>
              <wp:docPr id="1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9750"/>
                      </a:xfrm>
                      <a:prstGeom prst="rect">
                        <a:avLst/>
                      </a:prstGeom>
                      <a:no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27D05" id="Rectangle 39" o:spid="_x0000_s1026" style="position:absolute;margin-left:0;margin-top:0;width:595.3pt;height:42.5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" o:allowincell="f" filled="f" strokecolor="white">
              <w10:wrap anchorx="page" anchory="page"/>
              <w10:anchorlock/>
            </v:rect>
          </w:pict>
        </mc:Fallback>
      </mc:AlternateContent>
    </w:r>
    <w:r w:rsidRPr="00470D3C">
      <w:rPr>
        <w:rFonts w:ascii="Arial" w:hAnsi="Arial" w:cs="Arial"/>
        <w:noProof/>
        <w:lang w:eastAsia="tr-TR"/>
      </w:rPr>
      <mc:AlternateContent>
        <mc:Choice Requires="wps">
          <w:drawing>
            <wp:anchor distT="0" distB="0" distL="114300" distR="114300" simplePos="0" relativeHeight="251668480" behindDoc="1" locked="1" layoutInCell="0" allowOverlap="1" wp14:anchorId="2126A419" wp14:editId="6272231B">
              <wp:simplePos x="0" y="0"/>
              <wp:positionH relativeFrom="page">
                <wp:posOffset>0</wp:posOffset>
              </wp:positionH>
              <wp:positionV relativeFrom="page">
                <wp:posOffset>0</wp:posOffset>
              </wp:positionV>
              <wp:extent cx="899795" cy="10692130"/>
              <wp:effectExtent l="0" t="0" r="0" b="0"/>
              <wp:wrapNone/>
              <wp:docPr id="1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1069213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0A4F6" id="Rectangle 38" o:spid="_x0000_s1026" style="position:absolute;margin-left:0;margin-top:0;width:70.85pt;height:841.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" o:allowincell="f" filled="f" stroked="f">
              <w10:wrap anchorx="page" anchory="page"/>
              <w10:anchorlock/>
            </v:rect>
          </w:pict>
        </mc:Fallback>
      </mc:AlternateContent>
    </w:r>
    <w:r w:rsidRPr="00470D3C">
      <w:rPr>
        <w:rFonts w:ascii="Arial" w:hAnsi="Arial" w:cs="Arial"/>
        <w:noProof/>
        <w:lang w:eastAsia="tr-TR"/>
      </w:rPr>
      <mc:AlternateContent>
        <mc:Choice Requires="wps">
          <w:drawing>
            <wp:anchor distT="0" distB="0" distL="114300" distR="114300" simplePos="0" relativeHeight="251666432" behindDoc="1" locked="1" layoutInCell="0" allowOverlap="1" wp14:anchorId="4FB99C59" wp14:editId="1EAFDE7F">
              <wp:simplePos x="0" y="0"/>
              <wp:positionH relativeFrom="page">
                <wp:posOffset>0</wp:posOffset>
              </wp:positionH>
              <wp:positionV relativeFrom="page">
                <wp:posOffset>0</wp:posOffset>
              </wp:positionV>
              <wp:extent cx="720090" cy="10692130"/>
              <wp:effectExtent l="0" t="0" r="0" b="0"/>
              <wp:wrapNone/>
              <wp:docPr id="1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1069213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2EFB9" id="Rectangle 37" o:spid="_x0000_s1026" style="position:absolute;margin-left:0;margin-top:0;width:56.7pt;height:841.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" o:allowincell="f" filled="f" stroked="f">
              <w10:wrap anchorx="page" anchory="page"/>
              <w10:anchorlock/>
            </v:rect>
          </w:pict>
        </mc:Fallback>
      </mc:AlternateContent>
    </w:r>
    <w:r w:rsidRPr="00470D3C">
      <w:rPr>
        <w:rFonts w:ascii="Arial" w:hAnsi="Arial" w:cs="Arial"/>
        <w:noProof/>
        <w:lang w:eastAsia="tr-TR"/>
      </w:rPr>
      <mc:AlternateContent>
        <mc:Choice Requires="wps">
          <w:drawing>
            <wp:anchor distT="0" distB="0" distL="114300" distR="114300" simplePos="0" relativeHeight="251652096" behindDoc="0" locked="0" layoutInCell="0" allowOverlap="1" wp14:anchorId="5BF771A5" wp14:editId="3ECFBA08">
              <wp:simplePos x="0" y="0"/>
              <wp:positionH relativeFrom="page">
                <wp:posOffset>252095</wp:posOffset>
              </wp:positionH>
              <wp:positionV relativeFrom="page">
                <wp:posOffset>5346700</wp:posOffset>
              </wp:positionV>
              <wp:extent cx="161925" cy="0"/>
              <wp:effectExtent l="0" t="0" r="0" b="0"/>
              <wp:wrapNone/>
              <wp:docPr id="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31A3E" id="Line 19"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5pt,421pt" to="32.6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" o:allowincell="f" strokecolor="#e1000f" strokeweight=".5pt">
              <w10:wrap anchorx="page" anchory="page"/>
            </v:line>
          </w:pict>
        </mc:Fallback>
      </mc:AlternateContent>
    </w:r>
    <w:r w:rsidRPr="00470D3C">
      <w:rPr>
        <w:rFonts w:ascii="Arial" w:hAnsi="Arial" w:cs="Arial"/>
        <w:noProof/>
        <w:lang w:eastAsia="tr-TR"/>
      </w:rPr>
      <mc:AlternateContent>
        <mc:Choice Requires="wps">
          <w:drawing>
            <wp:anchor distT="0" distB="0" distL="114300" distR="114300" simplePos="0" relativeHeight="251651072" behindDoc="0" locked="0" layoutInCell="0" allowOverlap="1" wp14:anchorId="42209EBF" wp14:editId="7876D70E">
              <wp:simplePos x="0" y="0"/>
              <wp:positionH relativeFrom="page">
                <wp:posOffset>252095</wp:posOffset>
              </wp:positionH>
              <wp:positionV relativeFrom="page">
                <wp:posOffset>7560945</wp:posOffset>
              </wp:positionV>
              <wp:extent cx="114300" cy="0"/>
              <wp:effectExtent l="0" t="0" r="0" b="0"/>
              <wp:wrapNone/>
              <wp:docPr id="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06D3B" id="Line 18"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5pt,595.35pt" to="28.8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PhEgIAACgEAAAOAAAAZHJzL2Uyb0RvYy54bWysU8GO2jAQvVfqP1i+QxLIUj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" o:allowincell="f" strokeweight=".5pt">
              <w10:wrap anchorx="page" anchory="page"/>
            </v:line>
          </w:pict>
        </mc:Fallback>
      </mc:AlternateContent>
    </w:r>
    <w:r w:rsidRPr="00470D3C">
      <w:rPr>
        <w:rFonts w:ascii="Arial" w:hAnsi="Arial" w:cs="Arial"/>
        <w:noProof/>
        <w:lang w:eastAsia="tr-TR"/>
      </w:rPr>
      <mc:AlternateContent>
        <mc:Choice Requires="wps">
          <w:drawing>
            <wp:anchor distT="0" distB="0" distL="114300" distR="114300" simplePos="0" relativeHeight="251650048" behindDoc="0" locked="0" layoutInCell="0" allowOverlap="1" wp14:anchorId="022533D8" wp14:editId="68428D67">
              <wp:simplePos x="0" y="0"/>
              <wp:positionH relativeFrom="page">
                <wp:posOffset>252095</wp:posOffset>
              </wp:positionH>
              <wp:positionV relativeFrom="page">
                <wp:posOffset>3780790</wp:posOffset>
              </wp:positionV>
              <wp:extent cx="114300" cy="0"/>
              <wp:effectExtent l="0" t="0" r="0" b="0"/>
              <wp:wrapNone/>
              <wp:docPr id="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069B3" id="Line 17"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5pt,297.7pt" to="28.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1iAEgIAACg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" o:allowincell="f" strokeweight=".5pt">
              <w10:wrap anchorx="page" anchory="page"/>
            </v:line>
          </w:pict>
        </mc:Fallback>
      </mc:AlternateContent>
    </w:r>
    <w:r w:rsidR="0038590D">
      <w:rPr>
        <w:rFonts w:ascii="Arial" w:hAnsi="Arial" w:cs="Arial"/>
        <w:b/>
        <w:bCs/>
        <w:sz w:val="40"/>
        <w:szCs w:val="40"/>
      </w:rPr>
      <w:t>Basın Bülteni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D6AB5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01C7C3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D409C9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BB63A9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5C28C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147A4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56C52C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86714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C4EABF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52A55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CB43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2181B4E"/>
    <w:multiLevelType w:val="hybridMultilevel"/>
    <w:tmpl w:val="7728D308"/>
    <w:lvl w:ilvl="0" w:tplc="5A64128C">
      <w:start w:val="1"/>
      <w:numFmt w:val="bullet"/>
      <w:lvlText w:val=""/>
      <w:lvlJc w:val="left"/>
      <w:pPr>
        <w:tabs>
          <w:tab w:val="num" w:pos="720"/>
        </w:tabs>
        <w:ind w:left="720" w:hanging="360"/>
      </w:pPr>
      <w:rPr>
        <w:rFonts w:ascii="Wingdings" w:hAnsi="Wingdings" w:hint="default"/>
      </w:rPr>
    </w:lvl>
    <w:lvl w:ilvl="1" w:tplc="E13C603E" w:tentative="1">
      <w:start w:val="1"/>
      <w:numFmt w:val="bullet"/>
      <w:lvlText w:val=""/>
      <w:lvlJc w:val="left"/>
      <w:pPr>
        <w:tabs>
          <w:tab w:val="num" w:pos="1440"/>
        </w:tabs>
        <w:ind w:left="1440" w:hanging="360"/>
      </w:pPr>
      <w:rPr>
        <w:rFonts w:ascii="Wingdings" w:hAnsi="Wingdings" w:hint="default"/>
      </w:rPr>
    </w:lvl>
    <w:lvl w:ilvl="2" w:tplc="C6CE7094" w:tentative="1">
      <w:start w:val="1"/>
      <w:numFmt w:val="bullet"/>
      <w:lvlText w:val=""/>
      <w:lvlJc w:val="left"/>
      <w:pPr>
        <w:tabs>
          <w:tab w:val="num" w:pos="2160"/>
        </w:tabs>
        <w:ind w:left="2160" w:hanging="360"/>
      </w:pPr>
      <w:rPr>
        <w:rFonts w:ascii="Wingdings" w:hAnsi="Wingdings" w:hint="default"/>
      </w:rPr>
    </w:lvl>
    <w:lvl w:ilvl="3" w:tplc="7BB66754" w:tentative="1">
      <w:start w:val="1"/>
      <w:numFmt w:val="bullet"/>
      <w:lvlText w:val=""/>
      <w:lvlJc w:val="left"/>
      <w:pPr>
        <w:tabs>
          <w:tab w:val="num" w:pos="2880"/>
        </w:tabs>
        <w:ind w:left="2880" w:hanging="360"/>
      </w:pPr>
      <w:rPr>
        <w:rFonts w:ascii="Wingdings" w:hAnsi="Wingdings" w:hint="default"/>
      </w:rPr>
    </w:lvl>
    <w:lvl w:ilvl="4" w:tplc="642EA2C6" w:tentative="1">
      <w:start w:val="1"/>
      <w:numFmt w:val="bullet"/>
      <w:lvlText w:val=""/>
      <w:lvlJc w:val="left"/>
      <w:pPr>
        <w:tabs>
          <w:tab w:val="num" w:pos="3600"/>
        </w:tabs>
        <w:ind w:left="3600" w:hanging="360"/>
      </w:pPr>
      <w:rPr>
        <w:rFonts w:ascii="Wingdings" w:hAnsi="Wingdings" w:hint="default"/>
      </w:rPr>
    </w:lvl>
    <w:lvl w:ilvl="5" w:tplc="24E0F14C" w:tentative="1">
      <w:start w:val="1"/>
      <w:numFmt w:val="bullet"/>
      <w:lvlText w:val=""/>
      <w:lvlJc w:val="left"/>
      <w:pPr>
        <w:tabs>
          <w:tab w:val="num" w:pos="4320"/>
        </w:tabs>
        <w:ind w:left="4320" w:hanging="360"/>
      </w:pPr>
      <w:rPr>
        <w:rFonts w:ascii="Wingdings" w:hAnsi="Wingdings" w:hint="default"/>
      </w:rPr>
    </w:lvl>
    <w:lvl w:ilvl="6" w:tplc="74901732" w:tentative="1">
      <w:start w:val="1"/>
      <w:numFmt w:val="bullet"/>
      <w:lvlText w:val=""/>
      <w:lvlJc w:val="left"/>
      <w:pPr>
        <w:tabs>
          <w:tab w:val="num" w:pos="5040"/>
        </w:tabs>
        <w:ind w:left="5040" w:hanging="360"/>
      </w:pPr>
      <w:rPr>
        <w:rFonts w:ascii="Wingdings" w:hAnsi="Wingdings" w:hint="default"/>
      </w:rPr>
    </w:lvl>
    <w:lvl w:ilvl="7" w:tplc="41500CE2" w:tentative="1">
      <w:start w:val="1"/>
      <w:numFmt w:val="bullet"/>
      <w:lvlText w:val=""/>
      <w:lvlJc w:val="left"/>
      <w:pPr>
        <w:tabs>
          <w:tab w:val="num" w:pos="5760"/>
        </w:tabs>
        <w:ind w:left="5760" w:hanging="360"/>
      </w:pPr>
      <w:rPr>
        <w:rFonts w:ascii="Wingdings" w:hAnsi="Wingdings" w:hint="default"/>
      </w:rPr>
    </w:lvl>
    <w:lvl w:ilvl="8" w:tplc="7B6661F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CD6A1A"/>
    <w:multiLevelType w:val="multilevel"/>
    <w:tmpl w:val="04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3" w15:restartNumberingAfterBreak="0">
    <w:nsid w:val="297C2F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D5251B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EB8007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395626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EAA289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2F82C45"/>
    <w:multiLevelType w:val="hybridMultilevel"/>
    <w:tmpl w:val="AD72A3E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4A3359D"/>
    <w:multiLevelType w:val="hybridMultilevel"/>
    <w:tmpl w:val="9A563E1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B77318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EA35803"/>
    <w:multiLevelType w:val="multilevel"/>
    <w:tmpl w:val="60921A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62F10CD3"/>
    <w:multiLevelType w:val="multilevel"/>
    <w:tmpl w:val="1EC24C6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664C3FE3"/>
    <w:multiLevelType w:val="multilevel"/>
    <w:tmpl w:val="1C926B4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669534D8"/>
    <w:multiLevelType w:val="hybridMultilevel"/>
    <w:tmpl w:val="2EEEED80"/>
    <w:lvl w:ilvl="0" w:tplc="B8D2E6A6">
      <w:start w:val="58"/>
      <w:numFmt w:val="bullet"/>
      <w:lvlText w:val=""/>
      <w:lvlJc w:val="left"/>
      <w:pPr>
        <w:ind w:left="720" w:hanging="360"/>
      </w:pPr>
      <w:rPr>
        <w:rFonts w:ascii="Symbol" w:eastAsia="Calibri" w:hAnsi="Symbo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6"/>
  </w:num>
  <w:num w:numId="13">
    <w:abstractNumId w:val="23"/>
  </w:num>
  <w:num w:numId="14">
    <w:abstractNumId w:val="21"/>
  </w:num>
  <w:num w:numId="15">
    <w:abstractNumId w:val="14"/>
  </w:num>
  <w:num w:numId="16">
    <w:abstractNumId w:val="20"/>
  </w:num>
  <w:num w:numId="17">
    <w:abstractNumId w:val="15"/>
  </w:num>
  <w:num w:numId="18">
    <w:abstractNumId w:val="22"/>
  </w:num>
  <w:num w:numId="19">
    <w:abstractNumId w:val="17"/>
  </w:num>
  <w:num w:numId="20">
    <w:abstractNumId w:val="10"/>
  </w:num>
  <w:num w:numId="21">
    <w:abstractNumId w:val="12"/>
  </w:num>
  <w:num w:numId="22">
    <w:abstractNumId w:val="24"/>
  </w:num>
  <w:num w:numId="23">
    <w:abstractNumId w:val="11"/>
  </w:num>
  <w:num w:numId="24">
    <w:abstractNumId w:val="18"/>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00"/>
  <w:displayHorizontalDrawingGridEvery w:val="2"/>
  <w:displayVerticalDrawingGridEvery w:val="2"/>
  <w:noPunctuationKerning/>
  <w:characterSpacingControl w:val="doNotCompress"/>
  <w:hdrShapeDefaults>
    <o:shapedefaults v:ext="edit" spidmax="2049">
      <o:colormru v:ext="edit" colors="#e41f1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0D3C"/>
    <w:rsid w:val="0000452E"/>
    <w:rsid w:val="000049B2"/>
    <w:rsid w:val="000100C7"/>
    <w:rsid w:val="00015268"/>
    <w:rsid w:val="00022135"/>
    <w:rsid w:val="00032869"/>
    <w:rsid w:val="00045CF2"/>
    <w:rsid w:val="00047452"/>
    <w:rsid w:val="00055249"/>
    <w:rsid w:val="00055A2B"/>
    <w:rsid w:val="00056B02"/>
    <w:rsid w:val="00070DAB"/>
    <w:rsid w:val="000872F1"/>
    <w:rsid w:val="000916C6"/>
    <w:rsid w:val="000A360C"/>
    <w:rsid w:val="000C2A14"/>
    <w:rsid w:val="000C3E60"/>
    <w:rsid w:val="000C4133"/>
    <w:rsid w:val="000C67B5"/>
    <w:rsid w:val="000D111A"/>
    <w:rsid w:val="000D1E13"/>
    <w:rsid w:val="000E5D63"/>
    <w:rsid w:val="000F31E3"/>
    <w:rsid w:val="001015DC"/>
    <w:rsid w:val="00116C84"/>
    <w:rsid w:val="001203A8"/>
    <w:rsid w:val="00121ABB"/>
    <w:rsid w:val="001231D0"/>
    <w:rsid w:val="00124E02"/>
    <w:rsid w:val="0012642D"/>
    <w:rsid w:val="00126724"/>
    <w:rsid w:val="00130709"/>
    <w:rsid w:val="001331A4"/>
    <w:rsid w:val="001340CE"/>
    <w:rsid w:val="001438EF"/>
    <w:rsid w:val="00145B52"/>
    <w:rsid w:val="00147798"/>
    <w:rsid w:val="001561EC"/>
    <w:rsid w:val="0016157B"/>
    <w:rsid w:val="0016370D"/>
    <w:rsid w:val="0016506E"/>
    <w:rsid w:val="00167050"/>
    <w:rsid w:val="0016767D"/>
    <w:rsid w:val="001713AA"/>
    <w:rsid w:val="00175DC7"/>
    <w:rsid w:val="00176DA6"/>
    <w:rsid w:val="0018683E"/>
    <w:rsid w:val="00196E89"/>
    <w:rsid w:val="001A20DA"/>
    <w:rsid w:val="001A3D43"/>
    <w:rsid w:val="001A457C"/>
    <w:rsid w:val="001A6028"/>
    <w:rsid w:val="001B252A"/>
    <w:rsid w:val="001B47EE"/>
    <w:rsid w:val="001B4E98"/>
    <w:rsid w:val="001C3E42"/>
    <w:rsid w:val="001D695C"/>
    <w:rsid w:val="001F195B"/>
    <w:rsid w:val="001F5DAF"/>
    <w:rsid w:val="0020672D"/>
    <w:rsid w:val="00207536"/>
    <w:rsid w:val="00217210"/>
    <w:rsid w:val="002414EA"/>
    <w:rsid w:val="00264610"/>
    <w:rsid w:val="002659A5"/>
    <w:rsid w:val="0026617D"/>
    <w:rsid w:val="00271084"/>
    <w:rsid w:val="00273D77"/>
    <w:rsid w:val="00285A4E"/>
    <w:rsid w:val="002917E5"/>
    <w:rsid w:val="00291A2B"/>
    <w:rsid w:val="00291C2F"/>
    <w:rsid w:val="002B0BD5"/>
    <w:rsid w:val="002B24DF"/>
    <w:rsid w:val="002C33DA"/>
    <w:rsid w:val="002D1A57"/>
    <w:rsid w:val="002D4B36"/>
    <w:rsid w:val="002F2E27"/>
    <w:rsid w:val="002F3D50"/>
    <w:rsid w:val="00300518"/>
    <w:rsid w:val="00301FD4"/>
    <w:rsid w:val="00306BD7"/>
    <w:rsid w:val="00317D20"/>
    <w:rsid w:val="00322C7B"/>
    <w:rsid w:val="00330362"/>
    <w:rsid w:val="00332A95"/>
    <w:rsid w:val="003371D6"/>
    <w:rsid w:val="003436D7"/>
    <w:rsid w:val="003438AC"/>
    <w:rsid w:val="00346FF2"/>
    <w:rsid w:val="00347165"/>
    <w:rsid w:val="00351935"/>
    <w:rsid w:val="00351BE7"/>
    <w:rsid w:val="003538F1"/>
    <w:rsid w:val="00364B1C"/>
    <w:rsid w:val="00372848"/>
    <w:rsid w:val="0038590D"/>
    <w:rsid w:val="0039237D"/>
    <w:rsid w:val="003A130B"/>
    <w:rsid w:val="003B4E16"/>
    <w:rsid w:val="003B5AFD"/>
    <w:rsid w:val="003B5D49"/>
    <w:rsid w:val="003B5F31"/>
    <w:rsid w:val="003C2B83"/>
    <w:rsid w:val="003D70A3"/>
    <w:rsid w:val="003E028B"/>
    <w:rsid w:val="003F03A1"/>
    <w:rsid w:val="00421B2F"/>
    <w:rsid w:val="00444417"/>
    <w:rsid w:val="00454698"/>
    <w:rsid w:val="00461912"/>
    <w:rsid w:val="00461A86"/>
    <w:rsid w:val="00461EF5"/>
    <w:rsid w:val="00470D3C"/>
    <w:rsid w:val="00473BD9"/>
    <w:rsid w:val="0047565D"/>
    <w:rsid w:val="0047770B"/>
    <w:rsid w:val="00480333"/>
    <w:rsid w:val="0048164A"/>
    <w:rsid w:val="004844EC"/>
    <w:rsid w:val="004A3E48"/>
    <w:rsid w:val="004A70FF"/>
    <w:rsid w:val="004C26C4"/>
    <w:rsid w:val="004C5220"/>
    <w:rsid w:val="004C747F"/>
    <w:rsid w:val="004C76CA"/>
    <w:rsid w:val="004D13DF"/>
    <w:rsid w:val="004D2BD9"/>
    <w:rsid w:val="004E00A9"/>
    <w:rsid w:val="004E13BB"/>
    <w:rsid w:val="004F5C3D"/>
    <w:rsid w:val="00511065"/>
    <w:rsid w:val="0051184A"/>
    <w:rsid w:val="005120A1"/>
    <w:rsid w:val="005215AA"/>
    <w:rsid w:val="00521C63"/>
    <w:rsid w:val="00525169"/>
    <w:rsid w:val="005278CF"/>
    <w:rsid w:val="00533711"/>
    <w:rsid w:val="00533A58"/>
    <w:rsid w:val="00535247"/>
    <w:rsid w:val="0053719A"/>
    <w:rsid w:val="005404F0"/>
    <w:rsid w:val="00541267"/>
    <w:rsid w:val="005420BB"/>
    <w:rsid w:val="00554C41"/>
    <w:rsid w:val="0055629C"/>
    <w:rsid w:val="00556597"/>
    <w:rsid w:val="00562299"/>
    <w:rsid w:val="00562D5D"/>
    <w:rsid w:val="005657A6"/>
    <w:rsid w:val="00566EA4"/>
    <w:rsid w:val="00581CC2"/>
    <w:rsid w:val="0059366B"/>
    <w:rsid w:val="005B0219"/>
    <w:rsid w:val="005B5824"/>
    <w:rsid w:val="005B6D31"/>
    <w:rsid w:val="005E1094"/>
    <w:rsid w:val="005E6B8E"/>
    <w:rsid w:val="005F17C0"/>
    <w:rsid w:val="005F2B37"/>
    <w:rsid w:val="005F47B4"/>
    <w:rsid w:val="00615326"/>
    <w:rsid w:val="00626B2F"/>
    <w:rsid w:val="0062734A"/>
    <w:rsid w:val="00627DB7"/>
    <w:rsid w:val="00627EF5"/>
    <w:rsid w:val="00635DDA"/>
    <w:rsid w:val="0064007B"/>
    <w:rsid w:val="006440AB"/>
    <w:rsid w:val="00651D3A"/>
    <w:rsid w:val="0065329A"/>
    <w:rsid w:val="00655A69"/>
    <w:rsid w:val="006567C4"/>
    <w:rsid w:val="00660672"/>
    <w:rsid w:val="006802A4"/>
    <w:rsid w:val="00684188"/>
    <w:rsid w:val="006A76AD"/>
    <w:rsid w:val="006B598E"/>
    <w:rsid w:val="006C04BF"/>
    <w:rsid w:val="006C501E"/>
    <w:rsid w:val="006C7C4B"/>
    <w:rsid w:val="006D1C6F"/>
    <w:rsid w:val="006D2F90"/>
    <w:rsid w:val="006D75E3"/>
    <w:rsid w:val="006E45AB"/>
    <w:rsid w:val="006E79DC"/>
    <w:rsid w:val="006F0B06"/>
    <w:rsid w:val="006F43EC"/>
    <w:rsid w:val="00701D39"/>
    <w:rsid w:val="007035B2"/>
    <w:rsid w:val="007047CF"/>
    <w:rsid w:val="00706097"/>
    <w:rsid w:val="0070711A"/>
    <w:rsid w:val="00707E39"/>
    <w:rsid w:val="00713D90"/>
    <w:rsid w:val="00714D18"/>
    <w:rsid w:val="00720FAB"/>
    <w:rsid w:val="00736F7D"/>
    <w:rsid w:val="007410E7"/>
    <w:rsid w:val="00742830"/>
    <w:rsid w:val="00747128"/>
    <w:rsid w:val="00760574"/>
    <w:rsid w:val="00767D00"/>
    <w:rsid w:val="00775999"/>
    <w:rsid w:val="007823A0"/>
    <w:rsid w:val="00792844"/>
    <w:rsid w:val="007931D9"/>
    <w:rsid w:val="00794807"/>
    <w:rsid w:val="007A5333"/>
    <w:rsid w:val="007B572B"/>
    <w:rsid w:val="007C0692"/>
    <w:rsid w:val="007C5D66"/>
    <w:rsid w:val="007D4740"/>
    <w:rsid w:val="007D5026"/>
    <w:rsid w:val="007E5CCC"/>
    <w:rsid w:val="008029B2"/>
    <w:rsid w:val="008055DD"/>
    <w:rsid w:val="008056A9"/>
    <w:rsid w:val="00831B9C"/>
    <w:rsid w:val="0083595A"/>
    <w:rsid w:val="00835FBF"/>
    <w:rsid w:val="00852150"/>
    <w:rsid w:val="008559CE"/>
    <w:rsid w:val="00856B09"/>
    <w:rsid w:val="00864D43"/>
    <w:rsid w:val="00871A66"/>
    <w:rsid w:val="0088487C"/>
    <w:rsid w:val="008915A1"/>
    <w:rsid w:val="008A20CF"/>
    <w:rsid w:val="008A4ADB"/>
    <w:rsid w:val="008A6484"/>
    <w:rsid w:val="008B7D9D"/>
    <w:rsid w:val="008C515B"/>
    <w:rsid w:val="008C6966"/>
    <w:rsid w:val="008C79E6"/>
    <w:rsid w:val="008D0BBB"/>
    <w:rsid w:val="008D1585"/>
    <w:rsid w:val="008D278A"/>
    <w:rsid w:val="008E1844"/>
    <w:rsid w:val="008E79B9"/>
    <w:rsid w:val="008F49CC"/>
    <w:rsid w:val="008F65BF"/>
    <w:rsid w:val="00910555"/>
    <w:rsid w:val="00912DD0"/>
    <w:rsid w:val="009312B0"/>
    <w:rsid w:val="009314CB"/>
    <w:rsid w:val="00937380"/>
    <w:rsid w:val="00953BA9"/>
    <w:rsid w:val="009574A1"/>
    <w:rsid w:val="00957763"/>
    <w:rsid w:val="00970EB7"/>
    <w:rsid w:val="00973CBE"/>
    <w:rsid w:val="0097713D"/>
    <w:rsid w:val="00977914"/>
    <w:rsid w:val="00980928"/>
    <w:rsid w:val="00984365"/>
    <w:rsid w:val="009918F5"/>
    <w:rsid w:val="00993E25"/>
    <w:rsid w:val="00997C05"/>
    <w:rsid w:val="009A1F07"/>
    <w:rsid w:val="009A7305"/>
    <w:rsid w:val="009B4344"/>
    <w:rsid w:val="009C5D96"/>
    <w:rsid w:val="009D787C"/>
    <w:rsid w:val="009E51D6"/>
    <w:rsid w:val="009F0AD2"/>
    <w:rsid w:val="009F449E"/>
    <w:rsid w:val="00A13E01"/>
    <w:rsid w:val="00A14EED"/>
    <w:rsid w:val="00A15384"/>
    <w:rsid w:val="00A157E6"/>
    <w:rsid w:val="00A201AB"/>
    <w:rsid w:val="00A21126"/>
    <w:rsid w:val="00A21C26"/>
    <w:rsid w:val="00A24FC8"/>
    <w:rsid w:val="00A33F85"/>
    <w:rsid w:val="00A34579"/>
    <w:rsid w:val="00A36621"/>
    <w:rsid w:val="00A36652"/>
    <w:rsid w:val="00A42119"/>
    <w:rsid w:val="00A4367C"/>
    <w:rsid w:val="00A4742D"/>
    <w:rsid w:val="00A55C6C"/>
    <w:rsid w:val="00A55FF2"/>
    <w:rsid w:val="00A57B02"/>
    <w:rsid w:val="00A74B4F"/>
    <w:rsid w:val="00A82734"/>
    <w:rsid w:val="00AA0A1D"/>
    <w:rsid w:val="00AA0EAA"/>
    <w:rsid w:val="00AA5C3B"/>
    <w:rsid w:val="00AA7E78"/>
    <w:rsid w:val="00AD2C8E"/>
    <w:rsid w:val="00AE04E7"/>
    <w:rsid w:val="00AE3617"/>
    <w:rsid w:val="00AF2EAE"/>
    <w:rsid w:val="00AF38F5"/>
    <w:rsid w:val="00AF660D"/>
    <w:rsid w:val="00B1069B"/>
    <w:rsid w:val="00B11C2B"/>
    <w:rsid w:val="00B22543"/>
    <w:rsid w:val="00B30B64"/>
    <w:rsid w:val="00B3724C"/>
    <w:rsid w:val="00B37570"/>
    <w:rsid w:val="00B4143A"/>
    <w:rsid w:val="00B441B7"/>
    <w:rsid w:val="00B46EAD"/>
    <w:rsid w:val="00B50D10"/>
    <w:rsid w:val="00B538B0"/>
    <w:rsid w:val="00B5575B"/>
    <w:rsid w:val="00B62C04"/>
    <w:rsid w:val="00B62E11"/>
    <w:rsid w:val="00B6600D"/>
    <w:rsid w:val="00B67896"/>
    <w:rsid w:val="00B72B08"/>
    <w:rsid w:val="00B76618"/>
    <w:rsid w:val="00B825F2"/>
    <w:rsid w:val="00B833AE"/>
    <w:rsid w:val="00B83BB4"/>
    <w:rsid w:val="00B87EC2"/>
    <w:rsid w:val="00B91194"/>
    <w:rsid w:val="00B923BB"/>
    <w:rsid w:val="00BA6840"/>
    <w:rsid w:val="00BB4CF9"/>
    <w:rsid w:val="00BC050C"/>
    <w:rsid w:val="00BC476B"/>
    <w:rsid w:val="00BD326B"/>
    <w:rsid w:val="00BF50D0"/>
    <w:rsid w:val="00C01A09"/>
    <w:rsid w:val="00C109F5"/>
    <w:rsid w:val="00C1109C"/>
    <w:rsid w:val="00C149D1"/>
    <w:rsid w:val="00C27B13"/>
    <w:rsid w:val="00C5712A"/>
    <w:rsid w:val="00C6022C"/>
    <w:rsid w:val="00C6303A"/>
    <w:rsid w:val="00C6774A"/>
    <w:rsid w:val="00C72039"/>
    <w:rsid w:val="00C722BD"/>
    <w:rsid w:val="00C80058"/>
    <w:rsid w:val="00C87241"/>
    <w:rsid w:val="00CA03C6"/>
    <w:rsid w:val="00CA2BD1"/>
    <w:rsid w:val="00CA68F1"/>
    <w:rsid w:val="00CB76E9"/>
    <w:rsid w:val="00CC2060"/>
    <w:rsid w:val="00CC3738"/>
    <w:rsid w:val="00CC6552"/>
    <w:rsid w:val="00CD4AEA"/>
    <w:rsid w:val="00CD6403"/>
    <w:rsid w:val="00CF555A"/>
    <w:rsid w:val="00D016CA"/>
    <w:rsid w:val="00D04ACB"/>
    <w:rsid w:val="00D10DB7"/>
    <w:rsid w:val="00D14963"/>
    <w:rsid w:val="00D21932"/>
    <w:rsid w:val="00D24DE6"/>
    <w:rsid w:val="00D252B0"/>
    <w:rsid w:val="00D43205"/>
    <w:rsid w:val="00D438FA"/>
    <w:rsid w:val="00D43A1B"/>
    <w:rsid w:val="00D4515C"/>
    <w:rsid w:val="00D55DD3"/>
    <w:rsid w:val="00D6213F"/>
    <w:rsid w:val="00D65336"/>
    <w:rsid w:val="00D907CD"/>
    <w:rsid w:val="00DB2801"/>
    <w:rsid w:val="00DC0B23"/>
    <w:rsid w:val="00DD522A"/>
    <w:rsid w:val="00DD7067"/>
    <w:rsid w:val="00DD77E0"/>
    <w:rsid w:val="00DE50B5"/>
    <w:rsid w:val="00DF3D5D"/>
    <w:rsid w:val="00DF48AB"/>
    <w:rsid w:val="00E1459C"/>
    <w:rsid w:val="00E148B6"/>
    <w:rsid w:val="00E42578"/>
    <w:rsid w:val="00E632B6"/>
    <w:rsid w:val="00E67650"/>
    <w:rsid w:val="00E83E38"/>
    <w:rsid w:val="00E84F29"/>
    <w:rsid w:val="00EA031C"/>
    <w:rsid w:val="00EB7DA0"/>
    <w:rsid w:val="00EC06BA"/>
    <w:rsid w:val="00EC2180"/>
    <w:rsid w:val="00ED2DAC"/>
    <w:rsid w:val="00ED3527"/>
    <w:rsid w:val="00EE7322"/>
    <w:rsid w:val="00F0526F"/>
    <w:rsid w:val="00F11691"/>
    <w:rsid w:val="00F2548B"/>
    <w:rsid w:val="00F25C0F"/>
    <w:rsid w:val="00F25FBC"/>
    <w:rsid w:val="00F2735B"/>
    <w:rsid w:val="00F349F9"/>
    <w:rsid w:val="00F41FEB"/>
    <w:rsid w:val="00F43428"/>
    <w:rsid w:val="00F52568"/>
    <w:rsid w:val="00F601C2"/>
    <w:rsid w:val="00F70EEC"/>
    <w:rsid w:val="00F738C3"/>
    <w:rsid w:val="00F775DB"/>
    <w:rsid w:val="00F8107D"/>
    <w:rsid w:val="00F8314E"/>
    <w:rsid w:val="00F871E3"/>
    <w:rsid w:val="00FA21C9"/>
    <w:rsid w:val="00FA488E"/>
    <w:rsid w:val="00FA7D69"/>
    <w:rsid w:val="00FB4A1C"/>
    <w:rsid w:val="00FE5A0F"/>
    <w:rsid w:val="00FF2FEA"/>
    <w:rsid w:val="00FF53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41f1f"/>
    </o:shapedefaults>
    <o:shapelayout v:ext="edit">
      <o:idmap v:ext="edit" data="1"/>
    </o:shapelayout>
  </w:shapeDefaults>
  <w:decimalSymbol w:val=","/>
  <w:listSeparator w:val=";"/>
  <w14:docId w14:val="5EECF09D"/>
  <w15:docId w15:val="{0D3BCBA7-8F48-48ED-B30D-B28FF53EA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0EEC"/>
    <w:rPr>
      <w:lang w:val="tr-TR"/>
    </w:rPr>
  </w:style>
  <w:style w:type="paragraph" w:styleId="Heading1">
    <w:name w:val="heading 1"/>
    <w:basedOn w:val="Normal"/>
    <w:next w:val="Normal"/>
    <w:qFormat/>
    <w:pPr>
      <w:keepNext/>
      <w:numPr>
        <w:numId w:val="21"/>
      </w:numPr>
      <w:spacing w:before="240" w:after="60"/>
      <w:outlineLvl w:val="0"/>
    </w:pPr>
    <w:rPr>
      <w:rFonts w:cs="Arial"/>
      <w:b/>
      <w:bCs/>
      <w:kern w:val="32"/>
      <w:sz w:val="32"/>
      <w:szCs w:val="32"/>
    </w:rPr>
  </w:style>
  <w:style w:type="paragraph" w:styleId="Heading2">
    <w:name w:val="heading 2"/>
    <w:basedOn w:val="Normal"/>
    <w:next w:val="Normal"/>
    <w:qFormat/>
    <w:pPr>
      <w:keepNext/>
      <w:numPr>
        <w:ilvl w:val="1"/>
        <w:numId w:val="21"/>
      </w:numPr>
      <w:spacing w:before="240" w:after="60"/>
      <w:outlineLvl w:val="1"/>
    </w:pPr>
    <w:rPr>
      <w:rFonts w:cs="Arial"/>
      <w:b/>
      <w:bCs/>
      <w:i/>
      <w:iCs/>
      <w:sz w:val="28"/>
      <w:szCs w:val="28"/>
    </w:rPr>
  </w:style>
  <w:style w:type="paragraph" w:styleId="Heading3">
    <w:name w:val="heading 3"/>
    <w:basedOn w:val="Normal"/>
    <w:next w:val="Normal"/>
    <w:qFormat/>
    <w:pPr>
      <w:keepNext/>
      <w:numPr>
        <w:ilvl w:val="2"/>
        <w:numId w:val="21"/>
      </w:numPr>
      <w:spacing w:before="240" w:after="60"/>
      <w:outlineLvl w:val="2"/>
    </w:pPr>
    <w:rPr>
      <w:rFonts w:cs="Arial"/>
      <w:b/>
      <w:bCs/>
      <w:sz w:val="26"/>
      <w:szCs w:val="26"/>
    </w:rPr>
  </w:style>
  <w:style w:type="paragraph" w:styleId="Heading4">
    <w:name w:val="heading 4"/>
    <w:basedOn w:val="Normal"/>
    <w:next w:val="Normal"/>
    <w:qFormat/>
    <w:pPr>
      <w:keepNext/>
      <w:numPr>
        <w:ilvl w:val="3"/>
        <w:numId w:val="21"/>
      </w:numPr>
      <w:spacing w:before="240" w:after="60"/>
      <w:outlineLvl w:val="3"/>
    </w:pPr>
    <w:rPr>
      <w:b/>
      <w:bCs/>
      <w:sz w:val="28"/>
      <w:szCs w:val="28"/>
    </w:rPr>
  </w:style>
  <w:style w:type="paragraph" w:styleId="Heading5">
    <w:name w:val="heading 5"/>
    <w:basedOn w:val="Normal"/>
    <w:next w:val="Normal"/>
    <w:qFormat/>
    <w:pPr>
      <w:numPr>
        <w:ilvl w:val="4"/>
        <w:numId w:val="2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21"/>
      </w:numPr>
      <w:spacing w:before="240" w:after="60"/>
      <w:outlineLvl w:val="5"/>
    </w:pPr>
    <w:rPr>
      <w:b/>
      <w:bCs/>
      <w:sz w:val="22"/>
      <w:szCs w:val="22"/>
    </w:rPr>
  </w:style>
  <w:style w:type="paragraph" w:styleId="Heading7">
    <w:name w:val="heading 7"/>
    <w:basedOn w:val="Normal"/>
    <w:next w:val="Normal"/>
    <w:qFormat/>
    <w:pPr>
      <w:numPr>
        <w:ilvl w:val="6"/>
        <w:numId w:val="21"/>
      </w:numPr>
      <w:spacing w:before="240" w:after="60"/>
      <w:outlineLvl w:val="6"/>
    </w:pPr>
    <w:rPr>
      <w:sz w:val="24"/>
    </w:rPr>
  </w:style>
  <w:style w:type="paragraph" w:styleId="Heading8">
    <w:name w:val="heading 8"/>
    <w:basedOn w:val="Normal"/>
    <w:next w:val="Normal"/>
    <w:qFormat/>
    <w:pPr>
      <w:numPr>
        <w:ilvl w:val="7"/>
        <w:numId w:val="21"/>
      </w:numPr>
      <w:spacing w:before="240" w:after="60"/>
      <w:outlineLvl w:val="7"/>
    </w:pPr>
    <w:rPr>
      <w:i/>
      <w:iCs/>
      <w:sz w:val="24"/>
    </w:rPr>
  </w:style>
  <w:style w:type="paragraph" w:styleId="Heading9">
    <w:name w:val="heading 9"/>
    <w:basedOn w:val="Normal"/>
    <w:next w:val="Normal"/>
    <w:qFormat/>
    <w:pPr>
      <w:numPr>
        <w:ilvl w:val="8"/>
        <w:numId w:val="2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536"/>
        <w:tab w:val="right" w:pos="9072"/>
      </w:tabs>
    </w:pPr>
  </w:style>
  <w:style w:type="paragraph" w:styleId="Footer">
    <w:name w:val="footer"/>
    <w:basedOn w:val="Normal"/>
    <w:link w:val="FooterChar"/>
    <w:pPr>
      <w:tabs>
        <w:tab w:val="center" w:pos="4536"/>
        <w:tab w:val="right" w:pos="9072"/>
      </w:tabs>
    </w:pPr>
  </w:style>
  <w:style w:type="paragraph" w:styleId="PlainText">
    <w:name w:val="Plain Text"/>
    <w:basedOn w:val="Normal"/>
    <w:semiHidden/>
    <w:rPr>
      <w:rFonts w:cs="Courier New"/>
    </w:rPr>
  </w:style>
  <w:style w:type="paragraph" w:styleId="DocumentMap">
    <w:name w:val="Document Map"/>
    <w:basedOn w:val="Normal"/>
    <w:semiHidden/>
    <w:pPr>
      <w:shd w:val="clear" w:color="auto" w:fill="000080"/>
    </w:pPr>
    <w:rPr>
      <w:rFonts w:cs="Tahoma"/>
    </w:rPr>
  </w:style>
  <w:style w:type="paragraph" w:styleId="BodyText">
    <w:name w:val="Body Text"/>
    <w:basedOn w:val="Normal"/>
    <w:semiHidden/>
    <w:pPr>
      <w:spacing w:line="170" w:lineRule="exact"/>
    </w:pPr>
    <w:rPr>
      <w:noProof/>
      <w:sz w:val="13"/>
    </w:rPr>
  </w:style>
  <w:style w:type="character" w:customStyle="1" w:styleId="Betreffzeile">
    <w:name w:val="Betreffzeile"/>
    <w:rsid w:val="00A33F85"/>
    <w:rPr>
      <w:rFonts w:ascii="Calibri" w:hAnsi="Calibri"/>
      <w:sz w:val="20"/>
    </w:rPr>
  </w:style>
  <w:style w:type="character" w:customStyle="1" w:styleId="HenkelStandard">
    <w:name w:val="Henkel_Standard"/>
    <w:rsid w:val="006E45AB"/>
    <w:rPr>
      <w:rFonts w:ascii="Calibri" w:hAnsi="Calibri"/>
      <w:b w:val="0"/>
      <w:i w:val="0"/>
      <w:caps w:val="0"/>
      <w:smallCaps w:val="0"/>
      <w:strike w:val="0"/>
      <w:dstrike w:val="0"/>
      <w:noProof/>
      <w:vanish w:val="0"/>
      <w:color w:val="auto"/>
      <w:w w:val="100"/>
      <w:kern w:val="0"/>
      <w:sz w:val="20"/>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enStandard">
    <w:name w:val="Hen_Standard"/>
    <w:rsid w:val="00A33F85"/>
    <w:rPr>
      <w:rFonts w:ascii="Calibri" w:hAnsi="Calibri"/>
      <w:b w:val="0"/>
      <w:i w:val="0"/>
      <w:caps w:val="0"/>
      <w:smallCaps w:val="0"/>
      <w:strike w:val="0"/>
      <w:dstrike w:val="0"/>
      <w:noProof/>
      <w:vanish w:val="0"/>
      <w:color w:val="auto"/>
      <w:w w:val="100"/>
      <w:kern w:val="0"/>
      <w:sz w:val="20"/>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enFooterHB">
    <w:name w:val="Hen_FooterHB"/>
    <w:rsid w:val="00A33F85"/>
    <w:rPr>
      <w:rFonts w:ascii="Calibri" w:hAnsi="Calibri"/>
      <w:b w:val="0"/>
      <w:i w:val="0"/>
      <w:caps w:val="0"/>
      <w:smallCaps w:val="0"/>
      <w:strike w:val="0"/>
      <w:dstrike w:val="0"/>
      <w:noProof/>
      <w:vanish w:val="0"/>
      <w:color w:val="auto"/>
      <w:w w:val="100"/>
      <w:kern w:val="0"/>
      <w:sz w:val="6"/>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enSendWindowLine">
    <w:name w:val="Hen_SendWindowLine"/>
    <w:rsid w:val="00A33F85"/>
    <w:rPr>
      <w:rFonts w:ascii="Calibri" w:hAnsi="Calibri"/>
      <w:b w:val="0"/>
      <w:i w:val="0"/>
      <w:caps w:val="0"/>
      <w:smallCaps w:val="0"/>
      <w:strike w:val="0"/>
      <w:dstrike w:val="0"/>
      <w:noProof/>
      <w:vanish w:val="0"/>
      <w:color w:val="auto"/>
      <w:w w:val="100"/>
      <w:kern w:val="0"/>
      <w:sz w:val="14"/>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HenStd">
    <w:name w:val="Hen_Std"/>
    <w:rsid w:val="00A33F85"/>
    <w:pPr>
      <w:keepNext/>
      <w:spacing w:line="280" w:lineRule="exact"/>
    </w:pPr>
    <w:rPr>
      <w:noProof/>
      <w:lang w:val="de-DE" w:eastAsia="de-DE"/>
    </w:rPr>
  </w:style>
  <w:style w:type="paragraph" w:customStyle="1" w:styleId="HenFooter1">
    <w:name w:val="Hen_Footer1"/>
    <w:basedOn w:val="HenStd"/>
    <w:rsid w:val="00A33F85"/>
    <w:pPr>
      <w:tabs>
        <w:tab w:val="left" w:pos="499"/>
        <w:tab w:val="left" w:pos="709"/>
      </w:tabs>
      <w:spacing w:line="170" w:lineRule="exact"/>
    </w:pPr>
    <w:rPr>
      <w:sz w:val="13"/>
    </w:rPr>
  </w:style>
  <w:style w:type="paragraph" w:customStyle="1" w:styleId="HenFooter2">
    <w:name w:val="Hen_Footer2"/>
    <w:basedOn w:val="HenStd"/>
    <w:rsid w:val="00A33F85"/>
    <w:pPr>
      <w:tabs>
        <w:tab w:val="left" w:pos="482"/>
      </w:tabs>
      <w:spacing w:line="160" w:lineRule="exact"/>
    </w:pPr>
    <w:rPr>
      <w:sz w:val="12"/>
    </w:rPr>
  </w:style>
  <w:style w:type="paragraph" w:customStyle="1" w:styleId="HenFooterHL1">
    <w:name w:val="Hen_FooterHL1"/>
    <w:basedOn w:val="HenFooter1"/>
    <w:pPr>
      <w:spacing w:line="85" w:lineRule="exact"/>
    </w:pPr>
  </w:style>
  <w:style w:type="paragraph" w:customStyle="1" w:styleId="HenFooterHL2">
    <w:name w:val="Hen_FooterHL2"/>
    <w:basedOn w:val="HenFooter2"/>
    <w:pPr>
      <w:tabs>
        <w:tab w:val="clear" w:pos="482"/>
      </w:tabs>
      <w:spacing w:line="80" w:lineRule="exact"/>
    </w:pPr>
  </w:style>
  <w:style w:type="paragraph" w:customStyle="1" w:styleId="HenSender">
    <w:name w:val="Hen_Sender"/>
    <w:basedOn w:val="HenStd"/>
    <w:rsid w:val="00A33F85"/>
    <w:pPr>
      <w:spacing w:line="240" w:lineRule="exact"/>
    </w:pPr>
    <w:rPr>
      <w:sz w:val="15"/>
    </w:rPr>
  </w:style>
  <w:style w:type="paragraph" w:customStyle="1" w:styleId="HenkelTemplateHeader1a">
    <w:name w:val="HenkelTemplateHeader1a"/>
    <w:basedOn w:val="Normal"/>
    <w:pPr>
      <w:spacing w:line="14" w:lineRule="exact"/>
      <w:ind w:left="1417"/>
    </w:pPr>
    <w:rPr>
      <w:sz w:val="2"/>
    </w:rPr>
  </w:style>
  <w:style w:type="paragraph" w:customStyle="1" w:styleId="HenkelTemplateHeader1b">
    <w:name w:val="HenkelTemplateHeader1b"/>
    <w:basedOn w:val="Normal"/>
    <w:pPr>
      <w:ind w:left="1417"/>
    </w:pPr>
    <w:rPr>
      <w:sz w:val="14"/>
    </w:rPr>
  </w:style>
  <w:style w:type="paragraph" w:customStyle="1" w:styleId="HenkelTemplateHeader2">
    <w:name w:val="HenkelTemplateHeader2"/>
    <w:basedOn w:val="Normal"/>
    <w:rPr>
      <w:sz w:val="14"/>
    </w:rPr>
  </w:style>
  <w:style w:type="paragraph" w:customStyle="1" w:styleId="HenkelTemplateHeader3">
    <w:name w:val="HenkelTemplateHeader3"/>
    <w:basedOn w:val="Normal"/>
    <w:pPr>
      <w:jc w:val="right"/>
    </w:pPr>
    <w:rPr>
      <w:sz w:val="14"/>
    </w:rPr>
  </w:style>
  <w:style w:type="character" w:customStyle="1" w:styleId="HenStd75">
    <w:name w:val="Hen_Std_7_5"/>
    <w:rsid w:val="00A33F85"/>
    <w:rPr>
      <w:rFonts w:ascii="Calibri" w:hAnsi="Calibri"/>
      <w:b w:val="0"/>
      <w:i w:val="0"/>
      <w:caps w:val="0"/>
      <w:smallCaps w:val="0"/>
      <w:strike w:val="0"/>
      <w:dstrike w:val="0"/>
      <w:noProof/>
      <w:vanish w:val="0"/>
      <w:color w:val="auto"/>
      <w:w w:val="100"/>
      <w:kern w:val="0"/>
      <w:sz w:val="15"/>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enStd65">
    <w:name w:val="Hen_Std_6_5"/>
    <w:rsid w:val="00A33F85"/>
    <w:rPr>
      <w:rFonts w:ascii="Calibri" w:hAnsi="Calibri"/>
      <w:b w:val="0"/>
      <w:i w:val="0"/>
      <w:caps w:val="0"/>
      <w:smallCaps w:val="0"/>
      <w:strike w:val="0"/>
      <w:dstrike w:val="0"/>
      <w:noProof/>
      <w:vanish w:val="0"/>
      <w:color w:val="auto"/>
      <w:w w:val="100"/>
      <w:kern w:val="0"/>
      <w:sz w:val="13"/>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enStd6">
    <w:name w:val="Hen_Std_6"/>
    <w:rsid w:val="00A33F85"/>
    <w:rPr>
      <w:rFonts w:ascii="Calibri" w:hAnsi="Calibri"/>
      <w:b w:val="0"/>
      <w:i w:val="0"/>
      <w:caps w:val="0"/>
      <w:smallCaps w:val="0"/>
      <w:strike w:val="0"/>
      <w:dstrike w:val="0"/>
      <w:noProof/>
      <w:vanish w:val="0"/>
      <w:color w:val="auto"/>
      <w:w w:val="100"/>
      <w:kern w:val="0"/>
      <w:sz w:val="12"/>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TableofFigures">
    <w:name w:val="table of figures"/>
    <w:basedOn w:val="Normal"/>
    <w:next w:val="Normal"/>
    <w:semiHidden/>
    <w:pPr>
      <w:ind w:left="400" w:hanging="400"/>
    </w:pPr>
  </w:style>
  <w:style w:type="paragraph" w:styleId="Salutation">
    <w:name w:val="Salutation"/>
    <w:basedOn w:val="Normal"/>
    <w:next w:val="Normal"/>
    <w:semiHidden/>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Caption">
    <w:name w:val="caption"/>
    <w:basedOn w:val="Normal"/>
    <w:next w:val="Normal"/>
    <w:qFormat/>
    <w:pPr>
      <w:spacing w:before="120" w:after="120"/>
    </w:pPr>
    <w:rPr>
      <w:b/>
      <w:bCs/>
    </w:rPr>
  </w:style>
  <w:style w:type="character" w:styleId="FollowedHyperlink">
    <w:name w:val="FollowedHyperlink"/>
    <w:semiHidden/>
    <w:rsid w:val="00A33F85"/>
    <w:rPr>
      <w:rFonts w:ascii="Calibri" w:hAnsi="Calibri"/>
      <w:color w:val="800080"/>
      <w:u w:val="single"/>
    </w:rPr>
  </w:style>
  <w:style w:type="paragraph" w:styleId="BlockText">
    <w:name w:val="Block Text"/>
    <w:basedOn w:val="Normal"/>
    <w:semiHidden/>
    <w:pPr>
      <w:spacing w:after="120"/>
      <w:ind w:left="1440" w:right="1440"/>
    </w:pPr>
  </w:style>
  <w:style w:type="paragraph" w:styleId="Date">
    <w:name w:val="Date"/>
    <w:basedOn w:val="Normal"/>
    <w:next w:val="Normal"/>
    <w:semiHidden/>
  </w:style>
  <w:style w:type="paragraph" w:styleId="E-mailSignature">
    <w:name w:val="E-mail Signature"/>
    <w:basedOn w:val="Normal"/>
    <w:semiHidden/>
  </w:style>
  <w:style w:type="paragraph" w:styleId="EndnoteText">
    <w:name w:val="endnote text"/>
    <w:basedOn w:val="Normal"/>
    <w:semiHidden/>
  </w:style>
  <w:style w:type="character" w:styleId="EndnoteReference">
    <w:name w:val="endnote reference"/>
    <w:semiHidden/>
    <w:rsid w:val="00A33F85"/>
    <w:rPr>
      <w:rFonts w:ascii="Calibri" w:hAnsi="Calibri"/>
      <w:vertAlign w:val="superscript"/>
    </w:rPr>
  </w:style>
  <w:style w:type="character" w:styleId="Strong">
    <w:name w:val="Strong"/>
    <w:qFormat/>
    <w:rsid w:val="006E45AB"/>
    <w:rPr>
      <w:rFonts w:ascii="Calibri" w:hAnsi="Calibri"/>
      <w:b/>
      <w:bCs/>
    </w:rPr>
  </w:style>
  <w:style w:type="paragraph" w:styleId="NoteHeading">
    <w:name w:val="Note Heading"/>
    <w:basedOn w:val="Normal"/>
    <w:next w:val="Normal"/>
    <w:semiHidden/>
  </w:style>
  <w:style w:type="paragraph" w:styleId="FootnoteText">
    <w:name w:val="footnote text"/>
    <w:basedOn w:val="Normal"/>
    <w:semiHidden/>
  </w:style>
  <w:style w:type="character" w:styleId="FootnoteReference">
    <w:name w:val="footnote reference"/>
    <w:semiHidden/>
    <w:rsid w:val="00A33F85"/>
    <w:rPr>
      <w:rFonts w:ascii="Calibri" w:hAnsi="Calibri"/>
      <w:vertAlign w:val="superscript"/>
    </w:rPr>
  </w:style>
  <w:style w:type="paragraph" w:styleId="Closing">
    <w:name w:val="Closing"/>
    <w:basedOn w:val="Normal"/>
    <w:semiHidden/>
    <w:pPr>
      <w:ind w:left="4252"/>
    </w:pPr>
  </w:style>
  <w:style w:type="character" w:styleId="Emphasis">
    <w:name w:val="Emphasis"/>
    <w:qFormat/>
    <w:rsid w:val="00A33F85"/>
    <w:rPr>
      <w:rFonts w:ascii="Calibri" w:hAnsi="Calibri"/>
      <w:i/>
      <w:iCs/>
    </w:rPr>
  </w:style>
  <w:style w:type="paragraph" w:styleId="HTMLAddress">
    <w:name w:val="HTML Address"/>
    <w:basedOn w:val="Normal"/>
    <w:semiHidden/>
    <w:rPr>
      <w:i/>
      <w:iCs/>
    </w:rPr>
  </w:style>
  <w:style w:type="character" w:styleId="HTMLAcronym">
    <w:name w:val="HTML Acronym"/>
    <w:basedOn w:val="DefaultParagraphFont"/>
    <w:semiHidden/>
    <w:rsid w:val="006E45AB"/>
    <w:rPr>
      <w:rFonts w:ascii="Calibri" w:hAnsi="Calibri"/>
    </w:rPr>
  </w:style>
  <w:style w:type="character" w:styleId="HTMLSample">
    <w:name w:val="HTML Sample"/>
    <w:semiHidden/>
    <w:rsid w:val="006E45AB"/>
    <w:rPr>
      <w:rFonts w:ascii="Calibri" w:hAnsi="Calibri"/>
    </w:rPr>
  </w:style>
  <w:style w:type="character" w:styleId="HTMLCode">
    <w:name w:val="HTML Code"/>
    <w:semiHidden/>
    <w:rsid w:val="006E45AB"/>
    <w:rPr>
      <w:rFonts w:ascii="Calibri" w:hAnsi="Calibri"/>
      <w:sz w:val="20"/>
      <w:szCs w:val="20"/>
    </w:rPr>
  </w:style>
  <w:style w:type="character" w:styleId="HTMLDefinition">
    <w:name w:val="HTML Definition"/>
    <w:semiHidden/>
    <w:rsid w:val="006E45AB"/>
    <w:rPr>
      <w:rFonts w:ascii="Calibri" w:hAnsi="Calibri"/>
      <w:i/>
      <w:iCs/>
    </w:rPr>
  </w:style>
  <w:style w:type="character" w:styleId="HTMLTypewriter">
    <w:name w:val="HTML Typewriter"/>
    <w:semiHidden/>
    <w:rsid w:val="006E45AB"/>
    <w:rPr>
      <w:rFonts w:ascii="Calibri" w:hAnsi="Calibri"/>
      <w:sz w:val="20"/>
      <w:szCs w:val="20"/>
    </w:rPr>
  </w:style>
  <w:style w:type="character" w:styleId="HTMLKeyboard">
    <w:name w:val="HTML Keyboard"/>
    <w:semiHidden/>
    <w:rsid w:val="006E45AB"/>
    <w:rPr>
      <w:rFonts w:ascii="Calibri" w:hAnsi="Calibri"/>
      <w:sz w:val="20"/>
      <w:szCs w:val="20"/>
    </w:rPr>
  </w:style>
  <w:style w:type="character" w:styleId="HTMLVariable">
    <w:name w:val="HTML Variable"/>
    <w:semiHidden/>
    <w:rsid w:val="006E45AB"/>
    <w:rPr>
      <w:rFonts w:ascii="Calibri" w:hAnsi="Calibri"/>
      <w:i/>
      <w:iCs/>
    </w:rPr>
  </w:style>
  <w:style w:type="paragraph" w:styleId="HTMLPreformatted">
    <w:name w:val="HTML Preformatted"/>
    <w:basedOn w:val="Normal"/>
    <w:semiHidden/>
    <w:rPr>
      <w:rFonts w:cs="Courier New"/>
    </w:rPr>
  </w:style>
  <w:style w:type="character" w:styleId="HTMLCite">
    <w:name w:val="HTML Cite"/>
    <w:semiHidden/>
    <w:rsid w:val="006E45AB"/>
    <w:rPr>
      <w:rFonts w:ascii="Calibri" w:hAnsi="Calibri"/>
      <w:i/>
      <w:iCs/>
    </w:rPr>
  </w:style>
  <w:style w:type="character" w:styleId="Hyperlink">
    <w:name w:val="Hyperlink"/>
    <w:rsid w:val="006E45AB"/>
    <w:rPr>
      <w:rFonts w:ascii="Calibri" w:hAnsi="Calibri"/>
      <w:color w:val="0000FF"/>
      <w:u w:val="single"/>
    </w:rPr>
  </w:style>
  <w:style w:type="paragraph" w:styleId="Index1">
    <w:name w:val="index 1"/>
    <w:basedOn w:val="Normal"/>
    <w:next w:val="Normal"/>
    <w:autoRedefine/>
    <w:semiHidden/>
    <w:rsid w:val="006E45AB"/>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cs="Arial"/>
      <w:b/>
      <w:bCs/>
    </w:rPr>
  </w:style>
  <w:style w:type="paragraph" w:styleId="CommentText">
    <w:name w:val="annotation text"/>
    <w:basedOn w:val="Normal"/>
    <w:link w:val="CommentTextChar"/>
    <w:uiPriority w:val="99"/>
    <w:semiHidden/>
  </w:style>
  <w:style w:type="character" w:styleId="CommentReference">
    <w:name w:val="annotation reference"/>
    <w:rsid w:val="00A33F85"/>
    <w:rPr>
      <w:rFonts w:ascii="Calibri" w:hAnsi="Calibri"/>
      <w:sz w:val="16"/>
      <w:szCs w:val="16"/>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tabs>
        <w:tab w:val="clear" w:pos="926"/>
        <w:tab w:val="num" w:pos="1209"/>
      </w:tabs>
      <w:ind w:left="1209"/>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acroText">
    <w:name w:val="macro"/>
    <w:semiHidden/>
    <w:rsid w:val="006E45AB"/>
    <w:pPr>
      <w:tabs>
        <w:tab w:val="left" w:pos="480"/>
        <w:tab w:val="left" w:pos="960"/>
        <w:tab w:val="left" w:pos="1440"/>
        <w:tab w:val="left" w:pos="1920"/>
        <w:tab w:val="left" w:pos="2400"/>
        <w:tab w:val="left" w:pos="2880"/>
        <w:tab w:val="left" w:pos="3360"/>
        <w:tab w:val="left" w:pos="3840"/>
        <w:tab w:val="left" w:pos="4320"/>
      </w:tabs>
    </w:pPr>
    <w:rPr>
      <w:rFonts w:cs="Courier New"/>
      <w:lang w:val="de-DE" w:eastAsia="de-DE"/>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TableofAuthorities">
    <w:name w:val="table of authorities"/>
    <w:basedOn w:val="Normal"/>
    <w:next w:val="Normal"/>
    <w:semiHidden/>
    <w:pPr>
      <w:ind w:left="200" w:hanging="200"/>
    </w:pPr>
  </w:style>
  <w:style w:type="paragraph" w:styleId="TOAHeading">
    <w:name w:val="toa heading"/>
    <w:basedOn w:val="Normal"/>
    <w:next w:val="Normal"/>
    <w:semiHidden/>
    <w:pPr>
      <w:spacing w:before="120"/>
    </w:pPr>
    <w:rPr>
      <w:rFonts w:cs="Arial"/>
      <w:b/>
      <w:bCs/>
      <w:sz w:val="24"/>
    </w:rPr>
  </w:style>
  <w:style w:type="character" w:styleId="PageNumber">
    <w:name w:val="page number"/>
    <w:basedOn w:val="DefaultParagraphFont"/>
    <w:semiHidden/>
    <w:rsid w:val="006E45AB"/>
    <w:rPr>
      <w:rFonts w:ascii="Calibri" w:hAnsi="Calibri"/>
    </w:rPr>
  </w:style>
  <w:style w:type="paragraph" w:styleId="NormalWeb">
    <w:name w:val="Normal (Web)"/>
    <w:basedOn w:val="Normal"/>
    <w:uiPriority w:val="99"/>
    <w:semiHidden/>
    <w:rPr>
      <w:sz w:val="24"/>
    </w:rPr>
  </w:style>
  <w:style w:type="paragraph" w:styleId="NormalIndent">
    <w:name w:val="Normal Indent"/>
    <w:basedOn w:val="Normal"/>
    <w:semiHidden/>
    <w:pPr>
      <w:ind w:left="708"/>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Indent">
    <w:name w:val="Body Text Indent"/>
    <w:basedOn w:val="Normal"/>
    <w:semiHidden/>
    <w:pPr>
      <w:spacing w:after="120"/>
      <w:ind w:left="283"/>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BodyTextFirstIndent">
    <w:name w:val="Body Text First Indent"/>
    <w:basedOn w:val="BodyText"/>
    <w:semiHidden/>
    <w:pPr>
      <w:spacing w:after="120" w:line="240" w:lineRule="auto"/>
      <w:ind w:firstLine="210"/>
    </w:pPr>
    <w:rPr>
      <w:noProof w:val="0"/>
      <w:sz w:val="20"/>
    </w:rPr>
  </w:style>
  <w:style w:type="paragraph" w:styleId="BodyTextFirstIndent2">
    <w:name w:val="Body Text First Indent 2"/>
    <w:basedOn w:val="BodyTextIndent"/>
    <w:semiHidden/>
    <w:pPr>
      <w:ind w:firstLine="210"/>
    </w:pPr>
  </w:style>
  <w:style w:type="paragraph" w:styleId="Title">
    <w:name w:val="Title"/>
    <w:basedOn w:val="Normal"/>
    <w:qFormat/>
    <w:pPr>
      <w:spacing w:before="240" w:after="60"/>
      <w:jc w:val="center"/>
      <w:outlineLvl w:val="0"/>
    </w:pPr>
    <w:rPr>
      <w:rFonts w:cs="Arial"/>
      <w:b/>
      <w:bCs/>
      <w:kern w:val="28"/>
      <w:sz w:val="32"/>
      <w:szCs w:val="32"/>
    </w:rPr>
  </w:style>
  <w:style w:type="paragraph" w:styleId="EnvelopeReturn">
    <w:name w:val="envelope return"/>
    <w:basedOn w:val="Normal"/>
    <w:semiHidden/>
    <w:rPr>
      <w:rFonts w:cs="Arial"/>
    </w:rPr>
  </w:style>
  <w:style w:type="paragraph" w:styleId="EnvelopeAddress">
    <w:name w:val="envelope address"/>
    <w:basedOn w:val="Normal"/>
    <w:semiHidden/>
    <w:pPr>
      <w:framePr w:w="4320" w:h="2160" w:hRule="exact" w:hSpace="141" w:wrap="auto" w:hAnchor="page" w:xAlign="center" w:yAlign="bottom"/>
      <w:ind w:left="1"/>
    </w:pPr>
    <w:rPr>
      <w:rFonts w:cs="Arial"/>
      <w:sz w:val="24"/>
    </w:r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cs="Arial"/>
      <w:sz w:val="24"/>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LineNumber">
    <w:name w:val="line number"/>
    <w:basedOn w:val="DefaultParagraphFont"/>
    <w:semiHidden/>
    <w:rsid w:val="006E45AB"/>
    <w:rPr>
      <w:rFonts w:ascii="Calibri" w:hAnsi="Calibri"/>
    </w:rPr>
  </w:style>
  <w:style w:type="character" w:customStyle="1" w:styleId="HenStandardBold">
    <w:name w:val="Hen_Standard_Bold"/>
    <w:rsid w:val="00A33F85"/>
    <w:rPr>
      <w:rFonts w:ascii="Calibri" w:hAnsi="Calibri"/>
      <w:b w:val="0"/>
      <w:i w:val="0"/>
      <w:caps w:val="0"/>
      <w:smallCaps w:val="0"/>
      <w:strike w:val="0"/>
      <w:dstrike w:val="0"/>
      <w:noProof/>
      <w:vanish w:val="0"/>
      <w:color w:val="auto"/>
      <w:w w:val="100"/>
      <w:kern w:val="0"/>
      <w:sz w:val="20"/>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styleId="SubtleEmphasis">
    <w:name w:val="Subtle Emphasis"/>
    <w:basedOn w:val="DefaultParagraphFont"/>
    <w:uiPriority w:val="19"/>
    <w:qFormat/>
    <w:rsid w:val="006E45AB"/>
    <w:rPr>
      <w:rFonts w:ascii="Calibri" w:hAnsi="Calibri"/>
      <w:i/>
      <w:iCs/>
      <w:color w:val="404040" w:themeColor="text1" w:themeTint="BF"/>
    </w:rPr>
  </w:style>
  <w:style w:type="character" w:customStyle="1" w:styleId="CommentTextChar">
    <w:name w:val="Comment Text Char"/>
    <w:basedOn w:val="DefaultParagraphFont"/>
    <w:link w:val="CommentText"/>
    <w:uiPriority w:val="99"/>
    <w:semiHidden/>
    <w:rsid w:val="006E45AB"/>
  </w:style>
  <w:style w:type="paragraph" w:styleId="TOCHeading">
    <w:name w:val="TOC Heading"/>
    <w:basedOn w:val="Heading1"/>
    <w:next w:val="Normal"/>
    <w:uiPriority w:val="39"/>
    <w:semiHidden/>
    <w:unhideWhenUsed/>
    <w:qFormat/>
    <w:rsid w:val="000D1E13"/>
    <w:pPr>
      <w:keepLines/>
      <w:spacing w:after="0"/>
      <w:outlineLvl w:val="9"/>
    </w:pPr>
    <w:rPr>
      <w:rFonts w:eastAsiaTheme="majorEastAsia" w:cstheme="majorBidi"/>
      <w:b w:val="0"/>
      <w:bCs w:val="0"/>
      <w:color w:val="7E868E" w:themeColor="accent1" w:themeShade="BF"/>
      <w:kern w:val="0"/>
    </w:rPr>
  </w:style>
  <w:style w:type="table" w:styleId="MediumGrid2-Accent1">
    <w:name w:val="Medium Grid 2 Accent 1"/>
    <w:basedOn w:val="TableNormal"/>
    <w:uiPriority w:val="68"/>
    <w:semiHidden/>
    <w:unhideWhenUsed/>
    <w:rsid w:val="00F70EEC"/>
    <w:rPr>
      <w:rFonts w:eastAsiaTheme="majorEastAsia" w:cstheme="majorBidi"/>
      <w:color w:val="000000" w:themeColor="text1"/>
    </w:rPr>
    <w:tblPr>
      <w:tblStyleRowBandSize w:val="1"/>
      <w:tblStyleColBandSize w:val="1"/>
      <w:tblBorders>
        <w:top w:val="single" w:sz="8" w:space="0" w:color="AFB4B9" w:themeColor="accent1"/>
        <w:left w:val="single" w:sz="8" w:space="0" w:color="AFB4B9" w:themeColor="accent1"/>
        <w:bottom w:val="single" w:sz="8" w:space="0" w:color="AFB4B9" w:themeColor="accent1"/>
        <w:right w:val="single" w:sz="8" w:space="0" w:color="AFB4B9" w:themeColor="accent1"/>
        <w:insideH w:val="single" w:sz="8" w:space="0" w:color="AFB4B9" w:themeColor="accent1"/>
        <w:insideV w:val="single" w:sz="8" w:space="0" w:color="AFB4B9" w:themeColor="accent1"/>
      </w:tblBorders>
    </w:tblPr>
    <w:tcPr>
      <w:shd w:val="clear" w:color="auto" w:fill="EBECED" w:themeFill="accent1" w:themeFillTint="3F"/>
    </w:tcPr>
    <w:tblStylePr w:type="firstRow">
      <w:rPr>
        <w:b/>
        <w:bCs/>
        <w:color w:val="000000" w:themeColor="text1"/>
      </w:rPr>
      <w:tblPr/>
      <w:tcPr>
        <w:shd w:val="clear" w:color="auto" w:fill="F7F7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F1" w:themeFill="accent1" w:themeFillTint="33"/>
      </w:tcPr>
    </w:tblStylePr>
    <w:tblStylePr w:type="band1Vert">
      <w:tblPr/>
      <w:tcPr>
        <w:shd w:val="clear" w:color="auto" w:fill="D7D9DC" w:themeFill="accent1" w:themeFillTint="7F"/>
      </w:tcPr>
    </w:tblStylePr>
    <w:tblStylePr w:type="band1Horz">
      <w:tblPr/>
      <w:tcPr>
        <w:tcBorders>
          <w:insideH w:val="single" w:sz="6" w:space="0" w:color="AFB4B9" w:themeColor="accent1"/>
          <w:insideV w:val="single" w:sz="6" w:space="0" w:color="AFB4B9" w:themeColor="accent1"/>
        </w:tcBorders>
        <w:shd w:val="clear" w:color="auto" w:fill="D7D9DC" w:themeFill="accent1" w:themeFillTint="7F"/>
      </w:tcPr>
    </w:tblStylePr>
    <w:tblStylePr w:type="nwCell">
      <w:tblPr/>
      <w:tcPr>
        <w:shd w:val="clear" w:color="auto" w:fill="FFFFFF" w:themeFill="background1"/>
      </w:tcPr>
    </w:tblStylePr>
  </w:style>
  <w:style w:type="table" w:styleId="MediumList2">
    <w:name w:val="Medium List 2"/>
    <w:basedOn w:val="TableNormal"/>
    <w:uiPriority w:val="66"/>
    <w:semiHidden/>
    <w:unhideWhenUsed/>
    <w:rsid w:val="00F70EEC"/>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F70EEC"/>
    <w:rPr>
      <w:rFonts w:eastAsiaTheme="majorEastAsia" w:cstheme="majorBidi"/>
      <w:color w:val="000000" w:themeColor="text1"/>
    </w:rPr>
    <w:tblPr>
      <w:tblStyleRowBandSize w:val="1"/>
      <w:tblStyleColBandSize w:val="1"/>
      <w:tblBorders>
        <w:top w:val="single" w:sz="8" w:space="0" w:color="AFB4B9" w:themeColor="accent1"/>
        <w:left w:val="single" w:sz="8" w:space="0" w:color="AFB4B9" w:themeColor="accent1"/>
        <w:bottom w:val="single" w:sz="8" w:space="0" w:color="AFB4B9" w:themeColor="accent1"/>
        <w:right w:val="single" w:sz="8" w:space="0" w:color="AFB4B9" w:themeColor="accent1"/>
      </w:tblBorders>
    </w:tblPr>
    <w:tblStylePr w:type="firstRow">
      <w:rPr>
        <w:sz w:val="24"/>
        <w:szCs w:val="24"/>
      </w:rPr>
      <w:tblPr/>
      <w:tcPr>
        <w:tcBorders>
          <w:top w:val="nil"/>
          <w:left w:val="nil"/>
          <w:bottom w:val="single" w:sz="24" w:space="0" w:color="AFB4B9" w:themeColor="accent1"/>
          <w:right w:val="nil"/>
          <w:insideH w:val="nil"/>
          <w:insideV w:val="nil"/>
        </w:tcBorders>
        <w:shd w:val="clear" w:color="auto" w:fill="FFFFFF" w:themeFill="background1"/>
      </w:tcPr>
    </w:tblStylePr>
    <w:tblStylePr w:type="lastRow">
      <w:tblPr/>
      <w:tcPr>
        <w:tcBorders>
          <w:top w:val="single" w:sz="8" w:space="0" w:color="AFB4B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FB4B9" w:themeColor="accent1"/>
          <w:insideH w:val="nil"/>
          <w:insideV w:val="nil"/>
        </w:tcBorders>
        <w:shd w:val="clear" w:color="auto" w:fill="FFFFFF" w:themeFill="background1"/>
      </w:tcPr>
    </w:tblStylePr>
    <w:tblStylePr w:type="lastCol">
      <w:tblPr/>
      <w:tcPr>
        <w:tcBorders>
          <w:top w:val="nil"/>
          <w:left w:val="single" w:sz="8" w:space="0" w:color="AFB4B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CED" w:themeFill="accent1" w:themeFillTint="3F"/>
      </w:tcPr>
    </w:tblStylePr>
    <w:tblStylePr w:type="band1Horz">
      <w:tblPr/>
      <w:tcPr>
        <w:tcBorders>
          <w:top w:val="nil"/>
          <w:bottom w:val="nil"/>
          <w:insideH w:val="nil"/>
          <w:insideV w:val="nil"/>
        </w:tcBorders>
        <w:shd w:val="clear" w:color="auto" w:fill="EBECE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F70EEC"/>
    <w:rPr>
      <w:rFonts w:eastAsiaTheme="majorEastAsia" w:cstheme="majorBidi"/>
      <w:color w:val="000000" w:themeColor="text1"/>
    </w:rPr>
    <w:tblPr>
      <w:tblStyleRowBandSize w:val="1"/>
      <w:tblStyleColBandSize w:val="1"/>
      <w:tblBorders>
        <w:top w:val="single" w:sz="8" w:space="0" w:color="5F6973" w:themeColor="accent2"/>
        <w:left w:val="single" w:sz="8" w:space="0" w:color="5F6973" w:themeColor="accent2"/>
        <w:bottom w:val="single" w:sz="8" w:space="0" w:color="5F6973" w:themeColor="accent2"/>
        <w:right w:val="single" w:sz="8" w:space="0" w:color="5F6973" w:themeColor="accent2"/>
      </w:tblBorders>
    </w:tblPr>
    <w:tblStylePr w:type="firstRow">
      <w:rPr>
        <w:sz w:val="24"/>
        <w:szCs w:val="24"/>
      </w:rPr>
      <w:tblPr/>
      <w:tcPr>
        <w:tcBorders>
          <w:top w:val="nil"/>
          <w:left w:val="nil"/>
          <w:bottom w:val="single" w:sz="24" w:space="0" w:color="5F6973" w:themeColor="accent2"/>
          <w:right w:val="nil"/>
          <w:insideH w:val="nil"/>
          <w:insideV w:val="nil"/>
        </w:tcBorders>
        <w:shd w:val="clear" w:color="auto" w:fill="FFFFFF" w:themeFill="background1"/>
      </w:tcPr>
    </w:tblStylePr>
    <w:tblStylePr w:type="lastRow">
      <w:tblPr/>
      <w:tcPr>
        <w:tcBorders>
          <w:top w:val="single" w:sz="8" w:space="0" w:color="5F697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6973" w:themeColor="accent2"/>
          <w:insideH w:val="nil"/>
          <w:insideV w:val="nil"/>
        </w:tcBorders>
        <w:shd w:val="clear" w:color="auto" w:fill="FFFFFF" w:themeFill="background1"/>
      </w:tcPr>
    </w:tblStylePr>
    <w:tblStylePr w:type="lastCol">
      <w:tblPr/>
      <w:tcPr>
        <w:tcBorders>
          <w:top w:val="nil"/>
          <w:left w:val="single" w:sz="8" w:space="0" w:color="5F697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9DD" w:themeFill="accent2" w:themeFillTint="3F"/>
      </w:tcPr>
    </w:tblStylePr>
    <w:tblStylePr w:type="band1Horz">
      <w:tblPr/>
      <w:tcPr>
        <w:tcBorders>
          <w:top w:val="nil"/>
          <w:bottom w:val="nil"/>
          <w:insideH w:val="nil"/>
          <w:insideV w:val="nil"/>
        </w:tcBorders>
        <w:shd w:val="clear" w:color="auto" w:fill="D6D9D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F70EEC"/>
    <w:rPr>
      <w:rFonts w:eastAsiaTheme="majorEastAsia" w:cstheme="majorBidi"/>
      <w:color w:val="000000" w:themeColor="text1"/>
    </w:rPr>
    <w:tblPr>
      <w:tblStyleRowBandSize w:val="1"/>
      <w:tblStyleColBandSize w:val="1"/>
      <w:tblBorders>
        <w:top w:val="single" w:sz="8" w:space="0" w:color="008246" w:themeColor="accent3"/>
        <w:left w:val="single" w:sz="8" w:space="0" w:color="008246" w:themeColor="accent3"/>
        <w:bottom w:val="single" w:sz="8" w:space="0" w:color="008246" w:themeColor="accent3"/>
        <w:right w:val="single" w:sz="8" w:space="0" w:color="008246" w:themeColor="accent3"/>
      </w:tblBorders>
    </w:tblPr>
    <w:tblStylePr w:type="firstRow">
      <w:rPr>
        <w:sz w:val="24"/>
        <w:szCs w:val="24"/>
      </w:rPr>
      <w:tblPr/>
      <w:tcPr>
        <w:tcBorders>
          <w:top w:val="nil"/>
          <w:left w:val="nil"/>
          <w:bottom w:val="single" w:sz="24" w:space="0" w:color="008246" w:themeColor="accent3"/>
          <w:right w:val="nil"/>
          <w:insideH w:val="nil"/>
          <w:insideV w:val="nil"/>
        </w:tcBorders>
        <w:shd w:val="clear" w:color="auto" w:fill="FFFFFF" w:themeFill="background1"/>
      </w:tcPr>
    </w:tblStylePr>
    <w:tblStylePr w:type="lastRow">
      <w:tblPr/>
      <w:tcPr>
        <w:tcBorders>
          <w:top w:val="single" w:sz="8" w:space="0" w:color="00824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246" w:themeColor="accent3"/>
          <w:insideH w:val="nil"/>
          <w:insideV w:val="nil"/>
        </w:tcBorders>
        <w:shd w:val="clear" w:color="auto" w:fill="FFFFFF" w:themeFill="background1"/>
      </w:tcPr>
    </w:tblStylePr>
    <w:tblStylePr w:type="lastCol">
      <w:tblPr/>
      <w:tcPr>
        <w:tcBorders>
          <w:top w:val="nil"/>
          <w:left w:val="single" w:sz="8" w:space="0" w:color="00824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1FFD3" w:themeFill="accent3" w:themeFillTint="3F"/>
      </w:tcPr>
    </w:tblStylePr>
    <w:tblStylePr w:type="band1Horz">
      <w:tblPr/>
      <w:tcPr>
        <w:tcBorders>
          <w:top w:val="nil"/>
          <w:bottom w:val="nil"/>
          <w:insideH w:val="nil"/>
          <w:insideV w:val="nil"/>
        </w:tcBorders>
        <w:shd w:val="clear" w:color="auto" w:fill="A1FFD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F70EEC"/>
    <w:rPr>
      <w:rFonts w:eastAsiaTheme="majorEastAsia" w:cstheme="majorBidi"/>
      <w:color w:val="000000" w:themeColor="text1"/>
    </w:rPr>
    <w:tblPr>
      <w:tblStyleRowBandSize w:val="1"/>
      <w:tblStyleColBandSize w:val="1"/>
      <w:tblBorders>
        <w:top w:val="single" w:sz="8" w:space="0" w:color="2C3487" w:themeColor="accent4"/>
        <w:left w:val="single" w:sz="8" w:space="0" w:color="2C3487" w:themeColor="accent4"/>
        <w:bottom w:val="single" w:sz="8" w:space="0" w:color="2C3487" w:themeColor="accent4"/>
        <w:right w:val="single" w:sz="8" w:space="0" w:color="2C3487" w:themeColor="accent4"/>
      </w:tblBorders>
    </w:tblPr>
    <w:tblStylePr w:type="firstRow">
      <w:rPr>
        <w:sz w:val="24"/>
        <w:szCs w:val="24"/>
      </w:rPr>
      <w:tblPr/>
      <w:tcPr>
        <w:tcBorders>
          <w:top w:val="nil"/>
          <w:left w:val="nil"/>
          <w:bottom w:val="single" w:sz="24" w:space="0" w:color="2C3487" w:themeColor="accent4"/>
          <w:right w:val="nil"/>
          <w:insideH w:val="nil"/>
          <w:insideV w:val="nil"/>
        </w:tcBorders>
        <w:shd w:val="clear" w:color="auto" w:fill="FFFFFF" w:themeFill="background1"/>
      </w:tcPr>
    </w:tblStylePr>
    <w:tblStylePr w:type="lastRow">
      <w:tblPr/>
      <w:tcPr>
        <w:tcBorders>
          <w:top w:val="single" w:sz="8" w:space="0" w:color="2C348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3487" w:themeColor="accent4"/>
          <w:insideH w:val="nil"/>
          <w:insideV w:val="nil"/>
        </w:tcBorders>
        <w:shd w:val="clear" w:color="auto" w:fill="FFFFFF" w:themeFill="background1"/>
      </w:tcPr>
    </w:tblStylePr>
    <w:tblStylePr w:type="lastCol">
      <w:tblPr/>
      <w:tcPr>
        <w:tcBorders>
          <w:top w:val="nil"/>
          <w:left w:val="single" w:sz="8" w:space="0" w:color="2C348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C4EA" w:themeFill="accent4" w:themeFillTint="3F"/>
      </w:tcPr>
    </w:tblStylePr>
    <w:tblStylePr w:type="band1Horz">
      <w:tblPr/>
      <w:tcPr>
        <w:tcBorders>
          <w:top w:val="nil"/>
          <w:bottom w:val="nil"/>
          <w:insideH w:val="nil"/>
          <w:insideV w:val="nil"/>
        </w:tcBorders>
        <w:shd w:val="clear" w:color="auto" w:fill="C1C4E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F70EEC"/>
    <w:rPr>
      <w:rFonts w:eastAsiaTheme="majorEastAsia" w:cstheme="majorBidi"/>
      <w:color w:val="000000" w:themeColor="text1"/>
    </w:rPr>
    <w:tblPr>
      <w:tblStyleRowBandSize w:val="1"/>
      <w:tblStyleColBandSize w:val="1"/>
      <w:tblBorders>
        <w:top w:val="single" w:sz="8" w:space="0" w:color="E6E7E7" w:themeColor="accent5"/>
        <w:left w:val="single" w:sz="8" w:space="0" w:color="E6E7E7" w:themeColor="accent5"/>
        <w:bottom w:val="single" w:sz="8" w:space="0" w:color="E6E7E7" w:themeColor="accent5"/>
        <w:right w:val="single" w:sz="8" w:space="0" w:color="E6E7E7" w:themeColor="accent5"/>
      </w:tblBorders>
    </w:tblPr>
    <w:tblStylePr w:type="firstRow">
      <w:rPr>
        <w:sz w:val="24"/>
        <w:szCs w:val="24"/>
      </w:rPr>
      <w:tblPr/>
      <w:tcPr>
        <w:tcBorders>
          <w:top w:val="nil"/>
          <w:left w:val="nil"/>
          <w:bottom w:val="single" w:sz="24" w:space="0" w:color="E6E7E7" w:themeColor="accent5"/>
          <w:right w:val="nil"/>
          <w:insideH w:val="nil"/>
          <w:insideV w:val="nil"/>
        </w:tcBorders>
        <w:shd w:val="clear" w:color="auto" w:fill="FFFFFF" w:themeFill="background1"/>
      </w:tcPr>
    </w:tblStylePr>
    <w:tblStylePr w:type="lastRow">
      <w:tblPr/>
      <w:tcPr>
        <w:tcBorders>
          <w:top w:val="single" w:sz="8" w:space="0" w:color="E6E7E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E7E7" w:themeColor="accent5"/>
          <w:insideH w:val="nil"/>
          <w:insideV w:val="nil"/>
        </w:tcBorders>
        <w:shd w:val="clear" w:color="auto" w:fill="FFFFFF" w:themeFill="background1"/>
      </w:tcPr>
    </w:tblStylePr>
    <w:tblStylePr w:type="lastCol">
      <w:tblPr/>
      <w:tcPr>
        <w:tcBorders>
          <w:top w:val="nil"/>
          <w:left w:val="single" w:sz="8" w:space="0" w:color="E6E7E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9F9" w:themeFill="accent5" w:themeFillTint="3F"/>
      </w:tcPr>
    </w:tblStylePr>
    <w:tblStylePr w:type="band1Horz">
      <w:tblPr/>
      <w:tcPr>
        <w:tcBorders>
          <w:top w:val="nil"/>
          <w:bottom w:val="nil"/>
          <w:insideH w:val="nil"/>
          <w:insideV w:val="nil"/>
        </w:tcBorders>
        <w:shd w:val="clear" w:color="auto" w:fill="F8F9F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F70EEC"/>
    <w:rPr>
      <w:rFonts w:eastAsiaTheme="majorEastAsia" w:cstheme="majorBidi"/>
      <w:color w:val="000000" w:themeColor="text1"/>
    </w:rPr>
    <w:tblPr>
      <w:tblStyleRowBandSize w:val="1"/>
      <w:tblStyleColBandSize w:val="1"/>
      <w:tblBorders>
        <w:top w:val="single" w:sz="8" w:space="0" w:color="5F6973" w:themeColor="accent6"/>
        <w:left w:val="single" w:sz="8" w:space="0" w:color="5F6973" w:themeColor="accent6"/>
        <w:bottom w:val="single" w:sz="8" w:space="0" w:color="5F6973" w:themeColor="accent6"/>
        <w:right w:val="single" w:sz="8" w:space="0" w:color="5F6973" w:themeColor="accent6"/>
      </w:tblBorders>
    </w:tblPr>
    <w:tblStylePr w:type="firstRow">
      <w:rPr>
        <w:sz w:val="24"/>
        <w:szCs w:val="24"/>
      </w:rPr>
      <w:tblPr/>
      <w:tcPr>
        <w:tcBorders>
          <w:top w:val="nil"/>
          <w:left w:val="nil"/>
          <w:bottom w:val="single" w:sz="24" w:space="0" w:color="5F6973" w:themeColor="accent6"/>
          <w:right w:val="nil"/>
          <w:insideH w:val="nil"/>
          <w:insideV w:val="nil"/>
        </w:tcBorders>
        <w:shd w:val="clear" w:color="auto" w:fill="FFFFFF" w:themeFill="background1"/>
      </w:tcPr>
    </w:tblStylePr>
    <w:tblStylePr w:type="lastRow">
      <w:tblPr/>
      <w:tcPr>
        <w:tcBorders>
          <w:top w:val="single" w:sz="8" w:space="0" w:color="5F697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6973" w:themeColor="accent6"/>
          <w:insideH w:val="nil"/>
          <w:insideV w:val="nil"/>
        </w:tcBorders>
        <w:shd w:val="clear" w:color="auto" w:fill="FFFFFF" w:themeFill="background1"/>
      </w:tcPr>
    </w:tblStylePr>
    <w:tblStylePr w:type="lastCol">
      <w:tblPr/>
      <w:tcPr>
        <w:tcBorders>
          <w:top w:val="nil"/>
          <w:left w:val="single" w:sz="8" w:space="0" w:color="5F697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9DD" w:themeFill="accent6" w:themeFillTint="3F"/>
      </w:tcPr>
    </w:tblStylePr>
    <w:tblStylePr w:type="band1Horz">
      <w:tblPr/>
      <w:tcPr>
        <w:tcBorders>
          <w:top w:val="nil"/>
          <w:bottom w:val="nil"/>
          <w:insideH w:val="nil"/>
          <w:insideV w:val="nil"/>
        </w:tcBorders>
        <w:shd w:val="clear" w:color="auto" w:fill="D6D9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semiHidden/>
    <w:unhideWhenUsed/>
    <w:rsid w:val="00F70EE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2">
    <w:name w:val="Medium Grid 2"/>
    <w:basedOn w:val="TableNormal"/>
    <w:uiPriority w:val="68"/>
    <w:semiHidden/>
    <w:unhideWhenUsed/>
    <w:rsid w:val="00F70EEC"/>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F70EEC"/>
    <w:rPr>
      <w:rFonts w:eastAsiaTheme="majorEastAsia" w:cstheme="majorBidi"/>
      <w:color w:val="000000" w:themeColor="text1"/>
    </w:rPr>
    <w:tblPr>
      <w:tblStyleRowBandSize w:val="1"/>
      <w:tblStyleColBandSize w:val="1"/>
      <w:tblBorders>
        <w:top w:val="single" w:sz="8" w:space="0" w:color="5F6973" w:themeColor="accent2"/>
        <w:left w:val="single" w:sz="8" w:space="0" w:color="5F6973" w:themeColor="accent2"/>
        <w:bottom w:val="single" w:sz="8" w:space="0" w:color="5F6973" w:themeColor="accent2"/>
        <w:right w:val="single" w:sz="8" w:space="0" w:color="5F6973" w:themeColor="accent2"/>
        <w:insideH w:val="single" w:sz="8" w:space="0" w:color="5F6973" w:themeColor="accent2"/>
        <w:insideV w:val="single" w:sz="8" w:space="0" w:color="5F6973" w:themeColor="accent2"/>
      </w:tblBorders>
    </w:tblPr>
    <w:tcPr>
      <w:shd w:val="clear" w:color="auto" w:fill="D6D9DD" w:themeFill="accent2" w:themeFillTint="3F"/>
    </w:tcPr>
    <w:tblStylePr w:type="firstRow">
      <w:rPr>
        <w:b/>
        <w:bCs/>
        <w:color w:val="000000" w:themeColor="text1"/>
      </w:rPr>
      <w:tblPr/>
      <w:tcPr>
        <w:shd w:val="clear" w:color="auto" w:fill="EEF0F1"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0E4" w:themeFill="accent2" w:themeFillTint="33"/>
      </w:tcPr>
    </w:tblStylePr>
    <w:tblStylePr w:type="band1Vert">
      <w:tblPr/>
      <w:tcPr>
        <w:shd w:val="clear" w:color="auto" w:fill="ADB4BB" w:themeFill="accent2" w:themeFillTint="7F"/>
      </w:tcPr>
    </w:tblStylePr>
    <w:tblStylePr w:type="band1Horz">
      <w:tblPr/>
      <w:tcPr>
        <w:tcBorders>
          <w:insideH w:val="single" w:sz="6" w:space="0" w:color="5F6973" w:themeColor="accent2"/>
          <w:insideV w:val="single" w:sz="6" w:space="0" w:color="5F6973" w:themeColor="accent2"/>
        </w:tcBorders>
        <w:shd w:val="clear" w:color="auto" w:fill="ADB4BB"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F70EEC"/>
    <w:rPr>
      <w:rFonts w:eastAsiaTheme="majorEastAsia" w:cstheme="majorBidi"/>
      <w:color w:val="000000" w:themeColor="text1"/>
    </w:rPr>
    <w:tblPr>
      <w:tblStyleRowBandSize w:val="1"/>
      <w:tblStyleColBandSize w:val="1"/>
      <w:tblBorders>
        <w:top w:val="single" w:sz="8" w:space="0" w:color="008246" w:themeColor="accent3"/>
        <w:left w:val="single" w:sz="8" w:space="0" w:color="008246" w:themeColor="accent3"/>
        <w:bottom w:val="single" w:sz="8" w:space="0" w:color="008246" w:themeColor="accent3"/>
        <w:right w:val="single" w:sz="8" w:space="0" w:color="008246" w:themeColor="accent3"/>
        <w:insideH w:val="single" w:sz="8" w:space="0" w:color="008246" w:themeColor="accent3"/>
        <w:insideV w:val="single" w:sz="8" w:space="0" w:color="008246" w:themeColor="accent3"/>
      </w:tblBorders>
    </w:tblPr>
    <w:tcPr>
      <w:shd w:val="clear" w:color="auto" w:fill="A1FFD3" w:themeFill="accent3" w:themeFillTint="3F"/>
    </w:tcPr>
    <w:tblStylePr w:type="firstRow">
      <w:rPr>
        <w:b/>
        <w:bCs/>
        <w:color w:val="000000" w:themeColor="text1"/>
      </w:rPr>
      <w:tblPr/>
      <w:tcPr>
        <w:shd w:val="clear" w:color="auto" w:fill="D9FF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FFDB" w:themeFill="accent3" w:themeFillTint="33"/>
      </w:tcPr>
    </w:tblStylePr>
    <w:tblStylePr w:type="band1Vert">
      <w:tblPr/>
      <w:tcPr>
        <w:shd w:val="clear" w:color="auto" w:fill="41FFA7" w:themeFill="accent3" w:themeFillTint="7F"/>
      </w:tcPr>
    </w:tblStylePr>
    <w:tblStylePr w:type="band1Horz">
      <w:tblPr/>
      <w:tcPr>
        <w:tcBorders>
          <w:insideH w:val="single" w:sz="6" w:space="0" w:color="008246" w:themeColor="accent3"/>
          <w:insideV w:val="single" w:sz="6" w:space="0" w:color="008246" w:themeColor="accent3"/>
        </w:tcBorders>
        <w:shd w:val="clear" w:color="auto" w:fill="41FFA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F70EEC"/>
    <w:rPr>
      <w:rFonts w:eastAsiaTheme="majorEastAsia" w:cstheme="majorBidi"/>
      <w:color w:val="000000" w:themeColor="text1"/>
    </w:rPr>
    <w:tblPr>
      <w:tblStyleRowBandSize w:val="1"/>
      <w:tblStyleColBandSize w:val="1"/>
      <w:tblBorders>
        <w:top w:val="single" w:sz="8" w:space="0" w:color="2C3487" w:themeColor="accent4"/>
        <w:left w:val="single" w:sz="8" w:space="0" w:color="2C3487" w:themeColor="accent4"/>
        <w:bottom w:val="single" w:sz="8" w:space="0" w:color="2C3487" w:themeColor="accent4"/>
        <w:right w:val="single" w:sz="8" w:space="0" w:color="2C3487" w:themeColor="accent4"/>
        <w:insideH w:val="single" w:sz="8" w:space="0" w:color="2C3487" w:themeColor="accent4"/>
        <w:insideV w:val="single" w:sz="8" w:space="0" w:color="2C3487" w:themeColor="accent4"/>
      </w:tblBorders>
    </w:tblPr>
    <w:tcPr>
      <w:shd w:val="clear" w:color="auto" w:fill="C1C4EA" w:themeFill="accent4" w:themeFillTint="3F"/>
    </w:tcPr>
    <w:tblStylePr w:type="firstRow">
      <w:rPr>
        <w:b/>
        <w:bCs/>
        <w:color w:val="000000" w:themeColor="text1"/>
      </w:rPr>
      <w:tblPr/>
      <w:tcPr>
        <w:shd w:val="clear" w:color="auto" w:fill="E6E7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FEE" w:themeFill="accent4" w:themeFillTint="33"/>
      </w:tcPr>
    </w:tblStylePr>
    <w:tblStylePr w:type="band1Vert">
      <w:tblPr/>
      <w:tcPr>
        <w:shd w:val="clear" w:color="auto" w:fill="8289D6" w:themeFill="accent4" w:themeFillTint="7F"/>
      </w:tcPr>
    </w:tblStylePr>
    <w:tblStylePr w:type="band1Horz">
      <w:tblPr/>
      <w:tcPr>
        <w:tcBorders>
          <w:insideH w:val="single" w:sz="6" w:space="0" w:color="2C3487" w:themeColor="accent4"/>
          <w:insideV w:val="single" w:sz="6" w:space="0" w:color="2C3487" w:themeColor="accent4"/>
        </w:tcBorders>
        <w:shd w:val="clear" w:color="auto" w:fill="8289D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F70EEC"/>
    <w:rPr>
      <w:rFonts w:eastAsiaTheme="majorEastAsia" w:cstheme="majorBidi"/>
      <w:color w:val="000000" w:themeColor="text1"/>
    </w:rPr>
    <w:tblPr>
      <w:tblStyleRowBandSize w:val="1"/>
      <w:tblStyleColBandSize w:val="1"/>
      <w:tblBorders>
        <w:top w:val="single" w:sz="8" w:space="0" w:color="E6E7E7" w:themeColor="accent5"/>
        <w:left w:val="single" w:sz="8" w:space="0" w:color="E6E7E7" w:themeColor="accent5"/>
        <w:bottom w:val="single" w:sz="8" w:space="0" w:color="E6E7E7" w:themeColor="accent5"/>
        <w:right w:val="single" w:sz="8" w:space="0" w:color="E6E7E7" w:themeColor="accent5"/>
        <w:insideH w:val="single" w:sz="8" w:space="0" w:color="E6E7E7" w:themeColor="accent5"/>
        <w:insideV w:val="single" w:sz="8" w:space="0" w:color="E6E7E7" w:themeColor="accent5"/>
      </w:tblBorders>
    </w:tblPr>
    <w:tcPr>
      <w:shd w:val="clear" w:color="auto" w:fill="F8F9F9" w:themeFill="accent5" w:themeFillTint="3F"/>
    </w:tcPr>
    <w:tblStylePr w:type="firstRow">
      <w:rPr>
        <w:b/>
        <w:bCs/>
        <w:color w:val="000000" w:themeColor="text1"/>
      </w:rPr>
      <w:tblPr/>
      <w:tcPr>
        <w:shd w:val="clear" w:color="auto" w:fill="FCFC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FAFA" w:themeFill="accent5" w:themeFillTint="33"/>
      </w:tcPr>
    </w:tblStylePr>
    <w:tblStylePr w:type="band1Vert">
      <w:tblPr/>
      <w:tcPr>
        <w:shd w:val="clear" w:color="auto" w:fill="F2F3F3" w:themeFill="accent5" w:themeFillTint="7F"/>
      </w:tcPr>
    </w:tblStylePr>
    <w:tblStylePr w:type="band1Horz">
      <w:tblPr/>
      <w:tcPr>
        <w:tcBorders>
          <w:insideH w:val="single" w:sz="6" w:space="0" w:color="E6E7E7" w:themeColor="accent5"/>
          <w:insideV w:val="single" w:sz="6" w:space="0" w:color="E6E7E7" w:themeColor="accent5"/>
        </w:tcBorders>
        <w:shd w:val="clear" w:color="auto" w:fill="F2F3F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F70EEC"/>
    <w:rPr>
      <w:rFonts w:eastAsiaTheme="majorEastAsia" w:cstheme="majorBidi"/>
      <w:color w:val="000000" w:themeColor="text1"/>
    </w:rPr>
    <w:tblPr>
      <w:tblStyleRowBandSize w:val="1"/>
      <w:tblStyleColBandSize w:val="1"/>
      <w:tblBorders>
        <w:top w:val="single" w:sz="8" w:space="0" w:color="5F6973" w:themeColor="accent6"/>
        <w:left w:val="single" w:sz="8" w:space="0" w:color="5F6973" w:themeColor="accent6"/>
        <w:bottom w:val="single" w:sz="8" w:space="0" w:color="5F6973" w:themeColor="accent6"/>
        <w:right w:val="single" w:sz="8" w:space="0" w:color="5F6973" w:themeColor="accent6"/>
        <w:insideH w:val="single" w:sz="8" w:space="0" w:color="5F6973" w:themeColor="accent6"/>
        <w:insideV w:val="single" w:sz="8" w:space="0" w:color="5F6973" w:themeColor="accent6"/>
      </w:tblBorders>
    </w:tblPr>
    <w:tcPr>
      <w:shd w:val="clear" w:color="auto" w:fill="D6D9DD" w:themeFill="accent6" w:themeFillTint="3F"/>
    </w:tcPr>
    <w:tblStylePr w:type="firstRow">
      <w:rPr>
        <w:b/>
        <w:bCs/>
        <w:color w:val="000000" w:themeColor="text1"/>
      </w:rPr>
      <w:tblPr/>
      <w:tcPr>
        <w:shd w:val="clear" w:color="auto" w:fill="EEF0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0E4" w:themeFill="accent6" w:themeFillTint="33"/>
      </w:tcPr>
    </w:tblStylePr>
    <w:tblStylePr w:type="band1Vert">
      <w:tblPr/>
      <w:tcPr>
        <w:shd w:val="clear" w:color="auto" w:fill="ADB4BB" w:themeFill="accent6" w:themeFillTint="7F"/>
      </w:tcPr>
    </w:tblStylePr>
    <w:tblStylePr w:type="band1Horz">
      <w:tblPr/>
      <w:tcPr>
        <w:tcBorders>
          <w:insideH w:val="single" w:sz="6" w:space="0" w:color="5F6973" w:themeColor="accent6"/>
          <w:insideV w:val="single" w:sz="6" w:space="0" w:color="5F6973" w:themeColor="accent6"/>
        </w:tcBorders>
        <w:shd w:val="clear" w:color="auto" w:fill="ADB4BB" w:themeFill="accent6" w:themeFillTint="7F"/>
      </w:tcPr>
    </w:tblStylePr>
    <w:tblStylePr w:type="nwCell">
      <w:tblPr/>
      <w:tcPr>
        <w:shd w:val="clear" w:color="auto" w:fill="FFFFFF" w:themeFill="background1"/>
      </w:tcPr>
    </w:tblStylePr>
  </w:style>
  <w:style w:type="paragraph" w:styleId="BalloonText">
    <w:name w:val="Balloon Text"/>
    <w:basedOn w:val="Normal"/>
    <w:link w:val="BalloonTextChar"/>
    <w:uiPriority w:val="99"/>
    <w:semiHidden/>
    <w:unhideWhenUsed/>
    <w:rsid w:val="00F70EEC"/>
    <w:rPr>
      <w:rFonts w:cs="Segoe UI"/>
      <w:sz w:val="18"/>
      <w:szCs w:val="18"/>
    </w:rPr>
  </w:style>
  <w:style w:type="character" w:customStyle="1" w:styleId="BalloonTextChar">
    <w:name w:val="Balloon Text Char"/>
    <w:basedOn w:val="DefaultParagraphFont"/>
    <w:link w:val="BalloonText"/>
    <w:uiPriority w:val="99"/>
    <w:semiHidden/>
    <w:rsid w:val="00F70EEC"/>
    <w:rPr>
      <w:rFonts w:cs="Segoe UI"/>
      <w:sz w:val="18"/>
      <w:szCs w:val="18"/>
    </w:rPr>
  </w:style>
  <w:style w:type="character" w:customStyle="1" w:styleId="Heading6Char">
    <w:name w:val="Heading 6 Char"/>
    <w:basedOn w:val="DefaultParagraphFont"/>
    <w:link w:val="Heading6"/>
    <w:rsid w:val="00E84F29"/>
    <w:rPr>
      <w:b/>
      <w:bCs/>
      <w:sz w:val="22"/>
      <w:szCs w:val="22"/>
    </w:rPr>
  </w:style>
  <w:style w:type="character" w:customStyle="1" w:styleId="FooterChar">
    <w:name w:val="Footer Char"/>
    <w:basedOn w:val="DefaultParagraphFont"/>
    <w:link w:val="Footer"/>
    <w:rsid w:val="00461912"/>
  </w:style>
  <w:style w:type="paragraph" w:customStyle="1" w:styleId="Standard12pt">
    <w:name w:val="Standard_12pt"/>
    <w:basedOn w:val="Normal"/>
    <w:rsid w:val="00720FAB"/>
    <w:pPr>
      <w:spacing w:line="300" w:lineRule="atLeast"/>
    </w:pPr>
    <w:rPr>
      <w:rFonts w:ascii="Arial" w:hAnsi="Arial"/>
      <w:sz w:val="24"/>
      <w:szCs w:val="24"/>
      <w:lang w:val="de-DE" w:eastAsia="en-US"/>
    </w:rPr>
  </w:style>
  <w:style w:type="paragraph" w:styleId="CommentSubject">
    <w:name w:val="annotation subject"/>
    <w:basedOn w:val="CommentText"/>
    <w:next w:val="CommentText"/>
    <w:link w:val="CommentSubjectChar"/>
    <w:uiPriority w:val="99"/>
    <w:semiHidden/>
    <w:unhideWhenUsed/>
    <w:rsid w:val="004C5220"/>
    <w:rPr>
      <w:b/>
      <w:bCs/>
    </w:rPr>
  </w:style>
  <w:style w:type="character" w:customStyle="1" w:styleId="CommentSubjectChar">
    <w:name w:val="Comment Subject Char"/>
    <w:basedOn w:val="CommentTextChar"/>
    <w:link w:val="CommentSubject"/>
    <w:uiPriority w:val="99"/>
    <w:semiHidden/>
    <w:rsid w:val="004C5220"/>
    <w:rPr>
      <w:b/>
      <w:bCs/>
    </w:rPr>
  </w:style>
  <w:style w:type="paragraph" w:customStyle="1" w:styleId="Default">
    <w:name w:val="Default"/>
    <w:rsid w:val="00AA7E78"/>
    <w:pPr>
      <w:autoSpaceDE w:val="0"/>
      <w:autoSpaceDN w:val="0"/>
      <w:adjustRightInd w:val="0"/>
    </w:pPr>
    <w:rPr>
      <w:rFonts w:ascii="Arial" w:eastAsiaTheme="minorHAnsi" w:hAnsi="Arial" w:cs="Arial"/>
      <w:color w:val="000000"/>
      <w:sz w:val="24"/>
      <w:szCs w:val="24"/>
      <w:lang w:eastAsia="en-US"/>
    </w:rPr>
  </w:style>
  <w:style w:type="character" w:customStyle="1" w:styleId="UnresolvedMention1">
    <w:name w:val="Unresolved Mention1"/>
    <w:basedOn w:val="DefaultParagraphFont"/>
    <w:uiPriority w:val="99"/>
    <w:semiHidden/>
    <w:unhideWhenUsed/>
    <w:rsid w:val="00F52568"/>
    <w:rPr>
      <w:color w:val="808080"/>
      <w:shd w:val="clear" w:color="auto" w:fill="E6E6E6"/>
    </w:rPr>
  </w:style>
  <w:style w:type="paragraph" w:styleId="ListParagraph">
    <w:name w:val="List Paragraph"/>
    <w:basedOn w:val="Normal"/>
    <w:uiPriority w:val="34"/>
    <w:qFormat/>
    <w:rsid w:val="009312B0"/>
    <w:pPr>
      <w:ind w:left="720"/>
      <w:contextualSpacing/>
    </w:pPr>
    <w:rPr>
      <w:rFonts w:ascii="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095049">
      <w:bodyDiv w:val="1"/>
      <w:marLeft w:val="0"/>
      <w:marRight w:val="0"/>
      <w:marTop w:val="0"/>
      <w:marBottom w:val="0"/>
      <w:divBdr>
        <w:top w:val="none" w:sz="0" w:space="0" w:color="auto"/>
        <w:left w:val="none" w:sz="0" w:space="0" w:color="auto"/>
        <w:bottom w:val="none" w:sz="0" w:space="0" w:color="auto"/>
        <w:right w:val="none" w:sz="0" w:space="0" w:color="auto"/>
      </w:divBdr>
    </w:div>
    <w:div w:id="1227951671">
      <w:bodyDiv w:val="1"/>
      <w:marLeft w:val="0"/>
      <w:marRight w:val="0"/>
      <w:marTop w:val="0"/>
      <w:marBottom w:val="0"/>
      <w:divBdr>
        <w:top w:val="none" w:sz="0" w:space="0" w:color="auto"/>
        <w:left w:val="none" w:sz="0" w:space="0" w:color="auto"/>
        <w:bottom w:val="none" w:sz="0" w:space="0" w:color="auto"/>
        <w:right w:val="none" w:sz="0" w:space="0" w:color="auto"/>
      </w:divBdr>
      <w:divsChild>
        <w:div w:id="620503665">
          <w:marLeft w:val="0"/>
          <w:marRight w:val="0"/>
          <w:marTop w:val="0"/>
          <w:marBottom w:val="0"/>
          <w:divBdr>
            <w:top w:val="none" w:sz="0" w:space="0" w:color="auto"/>
            <w:left w:val="none" w:sz="0" w:space="0" w:color="auto"/>
            <w:bottom w:val="none" w:sz="0" w:space="0" w:color="auto"/>
            <w:right w:val="none" w:sz="0" w:space="0" w:color="auto"/>
          </w:divBdr>
          <w:divsChild>
            <w:div w:id="230501643">
              <w:marLeft w:val="0"/>
              <w:marRight w:val="-150"/>
              <w:marTop w:val="0"/>
              <w:marBottom w:val="0"/>
              <w:divBdr>
                <w:top w:val="none" w:sz="0" w:space="0" w:color="auto"/>
                <w:left w:val="none" w:sz="0" w:space="0" w:color="auto"/>
                <w:bottom w:val="none" w:sz="0" w:space="0" w:color="auto"/>
                <w:right w:val="none" w:sz="0" w:space="0" w:color="auto"/>
              </w:divBdr>
              <w:divsChild>
                <w:div w:id="1613824801">
                  <w:marLeft w:val="-150"/>
                  <w:marRight w:val="-150"/>
                  <w:marTop w:val="0"/>
                  <w:marBottom w:val="0"/>
                  <w:divBdr>
                    <w:top w:val="none" w:sz="0" w:space="0" w:color="auto"/>
                    <w:left w:val="none" w:sz="0" w:space="0" w:color="auto"/>
                    <w:bottom w:val="none" w:sz="0" w:space="0" w:color="auto"/>
                    <w:right w:val="none" w:sz="0" w:space="0" w:color="auto"/>
                  </w:divBdr>
                  <w:divsChild>
                    <w:div w:id="1065565774">
                      <w:marLeft w:val="0"/>
                      <w:marRight w:val="0"/>
                      <w:marTop w:val="0"/>
                      <w:marBottom w:val="0"/>
                      <w:divBdr>
                        <w:top w:val="none" w:sz="0" w:space="0" w:color="auto"/>
                        <w:left w:val="none" w:sz="0" w:space="0" w:color="auto"/>
                        <w:bottom w:val="none" w:sz="0" w:space="0" w:color="auto"/>
                        <w:right w:val="none" w:sz="0" w:space="0" w:color="auto"/>
                      </w:divBdr>
                      <w:divsChild>
                        <w:div w:id="210120218">
                          <w:marLeft w:val="0"/>
                          <w:marRight w:val="0"/>
                          <w:marTop w:val="0"/>
                          <w:marBottom w:val="0"/>
                          <w:divBdr>
                            <w:top w:val="none" w:sz="0" w:space="0" w:color="auto"/>
                            <w:left w:val="none" w:sz="0" w:space="0" w:color="auto"/>
                            <w:bottom w:val="none" w:sz="0" w:space="0" w:color="auto"/>
                            <w:right w:val="none" w:sz="0" w:space="0" w:color="auto"/>
                          </w:divBdr>
                          <w:divsChild>
                            <w:div w:id="1624191420">
                              <w:marLeft w:val="0"/>
                              <w:marRight w:val="0"/>
                              <w:marTop w:val="0"/>
                              <w:marBottom w:val="0"/>
                              <w:divBdr>
                                <w:top w:val="none" w:sz="0" w:space="0" w:color="auto"/>
                                <w:left w:val="none" w:sz="0" w:space="0" w:color="auto"/>
                                <w:bottom w:val="none" w:sz="0" w:space="0" w:color="auto"/>
                                <w:right w:val="none" w:sz="0" w:space="0" w:color="auto"/>
                              </w:divBdr>
                              <w:divsChild>
                                <w:div w:id="1692336818">
                                  <w:marLeft w:val="0"/>
                                  <w:marRight w:val="0"/>
                                  <w:marTop w:val="0"/>
                                  <w:marBottom w:val="0"/>
                                  <w:divBdr>
                                    <w:top w:val="none" w:sz="0" w:space="0" w:color="auto"/>
                                    <w:left w:val="none" w:sz="0" w:space="0" w:color="auto"/>
                                    <w:bottom w:val="none" w:sz="0" w:space="0" w:color="auto"/>
                                    <w:right w:val="none" w:sz="0" w:space="0" w:color="auto"/>
                                  </w:divBdr>
                                  <w:divsChild>
                                    <w:div w:id="897740637">
                                      <w:marLeft w:val="0"/>
                                      <w:marRight w:val="0"/>
                                      <w:marTop w:val="0"/>
                                      <w:marBottom w:val="0"/>
                                      <w:divBdr>
                                        <w:top w:val="none" w:sz="0" w:space="0" w:color="auto"/>
                                        <w:left w:val="none" w:sz="0" w:space="0" w:color="auto"/>
                                        <w:bottom w:val="none" w:sz="0" w:space="0" w:color="auto"/>
                                        <w:right w:val="none" w:sz="0" w:space="0" w:color="auto"/>
                                      </w:divBdr>
                                      <w:divsChild>
                                        <w:div w:id="554050838">
                                          <w:marLeft w:val="0"/>
                                          <w:marRight w:val="0"/>
                                          <w:marTop w:val="0"/>
                                          <w:marBottom w:val="0"/>
                                          <w:divBdr>
                                            <w:top w:val="none" w:sz="0" w:space="0" w:color="auto"/>
                                            <w:left w:val="none" w:sz="0" w:space="0" w:color="auto"/>
                                            <w:bottom w:val="none" w:sz="0" w:space="0" w:color="auto"/>
                                            <w:right w:val="none" w:sz="0" w:space="0" w:color="auto"/>
                                          </w:divBdr>
                                        </w:div>
                                        <w:div w:id="104171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097353">
      <w:bodyDiv w:val="1"/>
      <w:marLeft w:val="0"/>
      <w:marRight w:val="0"/>
      <w:marTop w:val="0"/>
      <w:marBottom w:val="0"/>
      <w:divBdr>
        <w:top w:val="none" w:sz="0" w:space="0" w:color="auto"/>
        <w:left w:val="none" w:sz="0" w:space="0" w:color="auto"/>
        <w:bottom w:val="none" w:sz="0" w:space="0" w:color="auto"/>
        <w:right w:val="none" w:sz="0" w:space="0" w:color="auto"/>
      </w:divBdr>
      <w:divsChild>
        <w:div w:id="2047440005">
          <w:marLeft w:val="0"/>
          <w:marRight w:val="0"/>
          <w:marTop w:val="0"/>
          <w:marBottom w:val="0"/>
          <w:divBdr>
            <w:top w:val="none" w:sz="0" w:space="0" w:color="auto"/>
            <w:left w:val="none" w:sz="0" w:space="0" w:color="auto"/>
            <w:bottom w:val="none" w:sz="0" w:space="0" w:color="auto"/>
            <w:right w:val="none" w:sz="0" w:space="0" w:color="auto"/>
          </w:divBdr>
          <w:divsChild>
            <w:div w:id="150567988">
              <w:marLeft w:val="0"/>
              <w:marRight w:val="0"/>
              <w:marTop w:val="0"/>
              <w:marBottom w:val="0"/>
              <w:divBdr>
                <w:top w:val="none" w:sz="0" w:space="0" w:color="auto"/>
                <w:left w:val="none" w:sz="0" w:space="0" w:color="auto"/>
                <w:bottom w:val="none" w:sz="0" w:space="0" w:color="auto"/>
                <w:right w:val="none" w:sz="0" w:space="0" w:color="auto"/>
              </w:divBdr>
              <w:divsChild>
                <w:div w:id="200558457">
                  <w:marLeft w:val="0"/>
                  <w:marRight w:val="0"/>
                  <w:marTop w:val="0"/>
                  <w:marBottom w:val="0"/>
                  <w:divBdr>
                    <w:top w:val="none" w:sz="0" w:space="0" w:color="auto"/>
                    <w:left w:val="none" w:sz="0" w:space="0" w:color="auto"/>
                    <w:bottom w:val="none" w:sz="0" w:space="0" w:color="auto"/>
                    <w:right w:val="none" w:sz="0" w:space="0" w:color="auto"/>
                  </w:divBdr>
                  <w:divsChild>
                    <w:div w:id="1889340300">
                      <w:marLeft w:val="0"/>
                      <w:marRight w:val="0"/>
                      <w:marTop w:val="0"/>
                      <w:marBottom w:val="0"/>
                      <w:divBdr>
                        <w:top w:val="none" w:sz="0" w:space="0" w:color="auto"/>
                        <w:left w:val="none" w:sz="0" w:space="0" w:color="auto"/>
                        <w:bottom w:val="none" w:sz="0" w:space="0" w:color="auto"/>
                        <w:right w:val="none" w:sz="0" w:space="0" w:color="auto"/>
                      </w:divBdr>
                      <w:divsChild>
                        <w:div w:id="224029156">
                          <w:marLeft w:val="0"/>
                          <w:marRight w:val="0"/>
                          <w:marTop w:val="0"/>
                          <w:marBottom w:val="0"/>
                          <w:divBdr>
                            <w:top w:val="none" w:sz="0" w:space="0" w:color="auto"/>
                            <w:left w:val="none" w:sz="0" w:space="0" w:color="auto"/>
                            <w:bottom w:val="none" w:sz="0" w:space="0" w:color="auto"/>
                            <w:right w:val="none" w:sz="0" w:space="0" w:color="auto"/>
                          </w:divBdr>
                          <w:divsChild>
                            <w:div w:id="1529488393">
                              <w:marLeft w:val="0"/>
                              <w:marRight w:val="0"/>
                              <w:marTop w:val="0"/>
                              <w:marBottom w:val="0"/>
                              <w:divBdr>
                                <w:top w:val="none" w:sz="0" w:space="0" w:color="auto"/>
                                <w:left w:val="none" w:sz="0" w:space="0" w:color="auto"/>
                                <w:bottom w:val="none" w:sz="0" w:space="0" w:color="auto"/>
                                <w:right w:val="none" w:sz="0" w:space="0" w:color="auto"/>
                              </w:divBdr>
                              <w:divsChild>
                                <w:div w:id="1349990776">
                                  <w:marLeft w:val="0"/>
                                  <w:marRight w:val="0"/>
                                  <w:marTop w:val="0"/>
                                  <w:marBottom w:val="0"/>
                                  <w:divBdr>
                                    <w:top w:val="none" w:sz="0" w:space="0" w:color="auto"/>
                                    <w:left w:val="none" w:sz="0" w:space="0" w:color="auto"/>
                                    <w:bottom w:val="none" w:sz="0" w:space="0" w:color="auto"/>
                                    <w:right w:val="none" w:sz="0" w:space="0" w:color="auto"/>
                                  </w:divBdr>
                                  <w:divsChild>
                                    <w:div w:id="1182354469">
                                      <w:marLeft w:val="0"/>
                                      <w:marRight w:val="0"/>
                                      <w:marTop w:val="0"/>
                                      <w:marBottom w:val="0"/>
                                      <w:divBdr>
                                        <w:top w:val="none" w:sz="0" w:space="0" w:color="auto"/>
                                        <w:left w:val="none" w:sz="0" w:space="0" w:color="auto"/>
                                        <w:bottom w:val="none" w:sz="0" w:space="0" w:color="auto"/>
                                        <w:right w:val="none" w:sz="0" w:space="0" w:color="auto"/>
                                      </w:divBdr>
                                      <w:divsChild>
                                        <w:div w:id="906647934">
                                          <w:marLeft w:val="0"/>
                                          <w:marRight w:val="0"/>
                                          <w:marTop w:val="0"/>
                                          <w:marBottom w:val="0"/>
                                          <w:divBdr>
                                            <w:top w:val="none" w:sz="0" w:space="0" w:color="auto"/>
                                            <w:left w:val="none" w:sz="0" w:space="0" w:color="auto"/>
                                            <w:bottom w:val="none" w:sz="0" w:space="0" w:color="auto"/>
                                            <w:right w:val="none" w:sz="0" w:space="0" w:color="auto"/>
                                          </w:divBdr>
                                          <w:divsChild>
                                            <w:div w:id="181553582">
                                              <w:marLeft w:val="0"/>
                                              <w:marRight w:val="0"/>
                                              <w:marTop w:val="0"/>
                                              <w:marBottom w:val="0"/>
                                              <w:divBdr>
                                                <w:top w:val="none" w:sz="0" w:space="0" w:color="auto"/>
                                                <w:left w:val="none" w:sz="0" w:space="0" w:color="auto"/>
                                                <w:bottom w:val="none" w:sz="0" w:space="0" w:color="auto"/>
                                                <w:right w:val="none" w:sz="0" w:space="0" w:color="auto"/>
                                              </w:divBdr>
                                              <w:divsChild>
                                                <w:div w:id="3231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3637694">
      <w:bodyDiv w:val="1"/>
      <w:marLeft w:val="0"/>
      <w:marRight w:val="0"/>
      <w:marTop w:val="0"/>
      <w:marBottom w:val="0"/>
      <w:divBdr>
        <w:top w:val="none" w:sz="0" w:space="0" w:color="auto"/>
        <w:left w:val="none" w:sz="0" w:space="0" w:color="auto"/>
        <w:bottom w:val="none" w:sz="0" w:space="0" w:color="auto"/>
        <w:right w:val="none" w:sz="0" w:space="0" w:color="auto"/>
      </w:divBdr>
      <w:divsChild>
        <w:div w:id="1564637618">
          <w:marLeft w:val="274"/>
          <w:marRight w:val="0"/>
          <w:marTop w:val="0"/>
          <w:marBottom w:val="0"/>
          <w:divBdr>
            <w:top w:val="none" w:sz="0" w:space="0" w:color="auto"/>
            <w:left w:val="none" w:sz="0" w:space="0" w:color="auto"/>
            <w:bottom w:val="none" w:sz="0" w:space="0" w:color="auto"/>
            <w:right w:val="none" w:sz="0" w:space="0" w:color="auto"/>
          </w:divBdr>
        </w:div>
      </w:divsChild>
    </w:div>
    <w:div w:id="1396588045">
      <w:bodyDiv w:val="1"/>
      <w:marLeft w:val="0"/>
      <w:marRight w:val="0"/>
      <w:marTop w:val="0"/>
      <w:marBottom w:val="0"/>
      <w:divBdr>
        <w:top w:val="none" w:sz="0" w:space="0" w:color="auto"/>
        <w:left w:val="none" w:sz="0" w:space="0" w:color="auto"/>
        <w:bottom w:val="none" w:sz="0" w:space="0" w:color="auto"/>
        <w:right w:val="none" w:sz="0" w:space="0" w:color="auto"/>
      </w:divBdr>
    </w:div>
    <w:div w:id="1405685219">
      <w:bodyDiv w:val="1"/>
      <w:marLeft w:val="0"/>
      <w:marRight w:val="0"/>
      <w:marTop w:val="0"/>
      <w:marBottom w:val="0"/>
      <w:divBdr>
        <w:top w:val="none" w:sz="0" w:space="0" w:color="auto"/>
        <w:left w:val="none" w:sz="0" w:space="0" w:color="auto"/>
        <w:bottom w:val="none" w:sz="0" w:space="0" w:color="auto"/>
        <w:right w:val="none" w:sz="0" w:space="0" w:color="auto"/>
      </w:divBdr>
    </w:div>
    <w:div w:id="1420518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hyperlink" Target="http://www.henkel.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Custom 1">
      <a:dk1>
        <a:srgbClr val="000000"/>
      </a:dk1>
      <a:lt1>
        <a:srgbClr val="FFFFFF"/>
      </a:lt1>
      <a:dk2>
        <a:srgbClr val="E1000F"/>
      </a:dk2>
      <a:lt2>
        <a:srgbClr val="000000"/>
      </a:lt2>
      <a:accent1>
        <a:srgbClr val="AFB4B9"/>
      </a:accent1>
      <a:accent2>
        <a:srgbClr val="5F6973"/>
      </a:accent2>
      <a:accent3>
        <a:srgbClr val="008246"/>
      </a:accent3>
      <a:accent4>
        <a:srgbClr val="2C3487"/>
      </a:accent4>
      <a:accent5>
        <a:srgbClr val="E6E7E7"/>
      </a:accent5>
      <a:accent6>
        <a:srgbClr val="5F6973"/>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AF995915810DC479BDEE984D335FD43" ma:contentTypeVersion="12" ma:contentTypeDescription="Create a new document." ma:contentTypeScope="" ma:versionID="b2079f7c46a6c7512a28b3f5ca4b701e">
  <xsd:schema xmlns:xsd="http://www.w3.org/2001/XMLSchema" xmlns:xs="http://www.w3.org/2001/XMLSchema" xmlns:p="http://schemas.microsoft.com/office/2006/metadata/properties" xmlns:ns3="b007b1cf-26e6-4bae-bb7b-4bea0a0a9120" xmlns:ns4="bbfdf6ba-1481-4eb1-ac3c-c5a4c70fd8f3" targetNamespace="http://schemas.microsoft.com/office/2006/metadata/properties" ma:root="true" ma:fieldsID="2c6612596cac7c798f0d55ddfff66bd1" ns3:_="" ns4:_="">
    <xsd:import namespace="b007b1cf-26e6-4bae-bb7b-4bea0a0a9120"/>
    <xsd:import namespace="bbfdf6ba-1481-4eb1-ac3c-c5a4c70fd8f3"/>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DateTaken" minOccurs="0"/>
                <xsd:element ref="ns4:MediaServiceLocation" minOccurs="0"/>
                <xsd:element ref="ns4:MediaServiceAutoTags" minOccurs="0"/>
                <xsd:element ref="ns4:MediaServiceOCR" minOccurs="0"/>
                <xsd:element ref="ns3:SharedWithDetails" minOccurs="0"/>
                <xsd:element ref="ns3:SharingHintHash"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07b1cf-26e6-4bae-bb7b-4bea0a0a91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fdf6ba-1481-4eb1-ac3c-c5a4c70fd8f3"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2f792e8-4dad-42c1-ad63-44982727bf4d" ContentTypeId="0x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71335-57D4-440B-8624-891A38940BC6}">
  <ds:schemaRefs>
    <ds:schemaRef ds:uri="http://schemas.microsoft.com/sharepoint/v3/contenttype/forms"/>
  </ds:schemaRefs>
</ds:datastoreItem>
</file>

<file path=customXml/itemProps2.xml><?xml version="1.0" encoding="utf-8"?>
<ds:datastoreItem xmlns:ds="http://schemas.openxmlformats.org/officeDocument/2006/customXml" ds:itemID="{331231EA-ED26-4450-A915-5B6896E8AB4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F90A0D4-E5E7-4188-B66D-3DFB78B443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07b1cf-26e6-4bae-bb7b-4bea0a0a9120"/>
    <ds:schemaRef ds:uri="bbfdf6ba-1481-4eb1-ac3c-c5a4c70fd8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D7FBE1-41A5-4194-B882-E0529B04ADD5}">
  <ds:schemaRefs>
    <ds:schemaRef ds:uri="Microsoft.SharePoint.Taxonomy.ContentTypeSync"/>
  </ds:schemaRefs>
</ds:datastoreItem>
</file>

<file path=customXml/itemProps5.xml><?xml version="1.0" encoding="utf-8"?>
<ds:datastoreItem xmlns:ds="http://schemas.openxmlformats.org/officeDocument/2006/customXml" ds:itemID="{5C316CED-B6CA-45CC-B4EF-A7AE85534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1032</Words>
  <Characters>5886</Characters>
  <Application>Microsoft Office Word</Application>
  <DocSecurity>0</DocSecurity>
  <Lines>49</Lines>
  <Paragraphs>13</Paragraphs>
  <ScaleCrop>false</ScaleCrop>
  <HeadingPairs>
    <vt:vector size="6" baseType="variant">
      <vt:variant>
        <vt:lpstr>Title</vt:lpstr>
      </vt:variant>
      <vt:variant>
        <vt:i4>1</vt:i4>
      </vt:variant>
      <vt:variant>
        <vt:lpstr>Konu Başlığı</vt:lpstr>
      </vt:variant>
      <vt:variant>
        <vt:i4>1</vt:i4>
      </vt:variant>
      <vt:variant>
        <vt:lpstr>Titel</vt:lpstr>
      </vt:variant>
      <vt:variant>
        <vt:i4>1</vt:i4>
      </vt:variant>
    </vt:vector>
  </HeadingPairs>
  <TitlesOfParts>
    <vt:vector size="3" baseType="lpstr">
      <vt:lpstr>Brief - Henkel</vt:lpstr>
      <vt:lpstr>Brief - Henkel</vt:lpstr>
      <vt:lpstr>Brief - Henkel</vt:lpstr>
    </vt:vector>
  </TitlesOfParts>
  <Company>Henkel AG &amp; Co. KGaA</Company>
  <LinksUpToDate>false</LinksUpToDate>
  <CharactersWithSpaces>6905</CharactersWithSpaces>
  <SharedDoc>false</SharedDoc>
  <HLinks>
    <vt:vector size="12" baseType="variant">
      <vt:variant>
        <vt:i4>852015</vt:i4>
      </vt:variant>
      <vt:variant>
        <vt:i4>2147</vt:i4>
      </vt:variant>
      <vt:variant>
        <vt:i4>1025</vt:i4>
      </vt:variant>
      <vt:variant>
        <vt:i4>1</vt:i4>
      </vt:variant>
      <vt:variant>
        <vt:lpwstr>V:\usr\buero\henlike\Logos\Logo_Neu\Henkel-Logo-ExioP-RGB-Briefe.gif</vt:lpwstr>
      </vt:variant>
      <vt:variant>
        <vt:lpwstr/>
      </vt:variant>
      <vt:variant>
        <vt:i4>852015</vt:i4>
      </vt:variant>
      <vt:variant>
        <vt:i4>2160</vt:i4>
      </vt:variant>
      <vt:variant>
        <vt:i4>1026</vt:i4>
      </vt:variant>
      <vt:variant>
        <vt:i4>1</vt:i4>
      </vt:variant>
      <vt:variant>
        <vt:lpwstr>V:\usr\buero\henlike\Logos\Logo_Neu\Henkel-Logo-ExioP-RGB-Briefe.gif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 - Henkel</dc:title>
  <dc:subject>Brief-Vorlage</dc:subject>
  <dc:creator>Sebastian Hinz</dc:creator>
  <cp:keywords>Brief Vorlage Henkel</cp:keywords>
  <cp:lastModifiedBy>Oznur Cati</cp:lastModifiedBy>
  <cp:revision>8</cp:revision>
  <cp:lastPrinted>2018-03-15T16:59:00Z</cp:lastPrinted>
  <dcterms:created xsi:type="dcterms:W3CDTF">2019-09-12T06:53:00Z</dcterms:created>
  <dcterms:modified xsi:type="dcterms:W3CDTF">2019-09-12T13:16:00Z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Id">
    <vt:lpwstr>222-120514</vt:lpwstr>
  </property>
  <property fmtid="{D5CDD505-2E9C-101B-9397-08002B2CF9AE}" pid="3" name="_NewReviewCycle">
    <vt:lpwstr/>
  </property>
  <property fmtid="{D5CDD505-2E9C-101B-9397-08002B2CF9AE}" pid="4" name="ContentTypeId">
    <vt:lpwstr>0x0101009AF995915810DC479BDEE984D335FD43</vt:lpwstr>
  </property>
</Properties>
</file>