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DC5BF" w14:textId="445B2AC1" w:rsidR="00DE381E" w:rsidRPr="00EA1752" w:rsidRDefault="009737F7" w:rsidP="009B6D28">
      <w:pPr>
        <w:spacing w:before="120"/>
        <w:jc w:val="both"/>
        <w:rPr>
          <w:i/>
          <w:sz w:val="24"/>
        </w:rPr>
      </w:pPr>
      <w:r>
        <w:rPr>
          <w:sz w:val="24"/>
        </w:rPr>
        <w:t>04 octobre</w:t>
      </w:r>
      <w:r w:rsidR="00DE381E">
        <w:rPr>
          <w:sz w:val="24"/>
        </w:rPr>
        <w:t xml:space="preserve"> 2019</w:t>
      </w:r>
    </w:p>
    <w:p w14:paraId="1137EA89" w14:textId="77777777" w:rsidR="00DE381E" w:rsidRPr="00DF5437" w:rsidRDefault="00DE381E" w:rsidP="009B6D28">
      <w:pPr>
        <w:pStyle w:val="Standard12pt"/>
        <w:jc w:val="both"/>
      </w:pPr>
    </w:p>
    <w:p w14:paraId="2E263CE7" w14:textId="77777777" w:rsidR="005A7126" w:rsidRDefault="005A7126" w:rsidP="009B6D28">
      <w:pPr>
        <w:autoSpaceDE w:val="0"/>
        <w:autoSpaceDN w:val="0"/>
        <w:adjustRightInd w:val="0"/>
        <w:spacing w:line="240" w:lineRule="auto"/>
        <w:jc w:val="both"/>
        <w:rPr>
          <w:sz w:val="24"/>
        </w:rPr>
      </w:pPr>
    </w:p>
    <w:p w14:paraId="292D3B73" w14:textId="4CE9531C" w:rsidR="00DE381E" w:rsidRDefault="009B6D28" w:rsidP="009B6D28">
      <w:pPr>
        <w:autoSpaceDE w:val="0"/>
        <w:autoSpaceDN w:val="0"/>
        <w:adjustRightInd w:val="0"/>
        <w:spacing w:line="240" w:lineRule="auto"/>
        <w:jc w:val="both"/>
        <w:rPr>
          <w:sz w:val="24"/>
        </w:rPr>
      </w:pPr>
      <w:r>
        <w:rPr>
          <w:sz w:val="24"/>
        </w:rPr>
        <w:t>Nomination</w:t>
      </w:r>
      <w:r w:rsidR="00781246">
        <w:rPr>
          <w:sz w:val="24"/>
        </w:rPr>
        <w:t xml:space="preserve"> Henkel France</w:t>
      </w:r>
    </w:p>
    <w:p w14:paraId="78A78013" w14:textId="77777777" w:rsidR="005A7126" w:rsidRPr="00E14102" w:rsidRDefault="005A7126" w:rsidP="009B6D28">
      <w:pPr>
        <w:autoSpaceDE w:val="0"/>
        <w:autoSpaceDN w:val="0"/>
        <w:adjustRightInd w:val="0"/>
        <w:spacing w:line="240" w:lineRule="auto"/>
        <w:jc w:val="both"/>
        <w:rPr>
          <w:sz w:val="24"/>
        </w:rPr>
      </w:pPr>
    </w:p>
    <w:p w14:paraId="34ECA978" w14:textId="5333E1C5" w:rsidR="00DE381E" w:rsidRDefault="009B6D28" w:rsidP="009B6D28">
      <w:pPr>
        <w:spacing w:line="240" w:lineRule="auto"/>
        <w:jc w:val="both"/>
        <w:outlineLvl w:val="0"/>
        <w:rPr>
          <w:b/>
          <w:sz w:val="32"/>
          <w:szCs w:val="32"/>
        </w:rPr>
      </w:pPr>
      <w:r>
        <w:rPr>
          <w:b/>
          <w:sz w:val="32"/>
          <w:szCs w:val="32"/>
        </w:rPr>
        <w:t>Delphine Eldin</w:t>
      </w:r>
      <w:r w:rsidR="00DE381E">
        <w:rPr>
          <w:b/>
          <w:sz w:val="32"/>
          <w:szCs w:val="32"/>
        </w:rPr>
        <w:t xml:space="preserve"> </w:t>
      </w:r>
      <w:r w:rsidRPr="009B6D28">
        <w:rPr>
          <w:b/>
          <w:sz w:val="32"/>
          <w:szCs w:val="32"/>
        </w:rPr>
        <w:t xml:space="preserve">est nommée Présidente de Schwarzkopf Professional </w:t>
      </w:r>
      <w:r>
        <w:rPr>
          <w:b/>
          <w:sz w:val="32"/>
          <w:szCs w:val="32"/>
        </w:rPr>
        <w:t>France</w:t>
      </w:r>
    </w:p>
    <w:p w14:paraId="3D7D5994" w14:textId="0BFB3AB2" w:rsidR="009B6D28" w:rsidRDefault="009B6D28" w:rsidP="005A7126">
      <w:pPr>
        <w:pStyle w:val="xmsonormal"/>
        <w:jc w:val="both"/>
        <w:rPr>
          <w:rFonts w:ascii="Arial" w:hAnsi="Arial" w:cs="Arial"/>
        </w:rPr>
      </w:pPr>
    </w:p>
    <w:p w14:paraId="40076ACC" w14:textId="77777777" w:rsidR="005A7126" w:rsidRPr="00D03EC7" w:rsidRDefault="005A7126" w:rsidP="005A7126">
      <w:pPr>
        <w:pStyle w:val="xmsonormal"/>
        <w:jc w:val="both"/>
        <w:rPr>
          <w:rFonts w:ascii="Arial" w:hAnsi="Arial" w:cs="Arial"/>
        </w:rPr>
      </w:pPr>
    </w:p>
    <w:p w14:paraId="4196A2D2" w14:textId="2D8600C0" w:rsidR="009B6D28" w:rsidRPr="009737F7" w:rsidRDefault="00D03EC7" w:rsidP="009B6D28">
      <w:pPr>
        <w:pStyle w:val="xmsonormal"/>
        <w:jc w:val="both"/>
        <w:rPr>
          <w:rFonts w:ascii="Arial" w:hAnsi="Arial" w:cs="Arial"/>
          <w:sz w:val="24"/>
          <w:szCs w:val="24"/>
          <w:lang w:val="fr-BE"/>
        </w:rPr>
      </w:pPr>
      <w:r w:rsidRPr="009737F7">
        <w:rPr>
          <w:rFonts w:ascii="Arial" w:hAnsi="Arial" w:cs="Arial"/>
          <w:sz w:val="24"/>
          <w:szCs w:val="24"/>
          <w:lang w:val="fr-BE"/>
        </w:rPr>
        <w:t xml:space="preserve">Delphine </w:t>
      </w:r>
      <w:r w:rsidR="009B6D28" w:rsidRPr="009737F7">
        <w:rPr>
          <w:rFonts w:ascii="Arial" w:hAnsi="Arial" w:cs="Arial"/>
          <w:sz w:val="24"/>
          <w:szCs w:val="24"/>
          <w:lang w:val="fr-BE"/>
        </w:rPr>
        <w:t xml:space="preserve">Eldin </w:t>
      </w:r>
      <w:r w:rsidR="00504932" w:rsidRPr="009737F7">
        <w:rPr>
          <w:rFonts w:ascii="Arial" w:hAnsi="Arial" w:cs="Arial"/>
          <w:sz w:val="24"/>
          <w:szCs w:val="24"/>
          <w:lang w:val="fr-BE"/>
        </w:rPr>
        <w:t xml:space="preserve">a été promue </w:t>
      </w:r>
      <w:r w:rsidR="009B6D28" w:rsidRPr="009737F7">
        <w:rPr>
          <w:rFonts w:ascii="Arial" w:hAnsi="Arial" w:cs="Arial"/>
          <w:sz w:val="24"/>
          <w:szCs w:val="24"/>
          <w:lang w:val="fr-BE"/>
        </w:rPr>
        <w:t>à la tête de</w:t>
      </w:r>
      <w:r w:rsidR="008E63BB" w:rsidRPr="009737F7">
        <w:rPr>
          <w:rFonts w:ascii="Arial" w:hAnsi="Arial" w:cs="Arial"/>
          <w:sz w:val="24"/>
          <w:szCs w:val="24"/>
          <w:lang w:val="fr-BE"/>
        </w:rPr>
        <w:t xml:space="preserve">s </w:t>
      </w:r>
      <w:r w:rsidR="009B6D28" w:rsidRPr="009737F7">
        <w:rPr>
          <w:rFonts w:ascii="Arial" w:hAnsi="Arial" w:cs="Arial"/>
          <w:sz w:val="24"/>
          <w:szCs w:val="24"/>
          <w:lang w:val="fr-BE"/>
        </w:rPr>
        <w:t>activité</w:t>
      </w:r>
      <w:r w:rsidR="008E63BB" w:rsidRPr="009737F7">
        <w:rPr>
          <w:rFonts w:ascii="Arial" w:hAnsi="Arial" w:cs="Arial"/>
          <w:sz w:val="24"/>
          <w:szCs w:val="24"/>
          <w:lang w:val="fr-BE"/>
        </w:rPr>
        <w:t>s</w:t>
      </w:r>
      <w:r w:rsidR="00504932" w:rsidRPr="009737F7">
        <w:rPr>
          <w:rFonts w:ascii="Arial" w:hAnsi="Arial" w:cs="Arial"/>
          <w:sz w:val="24"/>
          <w:szCs w:val="24"/>
          <w:lang w:val="fr-BE"/>
        </w:rPr>
        <w:t xml:space="preserve"> de Henkel</w:t>
      </w:r>
      <w:r w:rsidRPr="009737F7">
        <w:rPr>
          <w:rFonts w:ascii="Arial" w:hAnsi="Arial" w:cs="Arial"/>
          <w:sz w:val="24"/>
          <w:szCs w:val="24"/>
          <w:lang w:val="fr-BE"/>
        </w:rPr>
        <w:t xml:space="preserve"> </w:t>
      </w:r>
      <w:r w:rsidR="008E63BB" w:rsidRPr="009737F7">
        <w:rPr>
          <w:rFonts w:ascii="Arial" w:hAnsi="Arial" w:cs="Arial"/>
          <w:sz w:val="24"/>
          <w:szCs w:val="24"/>
          <w:lang w:val="fr-BE"/>
        </w:rPr>
        <w:t>dédiées aux</w:t>
      </w:r>
      <w:r w:rsidR="009B6D28" w:rsidRPr="009737F7">
        <w:rPr>
          <w:rFonts w:ascii="Arial" w:hAnsi="Arial" w:cs="Arial"/>
          <w:sz w:val="24"/>
          <w:szCs w:val="24"/>
          <w:lang w:val="fr-BE"/>
        </w:rPr>
        <w:t xml:space="preserve"> professionnels de la coiffure</w:t>
      </w:r>
      <w:r w:rsidR="00504932" w:rsidRPr="009737F7">
        <w:rPr>
          <w:rFonts w:ascii="Arial" w:hAnsi="Arial" w:cs="Arial"/>
          <w:sz w:val="24"/>
          <w:szCs w:val="24"/>
          <w:lang w:val="fr-BE"/>
        </w:rPr>
        <w:t xml:space="preserve"> en France</w:t>
      </w:r>
      <w:r w:rsidR="008E63BB" w:rsidRPr="009737F7">
        <w:rPr>
          <w:rFonts w:ascii="Arial" w:hAnsi="Arial" w:cs="Arial"/>
          <w:sz w:val="24"/>
          <w:szCs w:val="24"/>
          <w:lang w:val="fr-BE"/>
        </w:rPr>
        <w:t xml:space="preserve"> (Schwarzkopf Professional France)</w:t>
      </w:r>
      <w:r w:rsidR="00013BB1" w:rsidRPr="009737F7">
        <w:rPr>
          <w:rFonts w:ascii="Arial" w:hAnsi="Arial" w:cs="Arial"/>
          <w:sz w:val="24"/>
          <w:szCs w:val="24"/>
          <w:lang w:val="fr-BE"/>
        </w:rPr>
        <w:t xml:space="preserve"> </w:t>
      </w:r>
      <w:r w:rsidR="009737F7">
        <w:rPr>
          <w:rFonts w:ascii="Arial" w:hAnsi="Arial" w:cs="Arial"/>
          <w:sz w:val="24"/>
          <w:szCs w:val="24"/>
          <w:lang w:val="fr-BE"/>
        </w:rPr>
        <w:t xml:space="preserve">en </w:t>
      </w:r>
      <w:r w:rsidR="00013BB1" w:rsidRPr="009737F7">
        <w:rPr>
          <w:rFonts w:ascii="Arial" w:hAnsi="Arial" w:cs="Arial"/>
          <w:sz w:val="24"/>
          <w:szCs w:val="24"/>
          <w:lang w:val="fr-BE"/>
        </w:rPr>
        <w:t>septembre 2019</w:t>
      </w:r>
      <w:r w:rsidR="009B6D28" w:rsidRPr="009737F7">
        <w:rPr>
          <w:rFonts w:ascii="Arial" w:hAnsi="Arial" w:cs="Arial"/>
          <w:sz w:val="24"/>
          <w:szCs w:val="24"/>
          <w:lang w:val="fr-BE"/>
        </w:rPr>
        <w:t xml:space="preserve">. </w:t>
      </w:r>
    </w:p>
    <w:p w14:paraId="4AD22F2E" w14:textId="7C68C64F" w:rsidR="00470518" w:rsidRPr="009737F7" w:rsidRDefault="00470518" w:rsidP="009B6D28">
      <w:pPr>
        <w:pStyle w:val="xmsonormal"/>
        <w:jc w:val="both"/>
        <w:rPr>
          <w:rFonts w:ascii="Arial" w:hAnsi="Arial" w:cs="Arial"/>
          <w:sz w:val="24"/>
          <w:szCs w:val="24"/>
          <w:lang w:val="fr-BE"/>
        </w:rPr>
      </w:pPr>
    </w:p>
    <w:p w14:paraId="32A1244C" w14:textId="16CB10E0" w:rsidR="00470518" w:rsidRPr="009737F7" w:rsidRDefault="002017CF" w:rsidP="008E63BB">
      <w:pPr>
        <w:pStyle w:val="xmsonormal"/>
        <w:jc w:val="both"/>
        <w:rPr>
          <w:rFonts w:ascii="Arial" w:hAnsi="Arial" w:cs="Arial"/>
          <w:sz w:val="24"/>
          <w:szCs w:val="24"/>
        </w:rPr>
      </w:pPr>
      <w:r w:rsidRPr="009737F7">
        <w:rPr>
          <w:rFonts w:ascii="Arial" w:hAnsi="Arial" w:cs="Arial"/>
          <w:sz w:val="24"/>
          <w:lang w:eastAsia="en-US"/>
        </w:rPr>
        <w:t>Diplômée de l’ESCP</w:t>
      </w:r>
      <w:r w:rsidRPr="009737F7">
        <w:rPr>
          <w:rFonts w:ascii="Arial" w:hAnsi="Arial" w:cs="Arial"/>
          <w:sz w:val="24"/>
          <w:szCs w:val="24"/>
          <w:lang w:val="fr-BE"/>
        </w:rPr>
        <w:t>, e</w:t>
      </w:r>
      <w:r w:rsidR="00504932" w:rsidRPr="009737F7">
        <w:rPr>
          <w:rFonts w:ascii="Arial" w:hAnsi="Arial" w:cs="Arial"/>
          <w:sz w:val="24"/>
          <w:szCs w:val="24"/>
          <w:lang w:val="fr-BE"/>
        </w:rPr>
        <w:t xml:space="preserve">lle </w:t>
      </w:r>
      <w:r w:rsidR="00470518" w:rsidRPr="009737F7">
        <w:rPr>
          <w:rFonts w:ascii="Arial" w:hAnsi="Arial" w:cs="Arial"/>
          <w:sz w:val="24"/>
          <w:szCs w:val="24"/>
        </w:rPr>
        <w:t>a débuté sa carrière chez</w:t>
      </w:r>
      <w:r w:rsidR="00C30AB5" w:rsidRPr="009737F7">
        <w:rPr>
          <w:rFonts w:ascii="Arial" w:hAnsi="Arial" w:cs="Arial"/>
          <w:sz w:val="24"/>
          <w:szCs w:val="24"/>
        </w:rPr>
        <w:t xml:space="preserve"> Henkel en 1998</w:t>
      </w:r>
      <w:r w:rsidR="00A64052" w:rsidRPr="009737F7">
        <w:rPr>
          <w:rFonts w:ascii="Arial" w:hAnsi="Arial" w:cs="Arial"/>
          <w:sz w:val="24"/>
          <w:szCs w:val="24"/>
        </w:rPr>
        <w:t xml:space="preserve"> en tant qu’assistante che</w:t>
      </w:r>
      <w:r w:rsidR="00504932" w:rsidRPr="009737F7">
        <w:rPr>
          <w:rFonts w:ascii="Arial" w:hAnsi="Arial" w:cs="Arial"/>
          <w:sz w:val="24"/>
          <w:szCs w:val="24"/>
        </w:rPr>
        <w:t>f</w:t>
      </w:r>
      <w:r w:rsidR="00A64052" w:rsidRPr="009737F7">
        <w:rPr>
          <w:rFonts w:ascii="Arial" w:hAnsi="Arial" w:cs="Arial"/>
          <w:sz w:val="24"/>
          <w:szCs w:val="24"/>
        </w:rPr>
        <w:t xml:space="preserve"> de produit</w:t>
      </w:r>
      <w:r w:rsidR="00504932" w:rsidRPr="009737F7">
        <w:rPr>
          <w:rFonts w:ascii="Arial" w:hAnsi="Arial" w:cs="Arial"/>
          <w:sz w:val="24"/>
          <w:szCs w:val="24"/>
        </w:rPr>
        <w:t xml:space="preserve">. Elle </w:t>
      </w:r>
      <w:r w:rsidR="00470518" w:rsidRPr="009737F7">
        <w:rPr>
          <w:rFonts w:ascii="Arial" w:hAnsi="Arial" w:cs="Arial"/>
          <w:sz w:val="24"/>
          <w:szCs w:val="24"/>
          <w:lang w:eastAsia="en-US"/>
        </w:rPr>
        <w:t xml:space="preserve">a </w:t>
      </w:r>
      <w:r w:rsidR="009B6D28" w:rsidRPr="009737F7">
        <w:rPr>
          <w:rFonts w:ascii="Arial" w:hAnsi="Arial" w:cs="Arial"/>
          <w:sz w:val="24"/>
          <w:szCs w:val="24"/>
          <w:lang w:eastAsia="en-US"/>
        </w:rPr>
        <w:t xml:space="preserve">successivement occupé différents postes d’encadrement </w:t>
      </w:r>
      <w:r w:rsidR="008E63BB" w:rsidRPr="009737F7">
        <w:rPr>
          <w:rFonts w:ascii="Arial" w:hAnsi="Arial" w:cs="Arial"/>
          <w:sz w:val="24"/>
          <w:szCs w:val="24"/>
          <w:lang w:eastAsia="en-US"/>
        </w:rPr>
        <w:t>au sein des équipes</w:t>
      </w:r>
      <w:r w:rsidR="009B6D28" w:rsidRPr="009737F7">
        <w:rPr>
          <w:rFonts w:ascii="Arial" w:hAnsi="Arial" w:cs="Arial"/>
          <w:sz w:val="24"/>
          <w:szCs w:val="24"/>
          <w:lang w:eastAsia="en-US"/>
        </w:rPr>
        <w:t xml:space="preserve"> marketing et commercial</w:t>
      </w:r>
      <w:r w:rsidR="008E63BB" w:rsidRPr="009737F7">
        <w:rPr>
          <w:rFonts w:ascii="Arial" w:hAnsi="Arial" w:cs="Arial"/>
          <w:sz w:val="24"/>
          <w:szCs w:val="24"/>
          <w:lang w:eastAsia="en-US"/>
        </w:rPr>
        <w:t>es</w:t>
      </w:r>
      <w:r w:rsidR="00D03EC7" w:rsidRPr="009737F7">
        <w:rPr>
          <w:rFonts w:ascii="Arial" w:hAnsi="Arial" w:cs="Arial"/>
          <w:sz w:val="24"/>
          <w:szCs w:val="24"/>
          <w:lang w:eastAsia="en-US"/>
        </w:rPr>
        <w:t xml:space="preserve"> de la branche Beauty Care</w:t>
      </w:r>
      <w:r w:rsidR="00504932" w:rsidRPr="009737F7">
        <w:rPr>
          <w:rFonts w:ascii="Arial" w:hAnsi="Arial" w:cs="Arial"/>
          <w:sz w:val="24"/>
          <w:szCs w:val="24"/>
          <w:lang w:eastAsia="en-US"/>
        </w:rPr>
        <w:t xml:space="preserve"> (produits cosmétiques grand public et professionnels)</w:t>
      </w:r>
      <w:r w:rsidR="009B6D28" w:rsidRPr="009737F7">
        <w:rPr>
          <w:rFonts w:ascii="Arial" w:hAnsi="Arial" w:cs="Arial"/>
          <w:sz w:val="24"/>
          <w:szCs w:val="24"/>
          <w:lang w:eastAsia="en-US"/>
        </w:rPr>
        <w:t>.</w:t>
      </w:r>
    </w:p>
    <w:p w14:paraId="397FFEC4" w14:textId="77777777" w:rsidR="00A64052" w:rsidRPr="009737F7" w:rsidRDefault="00A64052" w:rsidP="00A64052">
      <w:pPr>
        <w:pStyle w:val="xmsonormal"/>
        <w:jc w:val="both"/>
        <w:rPr>
          <w:rFonts w:ascii="Arial" w:hAnsi="Arial" w:cs="Arial"/>
          <w:sz w:val="24"/>
          <w:szCs w:val="24"/>
          <w:lang w:val="fr-BE"/>
        </w:rPr>
      </w:pPr>
    </w:p>
    <w:p w14:paraId="12B74F5F" w14:textId="1CC90CA1" w:rsidR="00D03EC7" w:rsidRPr="009737F7" w:rsidRDefault="00013BB1" w:rsidP="00D03EC7">
      <w:pPr>
        <w:pStyle w:val="xmsonormal"/>
        <w:jc w:val="both"/>
        <w:rPr>
          <w:rFonts w:ascii="Arial" w:hAnsi="Arial" w:cs="Arial"/>
          <w:sz w:val="24"/>
          <w:szCs w:val="24"/>
          <w:lang w:eastAsia="en-US"/>
        </w:rPr>
      </w:pPr>
      <w:r w:rsidRPr="009737F7">
        <w:rPr>
          <w:rFonts w:ascii="Arial" w:hAnsi="Arial" w:cs="Arial"/>
          <w:sz w:val="24"/>
          <w:szCs w:val="24"/>
          <w:lang w:val="fr-BE"/>
        </w:rPr>
        <w:t>N</w:t>
      </w:r>
      <w:proofErr w:type="spellStart"/>
      <w:r w:rsidR="00D03EC7" w:rsidRPr="009737F7">
        <w:rPr>
          <w:rFonts w:ascii="Arial" w:hAnsi="Arial" w:cs="Arial"/>
          <w:sz w:val="24"/>
          <w:szCs w:val="24"/>
        </w:rPr>
        <w:t>om</w:t>
      </w:r>
      <w:r w:rsidRPr="009737F7">
        <w:rPr>
          <w:rFonts w:ascii="Arial" w:hAnsi="Arial" w:cs="Arial"/>
          <w:sz w:val="24"/>
          <w:szCs w:val="24"/>
        </w:rPr>
        <w:t>m</w:t>
      </w:r>
      <w:r w:rsidR="00D03EC7" w:rsidRPr="009737F7">
        <w:rPr>
          <w:rFonts w:ascii="Arial" w:hAnsi="Arial" w:cs="Arial"/>
          <w:sz w:val="24"/>
          <w:szCs w:val="24"/>
        </w:rPr>
        <w:t>ée</w:t>
      </w:r>
      <w:proofErr w:type="spellEnd"/>
      <w:r w:rsidR="00D03EC7" w:rsidRPr="009737F7">
        <w:rPr>
          <w:rFonts w:ascii="Arial" w:hAnsi="Arial" w:cs="Arial"/>
          <w:sz w:val="24"/>
          <w:szCs w:val="24"/>
        </w:rPr>
        <w:t xml:space="preserve"> </w:t>
      </w:r>
      <w:r w:rsidR="00D03EC7" w:rsidRPr="009737F7">
        <w:rPr>
          <w:rFonts w:ascii="Arial" w:hAnsi="Arial" w:cs="Arial"/>
          <w:sz w:val="24"/>
          <w:szCs w:val="24"/>
          <w:lang w:eastAsia="en-US"/>
        </w:rPr>
        <w:t xml:space="preserve">International Brand </w:t>
      </w:r>
      <w:proofErr w:type="spellStart"/>
      <w:r w:rsidR="00D03EC7" w:rsidRPr="009737F7">
        <w:rPr>
          <w:rFonts w:ascii="Arial" w:hAnsi="Arial" w:cs="Arial"/>
          <w:sz w:val="24"/>
          <w:szCs w:val="24"/>
          <w:lang w:eastAsia="en-US"/>
        </w:rPr>
        <w:t>Director</w:t>
      </w:r>
      <w:proofErr w:type="spellEnd"/>
      <w:r w:rsidR="00D03EC7" w:rsidRPr="009737F7">
        <w:rPr>
          <w:rFonts w:ascii="Arial" w:hAnsi="Arial" w:cs="Arial"/>
          <w:sz w:val="24"/>
          <w:szCs w:val="24"/>
          <w:lang w:eastAsia="en-US"/>
        </w:rPr>
        <w:t xml:space="preserve"> au</w:t>
      </w:r>
      <w:r w:rsidR="00A64052" w:rsidRPr="009737F7">
        <w:rPr>
          <w:rFonts w:ascii="Arial" w:hAnsi="Arial" w:cs="Arial"/>
          <w:sz w:val="24"/>
          <w:szCs w:val="24"/>
        </w:rPr>
        <w:t xml:space="preserve"> siège mondial du Groupe à </w:t>
      </w:r>
      <w:r w:rsidR="00A64052" w:rsidRPr="009737F7">
        <w:rPr>
          <w:rFonts w:ascii="Arial" w:hAnsi="Arial" w:cs="Arial"/>
          <w:sz w:val="24"/>
          <w:szCs w:val="24"/>
          <w:lang w:eastAsia="en-US"/>
        </w:rPr>
        <w:t>Düsseldorf</w:t>
      </w:r>
      <w:r w:rsidRPr="009737F7">
        <w:rPr>
          <w:rFonts w:ascii="Arial" w:hAnsi="Arial" w:cs="Arial"/>
          <w:sz w:val="24"/>
          <w:szCs w:val="24"/>
          <w:lang w:eastAsia="en-US"/>
        </w:rPr>
        <w:t xml:space="preserve"> en 2009, e</w:t>
      </w:r>
      <w:r w:rsidR="00504932" w:rsidRPr="009737F7">
        <w:rPr>
          <w:rFonts w:ascii="Arial" w:hAnsi="Arial" w:cs="Arial"/>
          <w:sz w:val="24"/>
          <w:szCs w:val="24"/>
          <w:lang w:eastAsia="en-US"/>
        </w:rPr>
        <w:t xml:space="preserve">lle revient </w:t>
      </w:r>
      <w:r w:rsidR="00D03EC7" w:rsidRPr="009737F7">
        <w:rPr>
          <w:rFonts w:ascii="Arial" w:hAnsi="Arial" w:cs="Arial"/>
          <w:sz w:val="24"/>
          <w:szCs w:val="24"/>
          <w:lang w:eastAsia="en-US"/>
        </w:rPr>
        <w:t>en France</w:t>
      </w:r>
      <w:r w:rsidR="00504932" w:rsidRPr="009737F7">
        <w:rPr>
          <w:rFonts w:ascii="Arial" w:hAnsi="Arial" w:cs="Arial"/>
          <w:sz w:val="24"/>
          <w:szCs w:val="24"/>
          <w:lang w:eastAsia="en-US"/>
        </w:rPr>
        <w:t xml:space="preserve"> en 2010</w:t>
      </w:r>
      <w:bookmarkStart w:id="1" w:name="_GoBack"/>
      <w:bookmarkEnd w:id="1"/>
      <w:r w:rsidR="00D03EC7" w:rsidRPr="009737F7">
        <w:rPr>
          <w:rFonts w:ascii="Arial" w:hAnsi="Arial" w:cs="Arial"/>
          <w:sz w:val="24"/>
          <w:szCs w:val="24"/>
          <w:lang w:eastAsia="en-US"/>
        </w:rPr>
        <w:t xml:space="preserve"> </w:t>
      </w:r>
      <w:r w:rsidR="00A64052" w:rsidRPr="009737F7">
        <w:rPr>
          <w:rFonts w:ascii="Arial" w:hAnsi="Arial" w:cs="Arial"/>
          <w:sz w:val="24"/>
          <w:szCs w:val="24"/>
          <w:lang w:eastAsia="en-US"/>
        </w:rPr>
        <w:t xml:space="preserve">en tant que </w:t>
      </w:r>
      <w:r w:rsidR="00875D22" w:rsidRPr="009737F7">
        <w:rPr>
          <w:rFonts w:ascii="Arial" w:hAnsi="Arial" w:cs="Arial"/>
          <w:sz w:val="24"/>
          <w:szCs w:val="24"/>
          <w:lang w:eastAsia="en-US"/>
        </w:rPr>
        <w:t>K</w:t>
      </w:r>
      <w:r w:rsidR="00A64052" w:rsidRPr="009737F7">
        <w:rPr>
          <w:rFonts w:ascii="Arial" w:hAnsi="Arial" w:cs="Arial"/>
          <w:sz w:val="24"/>
          <w:szCs w:val="24"/>
          <w:lang w:eastAsia="en-US"/>
        </w:rPr>
        <w:t xml:space="preserve">ey </w:t>
      </w:r>
      <w:proofErr w:type="spellStart"/>
      <w:r w:rsidR="00875D22" w:rsidRPr="009737F7">
        <w:rPr>
          <w:rFonts w:ascii="Arial" w:hAnsi="Arial" w:cs="Arial"/>
          <w:sz w:val="24"/>
          <w:szCs w:val="24"/>
          <w:lang w:eastAsia="en-US"/>
        </w:rPr>
        <w:t>A</w:t>
      </w:r>
      <w:r w:rsidR="00A64052" w:rsidRPr="009737F7">
        <w:rPr>
          <w:rFonts w:ascii="Arial" w:hAnsi="Arial" w:cs="Arial"/>
          <w:sz w:val="24"/>
          <w:szCs w:val="24"/>
          <w:lang w:eastAsia="en-US"/>
        </w:rPr>
        <w:t>ccount</w:t>
      </w:r>
      <w:proofErr w:type="spellEnd"/>
      <w:r w:rsidR="00A64052" w:rsidRPr="009737F7">
        <w:rPr>
          <w:rFonts w:ascii="Arial" w:hAnsi="Arial" w:cs="Arial"/>
          <w:sz w:val="24"/>
          <w:szCs w:val="24"/>
          <w:lang w:eastAsia="en-US"/>
        </w:rPr>
        <w:t xml:space="preserve"> </w:t>
      </w:r>
      <w:r w:rsidR="00875D22" w:rsidRPr="009737F7">
        <w:rPr>
          <w:rFonts w:ascii="Arial" w:hAnsi="Arial" w:cs="Arial"/>
          <w:sz w:val="24"/>
          <w:szCs w:val="24"/>
          <w:lang w:eastAsia="en-US"/>
        </w:rPr>
        <w:t xml:space="preserve">Manager </w:t>
      </w:r>
      <w:r w:rsidR="00A64052" w:rsidRPr="009737F7">
        <w:rPr>
          <w:rFonts w:ascii="Arial" w:hAnsi="Arial" w:cs="Arial"/>
          <w:sz w:val="24"/>
          <w:szCs w:val="24"/>
          <w:lang w:eastAsia="en-US"/>
        </w:rPr>
        <w:t>à la direction commerciale</w:t>
      </w:r>
      <w:r w:rsidR="00D03EC7" w:rsidRPr="009737F7">
        <w:rPr>
          <w:rFonts w:ascii="Arial" w:hAnsi="Arial" w:cs="Arial"/>
          <w:sz w:val="24"/>
          <w:szCs w:val="24"/>
          <w:lang w:eastAsia="en-US"/>
        </w:rPr>
        <w:t xml:space="preserve"> cosmétiques grand public</w:t>
      </w:r>
      <w:r w:rsidR="00504932" w:rsidRPr="009737F7">
        <w:rPr>
          <w:rFonts w:ascii="Arial" w:hAnsi="Arial" w:cs="Arial"/>
          <w:sz w:val="24"/>
          <w:szCs w:val="24"/>
          <w:lang w:eastAsia="en-US"/>
        </w:rPr>
        <w:t xml:space="preserve">, avant d’être </w:t>
      </w:r>
      <w:r w:rsidRPr="009737F7">
        <w:rPr>
          <w:rFonts w:ascii="Arial" w:hAnsi="Arial" w:cs="Arial"/>
          <w:sz w:val="24"/>
          <w:szCs w:val="24"/>
          <w:lang w:eastAsia="en-US"/>
        </w:rPr>
        <w:t xml:space="preserve">nommée </w:t>
      </w:r>
      <w:r w:rsidR="00504932" w:rsidRPr="009737F7">
        <w:rPr>
          <w:rFonts w:ascii="Arial" w:hAnsi="Arial" w:cs="Arial"/>
          <w:sz w:val="24"/>
          <w:szCs w:val="24"/>
          <w:lang w:eastAsia="en-US"/>
        </w:rPr>
        <w:t xml:space="preserve">en 2012 </w:t>
      </w:r>
      <w:r w:rsidR="00875D22" w:rsidRPr="009737F7">
        <w:rPr>
          <w:rFonts w:ascii="Arial" w:hAnsi="Arial" w:cs="Arial"/>
          <w:sz w:val="24"/>
          <w:szCs w:val="24"/>
          <w:lang w:eastAsia="en-US"/>
        </w:rPr>
        <w:t>D</w:t>
      </w:r>
      <w:r w:rsidR="00FC2A9F" w:rsidRPr="009737F7">
        <w:rPr>
          <w:rFonts w:ascii="Arial" w:hAnsi="Arial" w:cs="Arial"/>
          <w:sz w:val="24"/>
          <w:szCs w:val="24"/>
          <w:lang w:eastAsia="en-US"/>
        </w:rPr>
        <w:t xml:space="preserve">irectrice </w:t>
      </w:r>
      <w:r w:rsidR="00875D22" w:rsidRPr="009737F7">
        <w:rPr>
          <w:rFonts w:ascii="Arial" w:hAnsi="Arial" w:cs="Arial"/>
          <w:sz w:val="24"/>
          <w:szCs w:val="24"/>
          <w:lang w:eastAsia="en-US"/>
        </w:rPr>
        <w:t xml:space="preserve">du Développement des Ventes. </w:t>
      </w:r>
      <w:r w:rsidRPr="009737F7">
        <w:rPr>
          <w:rFonts w:ascii="Arial" w:hAnsi="Arial" w:cs="Arial"/>
          <w:sz w:val="24"/>
          <w:szCs w:val="24"/>
          <w:lang w:eastAsia="en-US"/>
        </w:rPr>
        <w:t>E</w:t>
      </w:r>
      <w:r w:rsidR="00504932" w:rsidRPr="009737F7">
        <w:rPr>
          <w:rFonts w:ascii="Arial" w:hAnsi="Arial" w:cs="Arial"/>
          <w:sz w:val="24"/>
          <w:szCs w:val="24"/>
          <w:lang w:eastAsia="en-US"/>
        </w:rPr>
        <w:t xml:space="preserve">lle prend </w:t>
      </w:r>
      <w:r w:rsidRPr="009737F7">
        <w:rPr>
          <w:rFonts w:ascii="Arial" w:hAnsi="Arial" w:cs="Arial"/>
          <w:sz w:val="24"/>
          <w:szCs w:val="24"/>
          <w:lang w:eastAsia="en-US"/>
        </w:rPr>
        <w:t xml:space="preserve">ensuite </w:t>
      </w:r>
      <w:r w:rsidR="00FC2A9F" w:rsidRPr="009737F7">
        <w:rPr>
          <w:rFonts w:ascii="Arial" w:hAnsi="Arial" w:cs="Arial"/>
          <w:sz w:val="24"/>
          <w:szCs w:val="24"/>
          <w:lang w:eastAsia="en-US"/>
        </w:rPr>
        <w:t>la tête de la direction Marketing</w:t>
      </w:r>
      <w:r w:rsidRPr="009737F7">
        <w:rPr>
          <w:rFonts w:ascii="Arial" w:hAnsi="Arial" w:cs="Arial"/>
          <w:sz w:val="24"/>
          <w:szCs w:val="24"/>
          <w:lang w:eastAsia="en-US"/>
        </w:rPr>
        <w:t xml:space="preserve"> </w:t>
      </w:r>
      <w:r w:rsidR="005A7126" w:rsidRPr="009737F7">
        <w:rPr>
          <w:rFonts w:ascii="Arial" w:hAnsi="Arial" w:cs="Arial"/>
          <w:sz w:val="24"/>
          <w:szCs w:val="24"/>
          <w:lang w:eastAsia="en-US"/>
        </w:rPr>
        <w:t xml:space="preserve">cosmétiques grand public </w:t>
      </w:r>
      <w:r w:rsidRPr="009737F7">
        <w:rPr>
          <w:rFonts w:ascii="Arial" w:hAnsi="Arial" w:cs="Arial"/>
          <w:sz w:val="24"/>
          <w:szCs w:val="24"/>
          <w:lang w:eastAsia="en-US"/>
        </w:rPr>
        <w:t>en 2013</w:t>
      </w:r>
      <w:r w:rsidR="00504932" w:rsidRPr="009737F7">
        <w:rPr>
          <w:rFonts w:ascii="Arial" w:hAnsi="Arial" w:cs="Arial"/>
          <w:sz w:val="24"/>
          <w:szCs w:val="24"/>
          <w:lang w:eastAsia="en-US"/>
        </w:rPr>
        <w:t>, poste qu’elle occupait jusqu’à présent</w:t>
      </w:r>
      <w:r w:rsidR="00FC2A9F" w:rsidRPr="009737F7">
        <w:rPr>
          <w:rFonts w:ascii="Arial" w:hAnsi="Arial" w:cs="Arial"/>
          <w:sz w:val="24"/>
          <w:szCs w:val="24"/>
          <w:lang w:eastAsia="en-US"/>
        </w:rPr>
        <w:t xml:space="preserve">. </w:t>
      </w:r>
    </w:p>
    <w:p w14:paraId="6C5F2DF3" w14:textId="77777777" w:rsidR="00D03EC7" w:rsidRPr="009737F7" w:rsidRDefault="00D03EC7" w:rsidP="00D03EC7">
      <w:pPr>
        <w:pStyle w:val="xmsonormal"/>
        <w:jc w:val="both"/>
        <w:rPr>
          <w:rFonts w:ascii="Arial" w:hAnsi="Arial" w:cs="Arial"/>
          <w:sz w:val="24"/>
          <w:szCs w:val="24"/>
          <w:lang w:eastAsia="en-US"/>
        </w:rPr>
      </w:pPr>
    </w:p>
    <w:p w14:paraId="68B6AFE8" w14:textId="0C76BE92" w:rsidR="009B6D28" w:rsidRPr="005A7126" w:rsidRDefault="00504932" w:rsidP="00D03EC7">
      <w:pPr>
        <w:pStyle w:val="xmsonormal"/>
        <w:jc w:val="both"/>
        <w:rPr>
          <w:rFonts w:ascii="Arial" w:hAnsi="Arial" w:cs="Arial"/>
          <w:color w:val="000000"/>
          <w:sz w:val="24"/>
          <w:szCs w:val="24"/>
          <w:lang w:eastAsia="en-US"/>
        </w:rPr>
      </w:pPr>
      <w:r w:rsidRPr="009737F7">
        <w:rPr>
          <w:rFonts w:ascii="Arial" w:hAnsi="Arial" w:cs="Arial"/>
          <w:sz w:val="24"/>
          <w:szCs w:val="24"/>
          <w:lang w:eastAsia="en-US"/>
        </w:rPr>
        <w:t xml:space="preserve">Delphine Eldin a </w:t>
      </w:r>
      <w:r w:rsidR="005A7126" w:rsidRPr="009737F7">
        <w:rPr>
          <w:rFonts w:ascii="Arial" w:hAnsi="Arial" w:cs="Arial"/>
          <w:sz w:val="24"/>
          <w:szCs w:val="24"/>
          <w:lang w:eastAsia="en-US"/>
        </w:rPr>
        <w:t xml:space="preserve">notamment </w:t>
      </w:r>
      <w:r w:rsidR="00D03EC7" w:rsidRPr="005A7126">
        <w:rPr>
          <w:rFonts w:ascii="Arial" w:hAnsi="Arial" w:cs="Arial"/>
          <w:color w:val="000000"/>
          <w:sz w:val="24"/>
          <w:szCs w:val="24"/>
          <w:lang w:eastAsia="en-US"/>
        </w:rPr>
        <w:t>développ</w:t>
      </w:r>
      <w:r w:rsidR="005A7126" w:rsidRPr="005A7126">
        <w:rPr>
          <w:rFonts w:ascii="Arial" w:hAnsi="Arial" w:cs="Arial"/>
          <w:color w:val="000000"/>
          <w:sz w:val="24"/>
          <w:szCs w:val="24"/>
          <w:lang w:eastAsia="en-US"/>
        </w:rPr>
        <w:t>é</w:t>
      </w:r>
      <w:r w:rsidR="00D03EC7" w:rsidRPr="005A7126">
        <w:rPr>
          <w:rFonts w:ascii="Arial" w:hAnsi="Arial" w:cs="Arial"/>
          <w:color w:val="000000"/>
          <w:sz w:val="24"/>
          <w:szCs w:val="24"/>
          <w:lang w:eastAsia="en-US"/>
        </w:rPr>
        <w:t xml:space="preserve"> </w:t>
      </w:r>
      <w:r w:rsidR="00470518" w:rsidRPr="005A7126">
        <w:rPr>
          <w:rFonts w:ascii="Arial" w:hAnsi="Arial" w:cs="Arial"/>
          <w:color w:val="000000"/>
          <w:sz w:val="24"/>
          <w:szCs w:val="24"/>
          <w:lang w:eastAsia="en-US"/>
        </w:rPr>
        <w:t>de</w:t>
      </w:r>
      <w:r w:rsidR="00FC2A9F" w:rsidRPr="005A7126">
        <w:rPr>
          <w:rFonts w:ascii="Arial" w:hAnsi="Arial" w:cs="Arial"/>
          <w:color w:val="000000"/>
          <w:sz w:val="24"/>
          <w:szCs w:val="24"/>
          <w:lang w:eastAsia="en-US"/>
        </w:rPr>
        <w:t>s</w:t>
      </w:r>
      <w:r w:rsidR="00470518" w:rsidRPr="005A7126">
        <w:rPr>
          <w:rFonts w:ascii="Arial" w:hAnsi="Arial" w:cs="Arial"/>
          <w:color w:val="000000"/>
          <w:sz w:val="24"/>
          <w:szCs w:val="24"/>
          <w:lang w:eastAsia="en-US"/>
        </w:rPr>
        <w:t xml:space="preserve"> marques emblématiques comme Schwarzkopf, Fa ou </w:t>
      </w:r>
      <w:proofErr w:type="spellStart"/>
      <w:r w:rsidR="00470518" w:rsidRPr="005A7126">
        <w:rPr>
          <w:rFonts w:ascii="Arial" w:hAnsi="Arial" w:cs="Arial"/>
          <w:color w:val="000000"/>
          <w:sz w:val="24"/>
          <w:szCs w:val="24"/>
          <w:lang w:eastAsia="en-US"/>
        </w:rPr>
        <w:t>Diadermine</w:t>
      </w:r>
      <w:proofErr w:type="spellEnd"/>
      <w:r w:rsidR="00FC2A9F" w:rsidRPr="005A7126">
        <w:rPr>
          <w:rFonts w:ascii="Arial" w:hAnsi="Arial" w:cs="Arial"/>
          <w:color w:val="000000"/>
          <w:sz w:val="24"/>
          <w:szCs w:val="24"/>
          <w:lang w:eastAsia="en-US"/>
        </w:rPr>
        <w:t xml:space="preserve">, et </w:t>
      </w:r>
      <w:r w:rsidR="00470518" w:rsidRPr="005A7126">
        <w:rPr>
          <w:rFonts w:ascii="Arial" w:hAnsi="Arial" w:cs="Arial"/>
          <w:color w:val="000000"/>
          <w:sz w:val="24"/>
          <w:szCs w:val="24"/>
          <w:lang w:eastAsia="en-US"/>
        </w:rPr>
        <w:t>pilot</w:t>
      </w:r>
      <w:r w:rsidR="00D03EC7" w:rsidRPr="005A7126">
        <w:rPr>
          <w:rFonts w:ascii="Arial" w:hAnsi="Arial" w:cs="Arial"/>
          <w:color w:val="000000"/>
          <w:sz w:val="24"/>
          <w:szCs w:val="24"/>
          <w:lang w:eastAsia="en-US"/>
        </w:rPr>
        <w:t>é</w:t>
      </w:r>
      <w:r w:rsidR="00470518" w:rsidRPr="005A7126">
        <w:rPr>
          <w:rFonts w:ascii="Arial" w:hAnsi="Arial" w:cs="Arial"/>
          <w:color w:val="000000"/>
          <w:sz w:val="24"/>
          <w:szCs w:val="24"/>
          <w:lang w:eastAsia="en-US"/>
        </w:rPr>
        <w:t xml:space="preserve"> avec succès </w:t>
      </w:r>
      <w:r w:rsidR="00FC2A9F" w:rsidRPr="005A7126">
        <w:rPr>
          <w:rFonts w:ascii="Arial" w:hAnsi="Arial" w:cs="Arial"/>
          <w:color w:val="000000"/>
          <w:sz w:val="24"/>
          <w:szCs w:val="24"/>
          <w:lang w:eastAsia="en-US"/>
        </w:rPr>
        <w:t xml:space="preserve">des </w:t>
      </w:r>
      <w:r w:rsidR="00470518" w:rsidRPr="005A7126">
        <w:rPr>
          <w:rFonts w:ascii="Arial" w:hAnsi="Arial" w:cs="Arial"/>
          <w:color w:val="000000"/>
          <w:sz w:val="24"/>
          <w:szCs w:val="24"/>
          <w:lang w:eastAsia="en-US"/>
        </w:rPr>
        <w:t xml:space="preserve">projets de transformation du portefeuille </w:t>
      </w:r>
      <w:r w:rsidR="00AC0811" w:rsidRPr="005A7126">
        <w:rPr>
          <w:rFonts w:ascii="Arial" w:hAnsi="Arial" w:cs="Arial"/>
          <w:color w:val="000000"/>
          <w:sz w:val="24"/>
          <w:szCs w:val="24"/>
          <w:lang w:eastAsia="en-US"/>
        </w:rPr>
        <w:t>de marques</w:t>
      </w:r>
      <w:r w:rsidR="00FC2A9F" w:rsidRPr="005A7126">
        <w:rPr>
          <w:rFonts w:ascii="Arial" w:hAnsi="Arial" w:cs="Arial"/>
          <w:color w:val="000000"/>
          <w:sz w:val="24"/>
          <w:szCs w:val="24"/>
          <w:lang w:eastAsia="en-US"/>
        </w:rPr>
        <w:t xml:space="preserve">, </w:t>
      </w:r>
      <w:r w:rsidR="005A7126" w:rsidRPr="005A7126">
        <w:rPr>
          <w:rFonts w:ascii="Arial" w:hAnsi="Arial" w:cs="Arial"/>
          <w:color w:val="000000"/>
          <w:sz w:val="24"/>
          <w:szCs w:val="24"/>
          <w:lang w:eastAsia="en-US"/>
        </w:rPr>
        <w:t xml:space="preserve">comme récemment </w:t>
      </w:r>
      <w:r w:rsidR="00FC2A9F" w:rsidRPr="005A7126">
        <w:rPr>
          <w:rFonts w:ascii="Arial" w:hAnsi="Arial" w:cs="Arial"/>
          <w:color w:val="000000"/>
          <w:sz w:val="24"/>
          <w:szCs w:val="24"/>
          <w:lang w:eastAsia="en-US"/>
        </w:rPr>
        <w:t>le</w:t>
      </w:r>
      <w:r w:rsidR="00470518" w:rsidRPr="005A7126">
        <w:rPr>
          <w:rFonts w:ascii="Arial" w:hAnsi="Arial" w:cs="Arial"/>
          <w:color w:val="000000"/>
          <w:sz w:val="24"/>
          <w:szCs w:val="24"/>
          <w:lang w:eastAsia="en-US"/>
        </w:rPr>
        <w:t xml:space="preserve"> lancement en France de N.A.E.</w:t>
      </w:r>
      <w:r w:rsidR="005A7126" w:rsidRPr="005A7126">
        <w:rPr>
          <w:rFonts w:ascii="Arial" w:hAnsi="Arial" w:cs="Arial"/>
          <w:color w:val="000000"/>
          <w:sz w:val="24"/>
          <w:szCs w:val="24"/>
          <w:lang w:eastAsia="en-US"/>
        </w:rPr>
        <w:t>,</w:t>
      </w:r>
      <w:r w:rsidR="00470518" w:rsidRPr="005A7126">
        <w:rPr>
          <w:rFonts w:ascii="Arial" w:hAnsi="Arial" w:cs="Arial"/>
          <w:color w:val="000000"/>
          <w:sz w:val="24"/>
          <w:szCs w:val="24"/>
          <w:lang w:eastAsia="en-US"/>
        </w:rPr>
        <w:t xml:space="preserve"> la nouvelle marque bio du </w:t>
      </w:r>
      <w:r w:rsidR="005A7126" w:rsidRPr="005A7126">
        <w:rPr>
          <w:rFonts w:ascii="Arial" w:hAnsi="Arial" w:cs="Arial"/>
          <w:color w:val="000000"/>
          <w:sz w:val="24"/>
          <w:szCs w:val="24"/>
          <w:lang w:eastAsia="en-US"/>
        </w:rPr>
        <w:t>G</w:t>
      </w:r>
      <w:r w:rsidR="00470518" w:rsidRPr="005A7126">
        <w:rPr>
          <w:rFonts w:ascii="Arial" w:hAnsi="Arial" w:cs="Arial"/>
          <w:color w:val="000000"/>
          <w:sz w:val="24"/>
          <w:szCs w:val="24"/>
          <w:lang w:eastAsia="en-US"/>
        </w:rPr>
        <w:t xml:space="preserve">roupe. </w:t>
      </w:r>
      <w:r w:rsidR="009B6D28" w:rsidRPr="005A7126">
        <w:rPr>
          <w:rFonts w:ascii="Arial" w:hAnsi="Arial" w:cs="Arial"/>
          <w:color w:val="000000"/>
          <w:sz w:val="24"/>
          <w:szCs w:val="24"/>
          <w:lang w:eastAsia="en-US"/>
        </w:rPr>
        <w:t xml:space="preserve"> </w:t>
      </w:r>
    </w:p>
    <w:p w14:paraId="306452B8" w14:textId="08D79434" w:rsidR="005A7126" w:rsidRDefault="005A7126" w:rsidP="009B6D28">
      <w:pPr>
        <w:spacing w:line="276" w:lineRule="auto"/>
        <w:jc w:val="both"/>
        <w:rPr>
          <w:b/>
          <w:bCs/>
          <w:lang w:val="fr-BE"/>
        </w:rPr>
      </w:pPr>
    </w:p>
    <w:p w14:paraId="515D492F" w14:textId="77777777" w:rsidR="009737F7" w:rsidRDefault="009737F7" w:rsidP="009B6D28">
      <w:pPr>
        <w:spacing w:line="276" w:lineRule="auto"/>
        <w:jc w:val="both"/>
        <w:rPr>
          <w:b/>
          <w:bCs/>
          <w:lang w:val="fr-BE"/>
        </w:rPr>
      </w:pPr>
    </w:p>
    <w:p w14:paraId="251D5C6D" w14:textId="77777777" w:rsidR="008714B7" w:rsidRPr="000249D3" w:rsidRDefault="008714B7" w:rsidP="009B6D28">
      <w:pPr>
        <w:spacing w:line="276" w:lineRule="auto"/>
        <w:jc w:val="both"/>
        <w:rPr>
          <w:rFonts w:ascii="Calibri" w:hAnsi="Calibri"/>
          <w:szCs w:val="20"/>
          <w:lang w:eastAsia="zh-CN"/>
        </w:rPr>
      </w:pPr>
      <w:r w:rsidRPr="000249D3">
        <w:rPr>
          <w:b/>
          <w:bCs/>
        </w:rPr>
        <w:t>A propos de Henkel</w:t>
      </w:r>
    </w:p>
    <w:p w14:paraId="325B5538" w14:textId="77777777" w:rsidR="005A7126" w:rsidRDefault="005A7126" w:rsidP="009B6D28">
      <w:pPr>
        <w:jc w:val="both"/>
        <w:rPr>
          <w:color w:val="000000"/>
        </w:rPr>
      </w:pPr>
    </w:p>
    <w:p w14:paraId="726F979D" w14:textId="13C61D36" w:rsidR="008714B7" w:rsidRPr="000249D3" w:rsidRDefault="008714B7" w:rsidP="009B6D28">
      <w:pPr>
        <w:jc w:val="both"/>
      </w:pPr>
      <w:r w:rsidRPr="000249D3">
        <w:rPr>
          <w:color w:val="000000"/>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0249D3">
        <w:rPr>
          <w:color w:val="000000"/>
        </w:rPr>
        <w:t>Adhesive</w:t>
      </w:r>
      <w:proofErr w:type="spellEnd"/>
      <w:r w:rsidRPr="000249D3">
        <w:rPr>
          <w:color w:val="000000"/>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2018, le Groupe a réalisé un chiffre d’affaires de près de 20 milliards d’</w:t>
      </w:r>
      <w:r>
        <w:rPr>
          <w:color w:val="000000"/>
        </w:rPr>
        <w:t>EUR</w:t>
      </w:r>
      <w:r w:rsidRPr="000249D3">
        <w:rPr>
          <w:color w:val="000000"/>
        </w:rPr>
        <w:t xml:space="preserve"> et un résultat d’exploitation ajusté de près de 3,5 milliards d’</w:t>
      </w:r>
      <w:r>
        <w:rPr>
          <w:color w:val="000000"/>
        </w:rPr>
        <w:t>EUR</w:t>
      </w:r>
      <w:r w:rsidRPr="000249D3">
        <w:rPr>
          <w:color w:val="000000"/>
        </w:rPr>
        <w:t xml:space="preserve">. Henkel emploie plus de 53 000 personnes à travers le monde - une équipe passionnée, riche de sa grande diversité, </w:t>
      </w:r>
      <w:r w:rsidRPr="000249D3">
        <w:rPr>
          <w:color w:val="000000"/>
        </w:rPr>
        <w:lastRenderedPageBreak/>
        <w:t>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rsidRPr="000249D3">
        <w:t xml:space="preserve"> Les actions préférentielles Henkel sont listées à l’indice boursier allemand DAX. Pour en savoir plus, rendez-vous sur </w:t>
      </w:r>
      <w:hyperlink r:id="rId12" w:history="1">
        <w:r w:rsidRPr="000249D3">
          <w:rPr>
            <w:rStyle w:val="Lienhypertexte"/>
          </w:rPr>
          <w:t>www.henkel.fr</w:t>
        </w:r>
      </w:hyperlink>
      <w:r w:rsidRPr="000249D3">
        <w:rPr>
          <w:color w:val="00B050"/>
        </w:rPr>
        <w:t>.</w:t>
      </w:r>
    </w:p>
    <w:p w14:paraId="4E9D0E84" w14:textId="7798ED6C" w:rsidR="00DE381E" w:rsidRDefault="00DE381E" w:rsidP="009B6D28">
      <w:pPr>
        <w:tabs>
          <w:tab w:val="left" w:pos="1080"/>
          <w:tab w:val="left" w:pos="4500"/>
        </w:tabs>
        <w:jc w:val="both"/>
        <w:rPr>
          <w:b/>
          <w:bCs/>
        </w:rPr>
      </w:pPr>
    </w:p>
    <w:p w14:paraId="40D935DB" w14:textId="77777777" w:rsidR="005A7126" w:rsidRDefault="005A7126" w:rsidP="009B6D28">
      <w:pPr>
        <w:tabs>
          <w:tab w:val="left" w:pos="1080"/>
          <w:tab w:val="left" w:pos="4500"/>
        </w:tabs>
        <w:jc w:val="both"/>
        <w:rPr>
          <w:b/>
          <w:bCs/>
        </w:rPr>
      </w:pPr>
    </w:p>
    <w:p w14:paraId="559C7960" w14:textId="77777777" w:rsidR="008714B7" w:rsidRPr="000249D3" w:rsidRDefault="008714B7" w:rsidP="009B6D28">
      <w:pPr>
        <w:spacing w:before="34" w:line="240" w:lineRule="auto"/>
        <w:ind w:right="718"/>
        <w:jc w:val="both"/>
        <w:rPr>
          <w:b/>
          <w:szCs w:val="20"/>
          <w:u w:val="single"/>
        </w:rPr>
      </w:pPr>
      <w:r w:rsidRPr="000249D3">
        <w:rPr>
          <w:b/>
          <w:szCs w:val="20"/>
          <w:u w:val="single"/>
        </w:rPr>
        <w:t xml:space="preserve">Contacts presse : </w:t>
      </w:r>
    </w:p>
    <w:p w14:paraId="6EE94E1C" w14:textId="77777777" w:rsidR="008714B7" w:rsidRPr="000249D3" w:rsidRDefault="008714B7" w:rsidP="009B6D28">
      <w:pPr>
        <w:spacing w:before="34" w:line="240" w:lineRule="auto"/>
        <w:ind w:right="718"/>
        <w:jc w:val="both"/>
        <w:rPr>
          <w:szCs w:val="20"/>
        </w:rPr>
      </w:pPr>
      <w:r w:rsidRPr="000249D3">
        <w:rPr>
          <w:szCs w:val="20"/>
        </w:rPr>
        <w:t>Henkel</w:t>
      </w:r>
      <w:r w:rsidRPr="000249D3">
        <w:rPr>
          <w:szCs w:val="20"/>
        </w:rPr>
        <w:tab/>
      </w:r>
      <w:r w:rsidRPr="000249D3">
        <w:rPr>
          <w:szCs w:val="20"/>
        </w:rPr>
        <w:tab/>
      </w:r>
      <w:r w:rsidRPr="000249D3">
        <w:rPr>
          <w:szCs w:val="20"/>
        </w:rPr>
        <w:tab/>
      </w:r>
      <w:r w:rsidRPr="000249D3">
        <w:rPr>
          <w:szCs w:val="20"/>
        </w:rPr>
        <w:tab/>
      </w:r>
      <w:r w:rsidRPr="000249D3">
        <w:rPr>
          <w:szCs w:val="20"/>
        </w:rPr>
        <w:tab/>
      </w:r>
      <w:r w:rsidRPr="000249D3">
        <w:rPr>
          <w:szCs w:val="20"/>
        </w:rPr>
        <w:tab/>
      </w:r>
      <w:r w:rsidRPr="000249D3">
        <w:rPr>
          <w:szCs w:val="20"/>
        </w:rPr>
        <w:tab/>
        <w:t xml:space="preserve">Agence </w:t>
      </w:r>
      <w:proofErr w:type="spellStart"/>
      <w:r w:rsidRPr="000249D3">
        <w:rPr>
          <w:szCs w:val="20"/>
        </w:rPr>
        <w:t>Burson</w:t>
      </w:r>
      <w:proofErr w:type="spellEnd"/>
      <w:r w:rsidRPr="000249D3">
        <w:rPr>
          <w:szCs w:val="20"/>
        </w:rPr>
        <w:t xml:space="preserve"> </w:t>
      </w:r>
      <w:proofErr w:type="spellStart"/>
      <w:r w:rsidRPr="000249D3">
        <w:rPr>
          <w:szCs w:val="20"/>
        </w:rPr>
        <w:t>Marsteller</w:t>
      </w:r>
      <w:proofErr w:type="spellEnd"/>
      <w:r w:rsidRPr="000249D3">
        <w:rPr>
          <w:szCs w:val="20"/>
        </w:rPr>
        <w:t xml:space="preserve"> </w:t>
      </w:r>
      <w:proofErr w:type="spellStart"/>
      <w:r w:rsidRPr="000249D3">
        <w:rPr>
          <w:szCs w:val="20"/>
        </w:rPr>
        <w:t>i&amp;e</w:t>
      </w:r>
      <w:proofErr w:type="spellEnd"/>
    </w:p>
    <w:p w14:paraId="07667A24" w14:textId="77777777" w:rsidR="008714B7" w:rsidRPr="000249D3" w:rsidRDefault="008714B7" w:rsidP="009B6D28">
      <w:pPr>
        <w:spacing w:before="34" w:line="240" w:lineRule="auto"/>
        <w:ind w:right="718"/>
        <w:jc w:val="both"/>
        <w:rPr>
          <w:szCs w:val="20"/>
        </w:rPr>
      </w:pPr>
      <w:r w:rsidRPr="000249D3">
        <w:rPr>
          <w:szCs w:val="20"/>
        </w:rPr>
        <w:t>Nicolas Triqueneaux</w:t>
      </w:r>
      <w:r w:rsidRPr="000249D3">
        <w:rPr>
          <w:szCs w:val="20"/>
        </w:rPr>
        <w:tab/>
      </w:r>
      <w:r w:rsidRPr="000249D3">
        <w:rPr>
          <w:szCs w:val="20"/>
        </w:rPr>
        <w:tab/>
      </w:r>
      <w:r w:rsidRPr="000249D3">
        <w:rPr>
          <w:szCs w:val="20"/>
        </w:rPr>
        <w:tab/>
      </w:r>
      <w:r w:rsidRPr="000249D3">
        <w:rPr>
          <w:szCs w:val="20"/>
        </w:rPr>
        <w:tab/>
      </w:r>
      <w:r w:rsidRPr="000249D3">
        <w:rPr>
          <w:szCs w:val="20"/>
        </w:rPr>
        <w:tab/>
        <w:t>Paolo Ghilardi</w:t>
      </w:r>
    </w:p>
    <w:p w14:paraId="01687533" w14:textId="77777777" w:rsidR="008714B7" w:rsidRPr="000249D3" w:rsidRDefault="008714B7" w:rsidP="009B6D28">
      <w:pPr>
        <w:spacing w:before="34" w:line="240" w:lineRule="auto"/>
        <w:ind w:right="718"/>
        <w:jc w:val="both"/>
        <w:rPr>
          <w:szCs w:val="20"/>
        </w:rPr>
      </w:pPr>
      <w:r w:rsidRPr="000249D3">
        <w:rPr>
          <w:szCs w:val="20"/>
        </w:rPr>
        <w:t>Tél : 01 46 84 92 45</w:t>
      </w:r>
      <w:r w:rsidRPr="000249D3">
        <w:rPr>
          <w:szCs w:val="20"/>
        </w:rPr>
        <w:tab/>
      </w:r>
      <w:r w:rsidRPr="000249D3">
        <w:rPr>
          <w:szCs w:val="20"/>
        </w:rPr>
        <w:tab/>
      </w:r>
      <w:r w:rsidRPr="000249D3">
        <w:rPr>
          <w:szCs w:val="20"/>
        </w:rPr>
        <w:tab/>
      </w:r>
      <w:r w:rsidRPr="000249D3">
        <w:rPr>
          <w:szCs w:val="20"/>
        </w:rPr>
        <w:tab/>
      </w:r>
      <w:r w:rsidRPr="000249D3">
        <w:rPr>
          <w:szCs w:val="20"/>
        </w:rPr>
        <w:tab/>
        <w:t>Tél : 01 56 03 13 02</w:t>
      </w:r>
    </w:p>
    <w:p w14:paraId="1F64C8E5" w14:textId="77777777" w:rsidR="008714B7" w:rsidRPr="000249D3" w:rsidRDefault="00514078" w:rsidP="009B6D28">
      <w:pPr>
        <w:spacing w:line="240" w:lineRule="auto"/>
        <w:jc w:val="both"/>
        <w:rPr>
          <w:rStyle w:val="Lienhypertexte"/>
          <w:szCs w:val="20"/>
        </w:rPr>
      </w:pPr>
      <w:hyperlink r:id="rId13" w:history="1">
        <w:r w:rsidR="008714B7" w:rsidRPr="000249D3">
          <w:rPr>
            <w:rStyle w:val="Lienhypertexte"/>
            <w:szCs w:val="20"/>
          </w:rPr>
          <w:t>nicolas.triqueneaux@henkel.com</w:t>
        </w:r>
      </w:hyperlink>
      <w:r w:rsidR="008714B7" w:rsidRPr="000249D3">
        <w:rPr>
          <w:rStyle w:val="Lienhypertexte"/>
          <w:szCs w:val="20"/>
          <w:u w:val="none"/>
        </w:rPr>
        <w:tab/>
      </w:r>
      <w:r w:rsidR="008714B7" w:rsidRPr="000249D3">
        <w:rPr>
          <w:rStyle w:val="Lienhypertexte"/>
          <w:szCs w:val="20"/>
          <w:u w:val="none"/>
        </w:rPr>
        <w:tab/>
      </w:r>
      <w:r w:rsidR="008714B7" w:rsidRPr="000249D3">
        <w:rPr>
          <w:rStyle w:val="Lienhypertexte"/>
          <w:szCs w:val="20"/>
          <w:u w:val="none"/>
        </w:rPr>
        <w:tab/>
      </w:r>
      <w:hyperlink r:id="rId14" w:history="1">
        <w:r w:rsidR="008714B7" w:rsidRPr="000249D3">
          <w:rPr>
            <w:rStyle w:val="Lienhypertexte"/>
            <w:szCs w:val="20"/>
          </w:rPr>
          <w:t>paolo.ghilardi@bm.com</w:t>
        </w:r>
      </w:hyperlink>
    </w:p>
    <w:p w14:paraId="32893AAB" w14:textId="77777777" w:rsidR="008714B7" w:rsidRDefault="008714B7" w:rsidP="009B6D28">
      <w:pPr>
        <w:tabs>
          <w:tab w:val="left" w:pos="1080"/>
          <w:tab w:val="left" w:pos="4500"/>
        </w:tabs>
        <w:jc w:val="both"/>
        <w:rPr>
          <w:b/>
          <w:bCs/>
        </w:rPr>
      </w:pPr>
    </w:p>
    <w:p w14:paraId="00337672" w14:textId="77777777" w:rsidR="009737F7" w:rsidRDefault="009737F7" w:rsidP="009B6D28">
      <w:pPr>
        <w:tabs>
          <w:tab w:val="left" w:pos="1080"/>
          <w:tab w:val="left" w:pos="4500"/>
        </w:tabs>
        <w:jc w:val="both"/>
        <w:rPr>
          <w:b/>
          <w:bCs/>
        </w:rPr>
      </w:pPr>
    </w:p>
    <w:p w14:paraId="11A66576" w14:textId="77777777" w:rsidR="009737F7" w:rsidRDefault="009737F7" w:rsidP="009B6D28">
      <w:pPr>
        <w:tabs>
          <w:tab w:val="left" w:pos="1080"/>
          <w:tab w:val="left" w:pos="4500"/>
        </w:tabs>
        <w:jc w:val="both"/>
        <w:rPr>
          <w:b/>
          <w:bCs/>
        </w:rPr>
      </w:pPr>
    </w:p>
    <w:p w14:paraId="07E5BD22" w14:textId="77777777" w:rsidR="009737F7" w:rsidRDefault="009737F7" w:rsidP="009B6D28">
      <w:pPr>
        <w:tabs>
          <w:tab w:val="left" w:pos="1080"/>
          <w:tab w:val="left" w:pos="4500"/>
        </w:tabs>
        <w:jc w:val="both"/>
        <w:rPr>
          <w:b/>
          <w:bCs/>
        </w:rPr>
      </w:pPr>
    </w:p>
    <w:p w14:paraId="7A42AD73" w14:textId="378F1A03" w:rsidR="00DE381E" w:rsidRPr="007A0D83" w:rsidRDefault="009737F7" w:rsidP="009B6D28">
      <w:pPr>
        <w:tabs>
          <w:tab w:val="left" w:pos="1080"/>
          <w:tab w:val="left" w:pos="4500"/>
        </w:tabs>
        <w:jc w:val="both"/>
      </w:pPr>
      <w:r w:rsidRPr="007A0D83">
        <w:t>Delphine Eldin</w:t>
      </w:r>
    </w:p>
    <w:p w14:paraId="6B050A43" w14:textId="77777777" w:rsidR="00DE381E" w:rsidRDefault="00DE381E" w:rsidP="009B6D28">
      <w:pPr>
        <w:tabs>
          <w:tab w:val="left" w:pos="1080"/>
          <w:tab w:val="left" w:pos="4500"/>
        </w:tabs>
        <w:jc w:val="both"/>
        <w:rPr>
          <w:b/>
          <w:bCs/>
        </w:rPr>
      </w:pPr>
    </w:p>
    <w:p w14:paraId="3B67A55A" w14:textId="2BBA6981" w:rsidR="00DE381E" w:rsidRDefault="009737F7" w:rsidP="009B6D28">
      <w:pPr>
        <w:tabs>
          <w:tab w:val="left" w:pos="1080"/>
          <w:tab w:val="left" w:pos="4500"/>
        </w:tabs>
        <w:jc w:val="both"/>
        <w:rPr>
          <w:b/>
          <w:bCs/>
        </w:rPr>
      </w:pPr>
      <w:r>
        <w:rPr>
          <w:noProof/>
        </w:rPr>
        <w:drawing>
          <wp:inline distT="0" distB="0" distL="0" distR="0" wp14:anchorId="3917F506" wp14:editId="3A666A38">
            <wp:extent cx="1725433" cy="2592524"/>
            <wp:effectExtent l="0" t="0" r="825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0479" cy="2600106"/>
                    </a:xfrm>
                    <a:prstGeom prst="rect">
                      <a:avLst/>
                    </a:prstGeom>
                    <a:noFill/>
                    <a:ln>
                      <a:noFill/>
                    </a:ln>
                  </pic:spPr>
                </pic:pic>
              </a:graphicData>
            </a:graphic>
          </wp:inline>
        </w:drawing>
      </w:r>
    </w:p>
    <w:p w14:paraId="123F2EA9" w14:textId="77777777" w:rsidR="00DE381E" w:rsidRDefault="00DE381E" w:rsidP="009B6D28">
      <w:pPr>
        <w:tabs>
          <w:tab w:val="left" w:pos="1080"/>
          <w:tab w:val="left" w:pos="4500"/>
        </w:tabs>
        <w:jc w:val="both"/>
        <w:rPr>
          <w:b/>
          <w:bCs/>
        </w:rPr>
      </w:pPr>
    </w:p>
    <w:p w14:paraId="69AC0D23" w14:textId="61232136" w:rsidR="00DE381E" w:rsidRPr="00BF6E82" w:rsidRDefault="00DE381E" w:rsidP="009B6D28">
      <w:pPr>
        <w:tabs>
          <w:tab w:val="left" w:pos="1080"/>
          <w:tab w:val="left" w:pos="4500"/>
        </w:tabs>
        <w:jc w:val="both"/>
        <w:rPr>
          <w:rFonts w:cs="Arial"/>
          <w:szCs w:val="22"/>
        </w:rPr>
      </w:pPr>
    </w:p>
    <w:p w14:paraId="0880EDBB" w14:textId="77777777" w:rsidR="00DE381E" w:rsidRPr="00E14102" w:rsidRDefault="00DE381E" w:rsidP="009B6D28">
      <w:pPr>
        <w:jc w:val="both"/>
        <w:rPr>
          <w:rFonts w:cs="Arial"/>
          <w:szCs w:val="22"/>
        </w:rPr>
      </w:pPr>
    </w:p>
    <w:p w14:paraId="072796C2" w14:textId="2AC66DA3" w:rsidR="00D44C67" w:rsidRPr="00DE381E" w:rsidRDefault="00D44C67" w:rsidP="009B6D28">
      <w:pPr>
        <w:jc w:val="both"/>
      </w:pPr>
    </w:p>
    <w:sectPr w:rsidR="00D44C67" w:rsidRPr="00DE381E" w:rsidSect="00F3382D">
      <w:headerReference w:type="default" r:id="rId16"/>
      <w:footerReference w:type="default" r:id="rId17"/>
      <w:headerReference w:type="first" r:id="rId18"/>
      <w:footerReference w:type="first" r:id="rId19"/>
      <w:pgSz w:w="11907" w:h="16840" w:code="9"/>
      <w:pgMar w:top="510" w:right="1417"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9BD63" w14:textId="77777777" w:rsidR="005368FD" w:rsidRDefault="005368FD">
      <w:pPr>
        <w:spacing w:line="240" w:lineRule="auto"/>
      </w:pPr>
      <w:r>
        <w:separator/>
      </w:r>
    </w:p>
  </w:endnote>
  <w:endnote w:type="continuationSeparator" w:id="0">
    <w:p w14:paraId="538DAB9C" w14:textId="77777777" w:rsidR="005368FD" w:rsidRDefault="00536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E5A8" w14:textId="77777777" w:rsidR="00027FA3" w:rsidRPr="00BA1B20" w:rsidRDefault="002206DF">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C35D7A">
      <w:rPr>
        <w:b w:val="0"/>
        <w:noProof/>
        <w:color w:val="auto"/>
        <w:sz w:val="14"/>
        <w:szCs w:val="14"/>
      </w:rPr>
      <w:t>2</w:t>
    </w:r>
    <w:r w:rsidRPr="00BA1B20">
      <w:rPr>
        <w:b w:val="0"/>
        <w:color w:val="auto"/>
        <w:sz w:val="14"/>
        <w:szCs w:val="14"/>
      </w:rPr>
      <w:fldChar w:fldCharType="end"/>
    </w:r>
    <w:r>
      <w:rPr>
        <w:b w:val="0"/>
        <w:color w:val="auto"/>
        <w:sz w:val="14"/>
      </w:rPr>
      <w:t>/</w:t>
    </w:r>
    <w:r w:rsidR="008F7D82">
      <w:rPr>
        <w:b w:val="0"/>
        <w:noProof/>
        <w:color w:val="auto"/>
        <w:sz w:val="14"/>
        <w:szCs w:val="14"/>
      </w:rPr>
      <w:fldChar w:fldCharType="begin"/>
    </w:r>
    <w:r w:rsidR="008F7D82">
      <w:rPr>
        <w:b w:val="0"/>
        <w:noProof/>
        <w:color w:val="auto"/>
        <w:sz w:val="14"/>
        <w:szCs w:val="14"/>
      </w:rPr>
      <w:instrText xml:space="preserve"> NUMPAGES  \* Arabic  \* MERGEFORMAT </w:instrText>
    </w:r>
    <w:r w:rsidR="008F7D82">
      <w:rPr>
        <w:b w:val="0"/>
        <w:noProof/>
        <w:color w:val="auto"/>
        <w:sz w:val="14"/>
        <w:szCs w:val="14"/>
      </w:rPr>
      <w:fldChar w:fldCharType="separate"/>
    </w:r>
    <w:r w:rsidR="00C35D7A" w:rsidRPr="00C35D7A">
      <w:rPr>
        <w:b w:val="0"/>
        <w:noProof/>
        <w:color w:val="auto"/>
        <w:sz w:val="14"/>
        <w:szCs w:val="14"/>
      </w:rPr>
      <w:t>2</w:t>
    </w:r>
    <w:r w:rsidR="008F7D82">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281C" w14:textId="20BDBEF3" w:rsidR="00D50E20" w:rsidRDefault="00D50E20" w:rsidP="00D50E20">
    <w:pPr>
      <w:pStyle w:val="Pieddepage"/>
      <w:jc w:val="distribute"/>
      <w:rPr>
        <w:b w:val="0"/>
      </w:rPr>
    </w:pPr>
  </w:p>
  <w:p w14:paraId="64E485EC" w14:textId="74A1902B" w:rsidR="00093716" w:rsidRDefault="00093716" w:rsidP="00093716">
    <w:pPr>
      <w:pStyle w:val="Pieddepage"/>
      <w:jc w:val="distribute"/>
      <w:rPr>
        <w:b w:val="0"/>
      </w:rPr>
    </w:pPr>
  </w:p>
  <w:p w14:paraId="2DF2A114" w14:textId="0EEED3A5" w:rsidR="00656125" w:rsidRPr="004A4699" w:rsidRDefault="00AF4EAF" w:rsidP="00093716">
    <w:pPr>
      <w:pStyle w:val="Pieddepage"/>
      <w:jc w:val="center"/>
      <w:rPr>
        <w:color w:val="auto"/>
      </w:rPr>
    </w:pPr>
    <w:r w:rsidRPr="00EF2878">
      <w:rPr>
        <w:b w:val="0"/>
        <w:noProof/>
      </w:rPr>
      <w:drawing>
        <wp:inline distT="0" distB="0" distL="0" distR="0" wp14:anchorId="7B3A2400" wp14:editId="0040393A">
          <wp:extent cx="5760720" cy="303695"/>
          <wp:effectExtent l="0" t="0" r="0" b="127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03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16AB9" w14:textId="77777777" w:rsidR="005368FD" w:rsidRDefault="005368FD">
      <w:pPr>
        <w:spacing w:line="240" w:lineRule="auto"/>
      </w:pPr>
      <w:bookmarkStart w:id="0" w:name="_Hlk17474044"/>
      <w:bookmarkEnd w:id="0"/>
      <w:r>
        <w:separator/>
      </w:r>
    </w:p>
  </w:footnote>
  <w:footnote w:type="continuationSeparator" w:id="0">
    <w:p w14:paraId="468C156C" w14:textId="77777777" w:rsidR="005368FD" w:rsidRDefault="00536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CBAB" w14:textId="77777777" w:rsidR="00027FA3" w:rsidRDefault="006B6818">
    <w:pPr>
      <w:pStyle w:val="En-tte"/>
      <w:spacing w:after="567" w:line="280" w:lineRule="exact"/>
      <w:jc w:val="right"/>
    </w:pPr>
    <w:r>
      <w:rPr>
        <w:noProof/>
      </w:rPr>
      <mc:AlternateContent>
        <mc:Choice Requires="wpg">
          <w:drawing>
            <wp:anchor distT="0" distB="0" distL="114300" distR="114300" simplePos="0" relativeHeight="251657728" behindDoc="0" locked="0" layoutInCell="1" allowOverlap="1" wp14:anchorId="624030C6" wp14:editId="539C0D5F">
              <wp:simplePos x="0" y="0"/>
              <wp:positionH relativeFrom="page">
                <wp:posOffset>180340</wp:posOffset>
              </wp:positionH>
              <wp:positionV relativeFrom="page">
                <wp:posOffset>3780790</wp:posOffset>
              </wp:positionV>
              <wp:extent cx="183515" cy="3796030"/>
              <wp:effectExtent l="0" t="0" r="6985"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27551A" id="Group 1"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EC1A" w14:textId="77777777" w:rsidR="00027FA3" w:rsidRDefault="00ED3C8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58752" behindDoc="0" locked="1" layoutInCell="1" allowOverlap="1" wp14:anchorId="24B9CF81" wp14:editId="075A411D">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6DF">
      <w:rPr>
        <w:b/>
        <w:bCs/>
        <w:sz w:val="36"/>
        <w:szCs w:val="36"/>
      </w:rPr>
      <w:tab/>
    </w:r>
  </w:p>
  <w:p w14:paraId="4A8B731E" w14:textId="77777777" w:rsidR="00027FA3" w:rsidRDefault="006B6818">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6704" behindDoc="0" locked="0" layoutInCell="1" allowOverlap="1" wp14:anchorId="2C80A052" wp14:editId="5D9338C3">
              <wp:simplePos x="0" y="0"/>
              <wp:positionH relativeFrom="page">
                <wp:posOffset>180340</wp:posOffset>
              </wp:positionH>
              <wp:positionV relativeFrom="page">
                <wp:posOffset>3780790</wp:posOffset>
              </wp:positionV>
              <wp:extent cx="179705" cy="3780155"/>
              <wp:effectExtent l="0" t="0" r="1079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06742" id="Group 5"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">
              <v:line id="Line 6"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7"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8"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2206DF">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26F"/>
    <w:multiLevelType w:val="hybridMultilevel"/>
    <w:tmpl w:val="D8782664"/>
    <w:lvl w:ilvl="0" w:tplc="1E481C58">
      <w:numFmt w:val="bullet"/>
      <w:lvlText w:val=""/>
      <w:lvlJc w:val="left"/>
      <w:pPr>
        <w:ind w:left="1598" w:hanging="360"/>
      </w:pPr>
      <w:rPr>
        <w:rFonts w:ascii="Symbol" w:eastAsia="Symbol" w:hAnsi="Symbol" w:cs="Symbol" w:hint="default"/>
        <w:sz w:val="24"/>
        <w:szCs w:val="24"/>
      </w:rPr>
    </w:lvl>
    <w:lvl w:ilvl="1" w:tplc="D4A8C138">
      <w:numFmt w:val="bullet"/>
      <w:lvlText w:val="•"/>
      <w:lvlJc w:val="left"/>
      <w:pPr>
        <w:ind w:left="2492" w:hanging="360"/>
      </w:pPr>
      <w:rPr>
        <w:rFonts w:hint="default"/>
      </w:rPr>
    </w:lvl>
    <w:lvl w:ilvl="2" w:tplc="11D47508">
      <w:numFmt w:val="bullet"/>
      <w:lvlText w:val="•"/>
      <w:lvlJc w:val="left"/>
      <w:pPr>
        <w:ind w:left="3385" w:hanging="360"/>
      </w:pPr>
      <w:rPr>
        <w:rFonts w:hint="default"/>
      </w:rPr>
    </w:lvl>
    <w:lvl w:ilvl="3" w:tplc="2AAA0D70">
      <w:numFmt w:val="bullet"/>
      <w:lvlText w:val="•"/>
      <w:lvlJc w:val="left"/>
      <w:pPr>
        <w:ind w:left="4277" w:hanging="360"/>
      </w:pPr>
      <w:rPr>
        <w:rFonts w:hint="default"/>
      </w:rPr>
    </w:lvl>
    <w:lvl w:ilvl="4" w:tplc="D6DEADC0">
      <w:numFmt w:val="bullet"/>
      <w:lvlText w:val="•"/>
      <w:lvlJc w:val="left"/>
      <w:pPr>
        <w:ind w:left="5170" w:hanging="360"/>
      </w:pPr>
      <w:rPr>
        <w:rFonts w:hint="default"/>
      </w:rPr>
    </w:lvl>
    <w:lvl w:ilvl="5" w:tplc="45BCA892">
      <w:numFmt w:val="bullet"/>
      <w:lvlText w:val="•"/>
      <w:lvlJc w:val="left"/>
      <w:pPr>
        <w:ind w:left="6063" w:hanging="360"/>
      </w:pPr>
      <w:rPr>
        <w:rFonts w:hint="default"/>
      </w:rPr>
    </w:lvl>
    <w:lvl w:ilvl="6" w:tplc="930010BE">
      <w:numFmt w:val="bullet"/>
      <w:lvlText w:val="•"/>
      <w:lvlJc w:val="left"/>
      <w:pPr>
        <w:ind w:left="6955" w:hanging="360"/>
      </w:pPr>
      <w:rPr>
        <w:rFonts w:hint="default"/>
      </w:rPr>
    </w:lvl>
    <w:lvl w:ilvl="7" w:tplc="925EBF84">
      <w:numFmt w:val="bullet"/>
      <w:lvlText w:val="•"/>
      <w:lvlJc w:val="left"/>
      <w:pPr>
        <w:ind w:left="7848" w:hanging="360"/>
      </w:pPr>
      <w:rPr>
        <w:rFonts w:hint="default"/>
      </w:rPr>
    </w:lvl>
    <w:lvl w:ilvl="8" w:tplc="DD348DD0">
      <w:numFmt w:val="bullet"/>
      <w:lvlText w:val="•"/>
      <w:lvlJc w:val="left"/>
      <w:pPr>
        <w:ind w:left="8741" w:hanging="360"/>
      </w:pPr>
      <w:rPr>
        <w:rFonts w:hint="default"/>
      </w:rPr>
    </w:lvl>
  </w:abstractNum>
  <w:abstractNum w:abstractNumId="1" w15:restartNumberingAfterBreak="0">
    <w:nsid w:val="09570FC8"/>
    <w:multiLevelType w:val="hybridMultilevel"/>
    <w:tmpl w:val="453ECC8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2E6F0F35"/>
    <w:multiLevelType w:val="hybridMultilevel"/>
    <w:tmpl w:val="479ED526"/>
    <w:lvl w:ilvl="0" w:tplc="A45CE496">
      <w:start w:val="1"/>
      <w:numFmt w:val="bullet"/>
      <w:lvlText w:val="▪"/>
      <w:lvlJc w:val="left"/>
      <w:pPr>
        <w:ind w:left="838" w:hanging="360"/>
      </w:pPr>
      <w:rPr>
        <w:rFonts w:ascii="Microsoft Sans Serif" w:eastAsia="Times New Roman" w:hAnsi="Microsoft Sans Serif" w:hint="default"/>
        <w:color w:val="E0000E"/>
        <w:sz w:val="24"/>
      </w:rPr>
    </w:lvl>
    <w:lvl w:ilvl="1" w:tplc="CAA46DA0">
      <w:start w:val="1"/>
      <w:numFmt w:val="bullet"/>
      <w:lvlText w:val="•"/>
      <w:lvlJc w:val="left"/>
      <w:pPr>
        <w:ind w:left="1745" w:hanging="360"/>
      </w:pPr>
      <w:rPr>
        <w:rFonts w:hint="default"/>
      </w:rPr>
    </w:lvl>
    <w:lvl w:ilvl="2" w:tplc="279C03FE">
      <w:start w:val="1"/>
      <w:numFmt w:val="bullet"/>
      <w:lvlText w:val="•"/>
      <w:lvlJc w:val="left"/>
      <w:pPr>
        <w:ind w:left="2652" w:hanging="360"/>
      </w:pPr>
      <w:rPr>
        <w:rFonts w:hint="default"/>
      </w:rPr>
    </w:lvl>
    <w:lvl w:ilvl="3" w:tplc="83A28468">
      <w:start w:val="1"/>
      <w:numFmt w:val="bullet"/>
      <w:lvlText w:val="•"/>
      <w:lvlJc w:val="left"/>
      <w:pPr>
        <w:ind w:left="3559" w:hanging="360"/>
      </w:pPr>
      <w:rPr>
        <w:rFonts w:hint="default"/>
      </w:rPr>
    </w:lvl>
    <w:lvl w:ilvl="4" w:tplc="FA1CA6EA">
      <w:start w:val="1"/>
      <w:numFmt w:val="bullet"/>
      <w:lvlText w:val="•"/>
      <w:lvlJc w:val="left"/>
      <w:pPr>
        <w:ind w:left="4465" w:hanging="360"/>
      </w:pPr>
      <w:rPr>
        <w:rFonts w:hint="default"/>
      </w:rPr>
    </w:lvl>
    <w:lvl w:ilvl="5" w:tplc="0E00520C">
      <w:start w:val="1"/>
      <w:numFmt w:val="bullet"/>
      <w:lvlText w:val="•"/>
      <w:lvlJc w:val="left"/>
      <w:pPr>
        <w:ind w:left="5372" w:hanging="360"/>
      </w:pPr>
      <w:rPr>
        <w:rFonts w:hint="default"/>
      </w:rPr>
    </w:lvl>
    <w:lvl w:ilvl="6" w:tplc="ED428124">
      <w:start w:val="1"/>
      <w:numFmt w:val="bullet"/>
      <w:lvlText w:val="•"/>
      <w:lvlJc w:val="left"/>
      <w:pPr>
        <w:ind w:left="6279" w:hanging="360"/>
      </w:pPr>
      <w:rPr>
        <w:rFonts w:hint="default"/>
      </w:rPr>
    </w:lvl>
    <w:lvl w:ilvl="7" w:tplc="BB901F32">
      <w:start w:val="1"/>
      <w:numFmt w:val="bullet"/>
      <w:lvlText w:val="•"/>
      <w:lvlJc w:val="left"/>
      <w:pPr>
        <w:ind w:left="7186" w:hanging="360"/>
      </w:pPr>
      <w:rPr>
        <w:rFonts w:hint="default"/>
      </w:rPr>
    </w:lvl>
    <w:lvl w:ilvl="8" w:tplc="4CB2A8E2">
      <w:start w:val="1"/>
      <w:numFmt w:val="bullet"/>
      <w:lvlText w:val="•"/>
      <w:lvlJc w:val="left"/>
      <w:pPr>
        <w:ind w:left="8092" w:hanging="360"/>
      </w:pPr>
      <w:rPr>
        <w:rFonts w:hint="default"/>
      </w:rPr>
    </w:lvl>
  </w:abstractNum>
  <w:abstractNum w:abstractNumId="3" w15:restartNumberingAfterBreak="0">
    <w:nsid w:val="74AB05F8"/>
    <w:multiLevelType w:val="hybridMultilevel"/>
    <w:tmpl w:val="7B7CE358"/>
    <w:lvl w:ilvl="0" w:tplc="699A9934">
      <w:numFmt w:val="bullet"/>
      <w:lvlText w:val=""/>
      <w:lvlJc w:val="left"/>
      <w:pPr>
        <w:ind w:left="1958" w:hanging="360"/>
      </w:pPr>
      <w:rPr>
        <w:rFonts w:ascii="Symbol" w:eastAsia="Symbol" w:hAnsi="Symbol" w:cs="Symbol" w:hint="default"/>
        <w:w w:val="99"/>
        <w:sz w:val="20"/>
        <w:szCs w:val="20"/>
      </w:rPr>
    </w:lvl>
    <w:lvl w:ilvl="1" w:tplc="F2E4AED4">
      <w:numFmt w:val="bullet"/>
      <w:lvlText w:val="•"/>
      <w:lvlJc w:val="left"/>
      <w:pPr>
        <w:ind w:left="2816" w:hanging="360"/>
      </w:pPr>
      <w:rPr>
        <w:rFonts w:hint="default"/>
      </w:rPr>
    </w:lvl>
    <w:lvl w:ilvl="2" w:tplc="9ED6EE7E">
      <w:numFmt w:val="bullet"/>
      <w:lvlText w:val="•"/>
      <w:lvlJc w:val="left"/>
      <w:pPr>
        <w:ind w:left="3673" w:hanging="360"/>
      </w:pPr>
      <w:rPr>
        <w:rFonts w:hint="default"/>
      </w:rPr>
    </w:lvl>
    <w:lvl w:ilvl="3" w:tplc="16729A66">
      <w:numFmt w:val="bullet"/>
      <w:lvlText w:val="•"/>
      <w:lvlJc w:val="left"/>
      <w:pPr>
        <w:ind w:left="4529" w:hanging="360"/>
      </w:pPr>
      <w:rPr>
        <w:rFonts w:hint="default"/>
      </w:rPr>
    </w:lvl>
    <w:lvl w:ilvl="4" w:tplc="B7B087B0">
      <w:numFmt w:val="bullet"/>
      <w:lvlText w:val="•"/>
      <w:lvlJc w:val="left"/>
      <w:pPr>
        <w:ind w:left="5386" w:hanging="360"/>
      </w:pPr>
      <w:rPr>
        <w:rFonts w:hint="default"/>
      </w:rPr>
    </w:lvl>
    <w:lvl w:ilvl="5" w:tplc="F048AE04">
      <w:numFmt w:val="bullet"/>
      <w:lvlText w:val="•"/>
      <w:lvlJc w:val="left"/>
      <w:pPr>
        <w:ind w:left="6243" w:hanging="360"/>
      </w:pPr>
      <w:rPr>
        <w:rFonts w:hint="default"/>
      </w:rPr>
    </w:lvl>
    <w:lvl w:ilvl="6" w:tplc="5CE2AA8C">
      <w:numFmt w:val="bullet"/>
      <w:lvlText w:val="•"/>
      <w:lvlJc w:val="left"/>
      <w:pPr>
        <w:ind w:left="7099" w:hanging="360"/>
      </w:pPr>
      <w:rPr>
        <w:rFonts w:hint="default"/>
      </w:rPr>
    </w:lvl>
    <w:lvl w:ilvl="7" w:tplc="51ACB36E">
      <w:numFmt w:val="bullet"/>
      <w:lvlText w:val="•"/>
      <w:lvlJc w:val="left"/>
      <w:pPr>
        <w:ind w:left="7956" w:hanging="360"/>
      </w:pPr>
      <w:rPr>
        <w:rFonts w:hint="default"/>
      </w:rPr>
    </w:lvl>
    <w:lvl w:ilvl="8" w:tplc="15EC5E5A">
      <w:numFmt w:val="bullet"/>
      <w:lvlText w:val="•"/>
      <w:lvlJc w:val="left"/>
      <w:pPr>
        <w:ind w:left="8813" w:hanging="360"/>
      </w:pPr>
      <w:rPr>
        <w:rFonts w:hint="default"/>
      </w:rPr>
    </w:lvl>
  </w:abstractNum>
  <w:num w:numId="1">
    <w:abstractNumId w:val="2"/>
  </w:num>
  <w:num w:numId="2">
    <w:abstractNumId w:val="1"/>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DF"/>
    <w:rsid w:val="00011FAE"/>
    <w:rsid w:val="00013BB1"/>
    <w:rsid w:val="00020D60"/>
    <w:rsid w:val="0002235B"/>
    <w:rsid w:val="000230E9"/>
    <w:rsid w:val="000249D3"/>
    <w:rsid w:val="000258A5"/>
    <w:rsid w:val="00027FA3"/>
    <w:rsid w:val="000334F4"/>
    <w:rsid w:val="0006173D"/>
    <w:rsid w:val="00067E12"/>
    <w:rsid w:val="00093716"/>
    <w:rsid w:val="000E03F1"/>
    <w:rsid w:val="000E73DE"/>
    <w:rsid w:val="000F41DD"/>
    <w:rsid w:val="00102EEF"/>
    <w:rsid w:val="00125BB9"/>
    <w:rsid w:val="00133CCD"/>
    <w:rsid w:val="0014077E"/>
    <w:rsid w:val="00143DA4"/>
    <w:rsid w:val="00144E14"/>
    <w:rsid w:val="00150C5A"/>
    <w:rsid w:val="00157164"/>
    <w:rsid w:val="00175689"/>
    <w:rsid w:val="001801F7"/>
    <w:rsid w:val="00181CB7"/>
    <w:rsid w:val="00192CAA"/>
    <w:rsid w:val="001A37F7"/>
    <w:rsid w:val="001C1F1B"/>
    <w:rsid w:val="001C6D0D"/>
    <w:rsid w:val="001E6C9F"/>
    <w:rsid w:val="001F6A14"/>
    <w:rsid w:val="001F6E36"/>
    <w:rsid w:val="001F7023"/>
    <w:rsid w:val="002017CF"/>
    <w:rsid w:val="0020781C"/>
    <w:rsid w:val="002206DF"/>
    <w:rsid w:val="00222402"/>
    <w:rsid w:val="00222EBB"/>
    <w:rsid w:val="00231C82"/>
    <w:rsid w:val="00233832"/>
    <w:rsid w:val="00240F7C"/>
    <w:rsid w:val="002476D6"/>
    <w:rsid w:val="002532DB"/>
    <w:rsid w:val="0029115C"/>
    <w:rsid w:val="00293595"/>
    <w:rsid w:val="002A41DA"/>
    <w:rsid w:val="002D5C4C"/>
    <w:rsid w:val="002E267C"/>
    <w:rsid w:val="002F750E"/>
    <w:rsid w:val="00310280"/>
    <w:rsid w:val="00315C98"/>
    <w:rsid w:val="00322E05"/>
    <w:rsid w:val="00324D85"/>
    <w:rsid w:val="00332CF3"/>
    <w:rsid w:val="00340A31"/>
    <w:rsid w:val="00346CE5"/>
    <w:rsid w:val="003706C5"/>
    <w:rsid w:val="003923D0"/>
    <w:rsid w:val="003B25F0"/>
    <w:rsid w:val="003C2FE3"/>
    <w:rsid w:val="003C5489"/>
    <w:rsid w:val="003C6771"/>
    <w:rsid w:val="003E24D9"/>
    <w:rsid w:val="003E35C6"/>
    <w:rsid w:val="003F0A0C"/>
    <w:rsid w:val="003F0AFE"/>
    <w:rsid w:val="0040347A"/>
    <w:rsid w:val="004100B0"/>
    <w:rsid w:val="004218CF"/>
    <w:rsid w:val="00430E4B"/>
    <w:rsid w:val="004375EA"/>
    <w:rsid w:val="00445688"/>
    <w:rsid w:val="004512E8"/>
    <w:rsid w:val="00464296"/>
    <w:rsid w:val="004658BD"/>
    <w:rsid w:val="00470518"/>
    <w:rsid w:val="004716E6"/>
    <w:rsid w:val="00477FF8"/>
    <w:rsid w:val="00485163"/>
    <w:rsid w:val="004A4699"/>
    <w:rsid w:val="004B7788"/>
    <w:rsid w:val="004C022C"/>
    <w:rsid w:val="004C2995"/>
    <w:rsid w:val="004D0476"/>
    <w:rsid w:val="004E1B68"/>
    <w:rsid w:val="004E5419"/>
    <w:rsid w:val="004F567F"/>
    <w:rsid w:val="00504932"/>
    <w:rsid w:val="005054D1"/>
    <w:rsid w:val="00513D4D"/>
    <w:rsid w:val="00514078"/>
    <w:rsid w:val="005368FD"/>
    <w:rsid w:val="0055603C"/>
    <w:rsid w:val="005A7126"/>
    <w:rsid w:val="005C01DA"/>
    <w:rsid w:val="005D1D94"/>
    <w:rsid w:val="005E0243"/>
    <w:rsid w:val="005F6FE9"/>
    <w:rsid w:val="0060037E"/>
    <w:rsid w:val="00604777"/>
    <w:rsid w:val="006108CA"/>
    <w:rsid w:val="00640FB4"/>
    <w:rsid w:val="00650CB7"/>
    <w:rsid w:val="00656125"/>
    <w:rsid w:val="00667A61"/>
    <w:rsid w:val="0069130B"/>
    <w:rsid w:val="00693683"/>
    <w:rsid w:val="006A514C"/>
    <w:rsid w:val="006A5F1D"/>
    <w:rsid w:val="006B6818"/>
    <w:rsid w:val="006C0D9E"/>
    <w:rsid w:val="006C6AAB"/>
    <w:rsid w:val="006E033F"/>
    <w:rsid w:val="006F4964"/>
    <w:rsid w:val="00707978"/>
    <w:rsid w:val="0071156B"/>
    <w:rsid w:val="00715501"/>
    <w:rsid w:val="00723D8B"/>
    <w:rsid w:val="00745741"/>
    <w:rsid w:val="007553D1"/>
    <w:rsid w:val="007604C6"/>
    <w:rsid w:val="00760867"/>
    <w:rsid w:val="00780648"/>
    <w:rsid w:val="00781246"/>
    <w:rsid w:val="00786134"/>
    <w:rsid w:val="007A0D83"/>
    <w:rsid w:val="007A0E29"/>
    <w:rsid w:val="007A31AD"/>
    <w:rsid w:val="007A7B99"/>
    <w:rsid w:val="007C55E2"/>
    <w:rsid w:val="007C6D02"/>
    <w:rsid w:val="007D0C31"/>
    <w:rsid w:val="008002F7"/>
    <w:rsid w:val="00800B2F"/>
    <w:rsid w:val="00811F32"/>
    <w:rsid w:val="008202D6"/>
    <w:rsid w:val="008401B8"/>
    <w:rsid w:val="00841FC3"/>
    <w:rsid w:val="00854A8A"/>
    <w:rsid w:val="008714B7"/>
    <w:rsid w:val="00872CEA"/>
    <w:rsid w:val="00875D22"/>
    <w:rsid w:val="00881687"/>
    <w:rsid w:val="008A08E6"/>
    <w:rsid w:val="008B2CC5"/>
    <w:rsid w:val="008B3246"/>
    <w:rsid w:val="008B6982"/>
    <w:rsid w:val="008C7AF0"/>
    <w:rsid w:val="008E63BB"/>
    <w:rsid w:val="008F6ED4"/>
    <w:rsid w:val="008F7D82"/>
    <w:rsid w:val="00905F2D"/>
    <w:rsid w:val="009118D5"/>
    <w:rsid w:val="00921203"/>
    <w:rsid w:val="00941372"/>
    <w:rsid w:val="00950217"/>
    <w:rsid w:val="00954299"/>
    <w:rsid w:val="0096370F"/>
    <w:rsid w:val="0097190A"/>
    <w:rsid w:val="009737F7"/>
    <w:rsid w:val="00981078"/>
    <w:rsid w:val="009816F6"/>
    <w:rsid w:val="009901E6"/>
    <w:rsid w:val="009A2825"/>
    <w:rsid w:val="009B54CF"/>
    <w:rsid w:val="009B6D28"/>
    <w:rsid w:val="009C1A74"/>
    <w:rsid w:val="009D0A3B"/>
    <w:rsid w:val="009D6667"/>
    <w:rsid w:val="009E1140"/>
    <w:rsid w:val="00A00996"/>
    <w:rsid w:val="00A11B1E"/>
    <w:rsid w:val="00A26A87"/>
    <w:rsid w:val="00A30FAE"/>
    <w:rsid w:val="00A33D63"/>
    <w:rsid w:val="00A41FFB"/>
    <w:rsid w:val="00A4272D"/>
    <w:rsid w:val="00A64052"/>
    <w:rsid w:val="00A75503"/>
    <w:rsid w:val="00A847F3"/>
    <w:rsid w:val="00AA06D3"/>
    <w:rsid w:val="00AB0FB4"/>
    <w:rsid w:val="00AC0811"/>
    <w:rsid w:val="00AC54D0"/>
    <w:rsid w:val="00AD429B"/>
    <w:rsid w:val="00AE4D15"/>
    <w:rsid w:val="00AF21A1"/>
    <w:rsid w:val="00AF4EAF"/>
    <w:rsid w:val="00AF7A2A"/>
    <w:rsid w:val="00B1034E"/>
    <w:rsid w:val="00B53AD5"/>
    <w:rsid w:val="00B66BF0"/>
    <w:rsid w:val="00B72356"/>
    <w:rsid w:val="00B86830"/>
    <w:rsid w:val="00BA1B20"/>
    <w:rsid w:val="00BA22E5"/>
    <w:rsid w:val="00BA3C28"/>
    <w:rsid w:val="00BB32AE"/>
    <w:rsid w:val="00BD03D9"/>
    <w:rsid w:val="00BE6514"/>
    <w:rsid w:val="00BE6D3E"/>
    <w:rsid w:val="00C30997"/>
    <w:rsid w:val="00C30AB5"/>
    <w:rsid w:val="00C3596D"/>
    <w:rsid w:val="00C35D7A"/>
    <w:rsid w:val="00C50D69"/>
    <w:rsid w:val="00C510A4"/>
    <w:rsid w:val="00C86565"/>
    <w:rsid w:val="00C87735"/>
    <w:rsid w:val="00C87E12"/>
    <w:rsid w:val="00CA1762"/>
    <w:rsid w:val="00CB2838"/>
    <w:rsid w:val="00CC1C21"/>
    <w:rsid w:val="00CC2982"/>
    <w:rsid w:val="00CD0241"/>
    <w:rsid w:val="00CE0ECB"/>
    <w:rsid w:val="00CE779A"/>
    <w:rsid w:val="00CF059F"/>
    <w:rsid w:val="00D03EC7"/>
    <w:rsid w:val="00D44C67"/>
    <w:rsid w:val="00D50E20"/>
    <w:rsid w:val="00D5467C"/>
    <w:rsid w:val="00D6527F"/>
    <w:rsid w:val="00D7308C"/>
    <w:rsid w:val="00D84090"/>
    <w:rsid w:val="00D85CDA"/>
    <w:rsid w:val="00D87896"/>
    <w:rsid w:val="00DB2AFB"/>
    <w:rsid w:val="00DB3D34"/>
    <w:rsid w:val="00DC0B5E"/>
    <w:rsid w:val="00DC24C8"/>
    <w:rsid w:val="00DD2DF0"/>
    <w:rsid w:val="00DE381E"/>
    <w:rsid w:val="00E04618"/>
    <w:rsid w:val="00E15318"/>
    <w:rsid w:val="00E26007"/>
    <w:rsid w:val="00E6271B"/>
    <w:rsid w:val="00E83CA1"/>
    <w:rsid w:val="00E90FD1"/>
    <w:rsid w:val="00E97418"/>
    <w:rsid w:val="00E97C8F"/>
    <w:rsid w:val="00EB6003"/>
    <w:rsid w:val="00EC7AC9"/>
    <w:rsid w:val="00ED06E0"/>
    <w:rsid w:val="00ED3C8A"/>
    <w:rsid w:val="00EF2878"/>
    <w:rsid w:val="00F14D8D"/>
    <w:rsid w:val="00F3382D"/>
    <w:rsid w:val="00F37BF9"/>
    <w:rsid w:val="00F4337A"/>
    <w:rsid w:val="00F601F3"/>
    <w:rsid w:val="00F617CC"/>
    <w:rsid w:val="00F72380"/>
    <w:rsid w:val="00F82012"/>
    <w:rsid w:val="00FC2A9F"/>
    <w:rsid w:val="00FD0E85"/>
    <w:rsid w:val="00FE5591"/>
    <w:rsid w:val="00FE6A74"/>
    <w:rsid w:val="00FF3668"/>
    <w:rsid w:val="00FF4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2E0D56"/>
  <w14:defaultImageDpi w14:val="0"/>
  <w15:docId w15:val="{6870C743-CCF1-4B36-8033-8F318473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DF"/>
    <w:pPr>
      <w:spacing w:after="0" w:line="260" w:lineRule="atLeast"/>
    </w:pPr>
    <w:rPr>
      <w:rFonts w:ascii="Arial" w:hAnsi="Arial" w:cs="Times New Roman"/>
      <w:sz w:val="20"/>
      <w:szCs w:val="24"/>
      <w:lang w:eastAsia="fr-FR"/>
    </w:rPr>
  </w:style>
  <w:style w:type="paragraph" w:styleId="Titre1">
    <w:name w:val="heading 1"/>
    <w:basedOn w:val="Normal"/>
    <w:next w:val="Normal"/>
    <w:link w:val="Titre1Car"/>
    <w:uiPriority w:val="99"/>
    <w:qFormat/>
    <w:rsid w:val="00CE0ECB"/>
    <w:pPr>
      <w:keepNext/>
      <w:spacing w:line="420" w:lineRule="atLeast"/>
      <w:outlineLvl w:val="0"/>
    </w:pPr>
    <w:rPr>
      <w:rFonts w:cs="Arial"/>
      <w:b/>
      <w:bCs/>
      <w:kern w:val="32"/>
      <w:sz w:val="36"/>
      <w:szCs w:val="32"/>
      <w:lang w:val="de-DE" w:eastAsia="en-US"/>
    </w:rPr>
  </w:style>
  <w:style w:type="paragraph" w:styleId="Titre2">
    <w:name w:val="heading 2"/>
    <w:basedOn w:val="Normal"/>
    <w:next w:val="Normal"/>
    <w:link w:val="Titre2Car"/>
    <w:uiPriority w:val="1"/>
    <w:unhideWhenUsed/>
    <w:qFormat/>
    <w:rsid w:val="000E03F1"/>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E0ECB"/>
    <w:rPr>
      <w:rFonts w:ascii="Arial" w:hAnsi="Arial" w:cs="Arial"/>
      <w:b/>
      <w:bCs/>
      <w:kern w:val="32"/>
      <w:sz w:val="32"/>
      <w:szCs w:val="32"/>
      <w:lang w:val="de-DE" w:eastAsia="x-none"/>
    </w:rPr>
  </w:style>
  <w:style w:type="character" w:customStyle="1" w:styleId="Titre2Car">
    <w:name w:val="Titre 2 Car"/>
    <w:basedOn w:val="Policepardfaut"/>
    <w:link w:val="Titre2"/>
    <w:uiPriority w:val="9"/>
    <w:semiHidden/>
    <w:locked/>
    <w:rsid w:val="000E03F1"/>
    <w:rPr>
      <w:rFonts w:asciiTheme="majorHAnsi" w:eastAsiaTheme="majorEastAsia" w:hAnsiTheme="majorHAnsi" w:cs="Times New Roman"/>
      <w:color w:val="2E74B5" w:themeColor="accent1" w:themeShade="BF"/>
      <w:sz w:val="26"/>
      <w:szCs w:val="26"/>
      <w:lang w:val="x-none" w:eastAsia="fr-FR"/>
    </w:rPr>
  </w:style>
  <w:style w:type="paragraph" w:styleId="En-tte">
    <w:name w:val="header"/>
    <w:basedOn w:val="Normal"/>
    <w:link w:val="En-tteCar"/>
    <w:uiPriority w:val="99"/>
    <w:rsid w:val="002206DF"/>
    <w:pPr>
      <w:tabs>
        <w:tab w:val="center" w:pos="4320"/>
        <w:tab w:val="right" w:pos="8640"/>
      </w:tabs>
    </w:pPr>
  </w:style>
  <w:style w:type="character" w:customStyle="1" w:styleId="En-tteCar">
    <w:name w:val="En-tête Car"/>
    <w:basedOn w:val="Policepardfaut"/>
    <w:link w:val="En-tte"/>
    <w:uiPriority w:val="99"/>
    <w:locked/>
    <w:rsid w:val="002206DF"/>
    <w:rPr>
      <w:rFonts w:ascii="Arial" w:hAnsi="Arial" w:cs="Times New Roman"/>
      <w:sz w:val="24"/>
      <w:szCs w:val="24"/>
      <w:lang w:val="x-none" w:eastAsia="fr-FR"/>
    </w:rPr>
  </w:style>
  <w:style w:type="paragraph" w:styleId="Pieddepage">
    <w:name w:val="footer"/>
    <w:basedOn w:val="Normal"/>
    <w:link w:val="PieddepageCar"/>
    <w:uiPriority w:val="99"/>
    <w:rsid w:val="002206DF"/>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locked/>
    <w:rsid w:val="002206DF"/>
    <w:rPr>
      <w:rFonts w:ascii="Arial" w:hAnsi="Arial" w:cs="Times New Roman"/>
      <w:b/>
      <w:color w:val="E1000F"/>
      <w:sz w:val="20"/>
      <w:szCs w:val="20"/>
      <w:lang w:val="x-none" w:eastAsia="fr-FR"/>
    </w:rPr>
  </w:style>
  <w:style w:type="paragraph" w:customStyle="1" w:styleId="Standard12pt">
    <w:name w:val="Standard_12pt"/>
    <w:basedOn w:val="Normal"/>
    <w:rsid w:val="002206DF"/>
    <w:pPr>
      <w:spacing w:line="300" w:lineRule="atLeast"/>
    </w:pPr>
    <w:rPr>
      <w:sz w:val="24"/>
    </w:rPr>
  </w:style>
  <w:style w:type="character" w:styleId="Lienhypertexte">
    <w:name w:val="Hyperlink"/>
    <w:basedOn w:val="Policepardfaut"/>
    <w:uiPriority w:val="99"/>
    <w:rsid w:val="002206DF"/>
    <w:rPr>
      <w:rFonts w:cs="Times New Roman"/>
      <w:color w:val="0000FF"/>
      <w:u w:val="single"/>
    </w:rPr>
  </w:style>
  <w:style w:type="paragraph" w:styleId="Textebrut">
    <w:name w:val="Plain Text"/>
    <w:basedOn w:val="Normal"/>
    <w:link w:val="TextebrutCar"/>
    <w:uiPriority w:val="99"/>
    <w:unhideWhenUsed/>
    <w:rsid w:val="005054D1"/>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locked/>
    <w:rsid w:val="005054D1"/>
    <w:rPr>
      <w:rFonts w:ascii="Consolas" w:hAnsi="Consolas" w:cs="Times New Roman"/>
      <w:sz w:val="21"/>
      <w:szCs w:val="21"/>
    </w:rPr>
  </w:style>
  <w:style w:type="paragraph" w:styleId="Textedebulles">
    <w:name w:val="Balloon Text"/>
    <w:basedOn w:val="Normal"/>
    <w:link w:val="TextedebullesCar"/>
    <w:uiPriority w:val="99"/>
    <w:semiHidden/>
    <w:unhideWhenUsed/>
    <w:rsid w:val="00D8409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D84090"/>
    <w:rPr>
      <w:rFonts w:ascii="Segoe UI" w:hAnsi="Segoe UI" w:cs="Segoe UI"/>
      <w:sz w:val="18"/>
      <w:szCs w:val="18"/>
      <w:lang w:val="x-none" w:eastAsia="fr-FR"/>
    </w:rPr>
  </w:style>
  <w:style w:type="paragraph" w:styleId="Corpsdetexte">
    <w:name w:val="Body Text"/>
    <w:basedOn w:val="Normal"/>
    <w:link w:val="CorpsdetexteCar"/>
    <w:uiPriority w:val="1"/>
    <w:qFormat/>
    <w:rsid w:val="000E03F1"/>
    <w:pPr>
      <w:widowControl w:val="0"/>
      <w:spacing w:before="156" w:line="240" w:lineRule="auto"/>
      <w:ind w:left="118"/>
    </w:pPr>
    <w:rPr>
      <w:sz w:val="24"/>
    </w:rPr>
  </w:style>
  <w:style w:type="character" w:customStyle="1" w:styleId="CorpsdetexteCar">
    <w:name w:val="Corps de texte Car"/>
    <w:basedOn w:val="Policepardfaut"/>
    <w:link w:val="Corpsdetexte"/>
    <w:uiPriority w:val="1"/>
    <w:locked/>
    <w:rsid w:val="000E03F1"/>
    <w:rPr>
      <w:rFonts w:ascii="Arial" w:hAnsi="Arial" w:cs="Times New Roman"/>
      <w:sz w:val="24"/>
      <w:szCs w:val="24"/>
      <w:lang w:val="x-none" w:eastAsia="fr-FR"/>
    </w:rPr>
  </w:style>
  <w:style w:type="paragraph" w:styleId="PrformatHTML">
    <w:name w:val="HTML Preformatted"/>
    <w:basedOn w:val="Normal"/>
    <w:link w:val="PrformatHTMLCar"/>
    <w:uiPriority w:val="99"/>
    <w:unhideWhenUsed/>
    <w:rsid w:val="0060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PrformatHTMLCar">
    <w:name w:val="Préformaté HTML Car"/>
    <w:basedOn w:val="Policepardfaut"/>
    <w:link w:val="PrformatHTML"/>
    <w:uiPriority w:val="99"/>
    <w:rsid w:val="0060037E"/>
    <w:rPr>
      <w:rFonts w:ascii="Courier New" w:hAnsi="Courier New" w:cs="Courier New"/>
      <w:sz w:val="20"/>
      <w:szCs w:val="20"/>
      <w:lang w:eastAsia="de-DE"/>
    </w:rPr>
  </w:style>
  <w:style w:type="paragraph" w:customStyle="1" w:styleId="CommentText0">
    <w:name w:val="Comment Text_0"/>
    <w:basedOn w:val="Normal"/>
    <w:uiPriority w:val="99"/>
    <w:semiHidden/>
    <w:unhideWhenUsed/>
    <w:rsid w:val="0060037E"/>
    <w:pPr>
      <w:spacing w:line="240" w:lineRule="auto"/>
    </w:pPr>
    <w:rPr>
      <w:szCs w:val="20"/>
      <w:lang w:eastAsia="en-US"/>
    </w:rPr>
  </w:style>
  <w:style w:type="character" w:customStyle="1" w:styleId="CommentReference0">
    <w:name w:val="Comment Reference_0"/>
    <w:uiPriority w:val="99"/>
    <w:semiHidden/>
    <w:unhideWhenUsed/>
    <w:rsid w:val="0060037E"/>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Pr>
      <w:rFonts w:ascii="Arial" w:hAnsi="Arial"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1"/>
    <w:qFormat/>
    <w:rsid w:val="004716E6"/>
    <w:pPr>
      <w:widowControl w:val="0"/>
      <w:autoSpaceDE w:val="0"/>
      <w:autoSpaceDN w:val="0"/>
      <w:spacing w:line="240" w:lineRule="auto"/>
      <w:ind w:left="1598" w:hanging="360"/>
    </w:pPr>
    <w:rPr>
      <w:rFonts w:eastAsia="Arial" w:cs="Arial"/>
      <w:sz w:val="22"/>
      <w:szCs w:val="22"/>
      <w:lang w:eastAsia="en-US"/>
    </w:rPr>
  </w:style>
  <w:style w:type="character" w:styleId="Mentionnonrsolue">
    <w:name w:val="Unresolved Mention"/>
    <w:basedOn w:val="Policepardfaut"/>
    <w:uiPriority w:val="99"/>
    <w:semiHidden/>
    <w:unhideWhenUsed/>
    <w:rsid w:val="00D44C67"/>
    <w:rPr>
      <w:color w:val="605E5C"/>
      <w:shd w:val="clear" w:color="auto" w:fill="E1DFDD"/>
    </w:rPr>
  </w:style>
  <w:style w:type="character" w:styleId="Lienhypertextesuivivisit">
    <w:name w:val="FollowedHyperlink"/>
    <w:basedOn w:val="Policepardfaut"/>
    <w:uiPriority w:val="99"/>
    <w:semiHidden/>
    <w:unhideWhenUsed/>
    <w:rsid w:val="00905F2D"/>
    <w:rPr>
      <w:color w:val="954F72" w:themeColor="followedHyperlink"/>
      <w:u w:val="single"/>
    </w:rPr>
  </w:style>
  <w:style w:type="paragraph" w:customStyle="1" w:styleId="xmsonormal">
    <w:name w:val="x_msonormal"/>
    <w:basedOn w:val="Normal"/>
    <w:rsid w:val="009B6D28"/>
    <w:pPr>
      <w:spacing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65939">
      <w:bodyDiv w:val="1"/>
      <w:marLeft w:val="0"/>
      <w:marRight w:val="0"/>
      <w:marTop w:val="0"/>
      <w:marBottom w:val="0"/>
      <w:divBdr>
        <w:top w:val="none" w:sz="0" w:space="0" w:color="auto"/>
        <w:left w:val="none" w:sz="0" w:space="0" w:color="auto"/>
        <w:bottom w:val="none" w:sz="0" w:space="0" w:color="auto"/>
        <w:right w:val="none" w:sz="0" w:space="0" w:color="auto"/>
      </w:divBdr>
    </w:div>
    <w:div w:id="6532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colas.triqueneaux@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olo.ghilardi@bm.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8EEA163F73B6D4197D528F068BE80AF" ma:contentTypeVersion="11" ma:contentTypeDescription="Create a new document." ma:contentTypeScope="" ma:versionID="3821c081178eba683cd21ae7e3375f3f">
  <xsd:schema xmlns:xsd="http://www.w3.org/2001/XMLSchema" xmlns:xs="http://www.w3.org/2001/XMLSchema" xmlns:p="http://schemas.microsoft.com/office/2006/metadata/properties" xmlns:ns3="902acfe6-5c1a-4bbb-9d34-658f18c3075a" xmlns:ns4="3bf714d5-7070-4512-a641-5c86a1c27c95" targetNamespace="http://schemas.microsoft.com/office/2006/metadata/properties" ma:root="true" ma:fieldsID="6417c7f34ad190cc63520bb12cfa3162" ns3:_="" ns4:_="">
    <xsd:import namespace="902acfe6-5c1a-4bbb-9d34-658f18c3075a"/>
    <xsd:import namespace="3bf714d5-7070-4512-a641-5c86a1c27c9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Details" minOccurs="0"/>
                <xsd:element ref="ns3: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cfe6-5c1a-4bbb-9d34-658f18c307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714d5-7070-4512-a641-5c86a1c27c9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5594-B749-4AEA-804E-FAD3E64B44E2}">
  <ds:schemaRefs>
    <ds:schemaRef ds:uri="http://schemas.microsoft.com/sharepoint/v3/contenttype/forms"/>
  </ds:schemaRefs>
</ds:datastoreItem>
</file>

<file path=customXml/itemProps2.xml><?xml version="1.0" encoding="utf-8"?>
<ds:datastoreItem xmlns:ds="http://schemas.openxmlformats.org/officeDocument/2006/customXml" ds:itemID="{53B485E8-B939-465D-B8D1-1ADD3790526E}">
  <ds:schemaRefs>
    <ds:schemaRef ds:uri="Microsoft.SharePoint.Taxonomy.ContentTypeSync"/>
  </ds:schemaRefs>
</ds:datastoreItem>
</file>

<file path=customXml/itemProps3.xml><?xml version="1.0" encoding="utf-8"?>
<ds:datastoreItem xmlns:ds="http://schemas.openxmlformats.org/officeDocument/2006/customXml" ds:itemID="{2D8B80F1-588A-4234-93A7-19B88EFA0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cfe6-5c1a-4bbb-9d34-658f18c3075a"/>
    <ds:schemaRef ds:uri="3bf714d5-7070-4512-a641-5c86a1c27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BE888-F0FC-480E-878A-FD98B4E57603}">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3bf714d5-7070-4512-a641-5c86a1c27c95"/>
    <ds:schemaRef ds:uri="http://schemas.openxmlformats.org/package/2006/metadata/core-properties"/>
    <ds:schemaRef ds:uri="902acfe6-5c1a-4bbb-9d34-658f18c3075a"/>
    <ds:schemaRef ds:uri="http://www.w3.org/XML/1998/namespace"/>
  </ds:schemaRefs>
</ds:datastoreItem>
</file>

<file path=customXml/itemProps5.xml><?xml version="1.0" encoding="utf-8"?>
<ds:datastoreItem xmlns:ds="http://schemas.openxmlformats.org/officeDocument/2006/customXml" ds:itemID="{C6DE4836-78E3-40AD-B305-17F85037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Nicolas Triqueneaux (ext)</cp:lastModifiedBy>
  <cp:revision>2</cp:revision>
  <cp:lastPrinted>2019-10-03T13:09:00Z</cp:lastPrinted>
  <dcterms:created xsi:type="dcterms:W3CDTF">2019-10-03T13:33:00Z</dcterms:created>
  <dcterms:modified xsi:type="dcterms:W3CDTF">2019-10-03T13:33:00Z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0x010100C8EEA163F73B6D4197D528F068BE80AF</vt:lpwstr>
  </property>
</Properties>
</file>