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830" w:rsidRPr="007743F2" w:rsidRDefault="00030830" w:rsidP="00030830">
      <w:pPr>
        <w:pStyle w:val="NormalWeb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0" w:name="_GoBack"/>
    </w:p>
    <w:p w:rsidR="00030830" w:rsidRPr="007743F2" w:rsidRDefault="00030830" w:rsidP="001003D1">
      <w:pPr>
        <w:pStyle w:val="NormalWeb"/>
        <w:jc w:val="center"/>
        <w:rPr>
          <w:rFonts w:ascii="Arial" w:hAnsi="Arial" w:cs="Arial"/>
          <w:b/>
          <w:sz w:val="22"/>
          <w:szCs w:val="22"/>
          <w:lang w:val="uk-UA" w:eastAsia="en-US"/>
        </w:rPr>
      </w:pPr>
      <w:r w:rsidRPr="007743F2">
        <w:rPr>
          <w:rFonts w:ascii="Arial" w:hAnsi="Arial" w:cs="Arial"/>
          <w:b/>
          <w:sz w:val="22"/>
          <w:szCs w:val="22"/>
          <w:lang w:val="uk-UA" w:eastAsia="en-US"/>
        </w:rPr>
        <w:t>Компанія «Хенкель» заклала на столичному бульварі Шевченка «Алею сталого розвитку»</w:t>
      </w:r>
    </w:p>
    <w:bookmarkEnd w:id="0"/>
    <w:p w:rsidR="00654D3D" w:rsidRPr="00002033" w:rsidRDefault="00654D3D" w:rsidP="00654D3D">
      <w:pPr>
        <w:ind w:firstLine="720"/>
        <w:jc w:val="both"/>
        <w:rPr>
          <w:rFonts w:cs="Arial"/>
          <w:sz w:val="22"/>
          <w:szCs w:val="22"/>
          <w:lang w:val="uk-UA"/>
        </w:rPr>
      </w:pPr>
      <w:r w:rsidRPr="00002033">
        <w:rPr>
          <w:rFonts w:cs="Arial"/>
          <w:sz w:val="22"/>
          <w:szCs w:val="22"/>
          <w:lang w:val="uk-UA"/>
        </w:rPr>
        <w:t xml:space="preserve">Для людей в усьому світі «Хенкель» — символ високої якості, надійності та стабільності. </w:t>
      </w:r>
      <w:r w:rsidR="001447D2" w:rsidRPr="00002033">
        <w:rPr>
          <w:rFonts w:cs="Arial"/>
          <w:sz w:val="22"/>
          <w:szCs w:val="22"/>
          <w:lang w:val="uk-UA"/>
        </w:rPr>
        <w:t xml:space="preserve">Сталий розвиток </w:t>
      </w:r>
      <w:r w:rsidR="0005204F" w:rsidRPr="00002033">
        <w:rPr>
          <w:rFonts w:cs="Arial"/>
          <w:sz w:val="22"/>
          <w:szCs w:val="22"/>
          <w:lang w:val="uk-UA"/>
        </w:rPr>
        <w:t>у</w:t>
      </w:r>
      <w:r w:rsidR="001447D2" w:rsidRPr="00002033">
        <w:rPr>
          <w:rFonts w:cs="Arial"/>
          <w:sz w:val="22"/>
          <w:szCs w:val="22"/>
          <w:lang w:val="uk-UA"/>
        </w:rPr>
        <w:t xml:space="preserve">же довгий час є пріоритетом компанії </w:t>
      </w:r>
      <w:r w:rsidR="0005204F" w:rsidRPr="00002033">
        <w:rPr>
          <w:rFonts w:cs="Arial"/>
          <w:sz w:val="22"/>
          <w:szCs w:val="22"/>
          <w:lang w:val="uk-UA"/>
        </w:rPr>
        <w:t xml:space="preserve">й </w:t>
      </w:r>
      <w:r w:rsidR="001447D2" w:rsidRPr="00002033">
        <w:rPr>
          <w:rFonts w:cs="Arial"/>
          <w:sz w:val="22"/>
          <w:szCs w:val="22"/>
          <w:lang w:val="uk-UA"/>
        </w:rPr>
        <w:t>однією з наших корпоративних цінностей</w:t>
      </w:r>
      <w:r w:rsidRPr="00002033">
        <w:rPr>
          <w:rFonts w:cs="Arial"/>
          <w:sz w:val="22"/>
          <w:szCs w:val="22"/>
          <w:lang w:val="uk-UA"/>
        </w:rPr>
        <w:t xml:space="preserve">. </w:t>
      </w:r>
      <w:r w:rsidR="0084372C" w:rsidRPr="00002033">
        <w:rPr>
          <w:rFonts w:cs="Arial"/>
          <w:sz w:val="22"/>
          <w:szCs w:val="22"/>
          <w:lang w:val="uk-UA"/>
        </w:rPr>
        <w:t>Від започаткування бізнесу вона</w:t>
      </w:r>
      <w:r w:rsidRPr="00002033">
        <w:rPr>
          <w:rFonts w:cs="Arial"/>
          <w:sz w:val="22"/>
          <w:szCs w:val="22"/>
          <w:lang w:val="uk-UA"/>
        </w:rPr>
        <w:t xml:space="preserve"> створ</w:t>
      </w:r>
      <w:r w:rsidR="0084372C" w:rsidRPr="00002033">
        <w:rPr>
          <w:rFonts w:cs="Arial"/>
          <w:sz w:val="22"/>
          <w:szCs w:val="22"/>
          <w:lang w:val="uk-UA"/>
        </w:rPr>
        <w:t xml:space="preserve">ила </w:t>
      </w:r>
      <w:r w:rsidRPr="00002033">
        <w:rPr>
          <w:rFonts w:cs="Arial"/>
          <w:sz w:val="22"/>
          <w:szCs w:val="22"/>
          <w:lang w:val="uk-UA"/>
        </w:rPr>
        <w:t xml:space="preserve">масштабне виробництво і при цьому </w:t>
      </w:r>
      <w:r w:rsidR="0084372C" w:rsidRPr="00002033">
        <w:rPr>
          <w:rFonts w:cs="Arial"/>
          <w:sz w:val="22"/>
          <w:szCs w:val="22"/>
          <w:lang w:val="uk-UA"/>
        </w:rPr>
        <w:t xml:space="preserve">завжди </w:t>
      </w:r>
      <w:r w:rsidRPr="00002033">
        <w:rPr>
          <w:rFonts w:cs="Arial"/>
          <w:sz w:val="22"/>
          <w:szCs w:val="22"/>
          <w:lang w:val="uk-UA"/>
        </w:rPr>
        <w:t>відповідально ставиться до навколишнього середовища та збереження природних ресурсів.</w:t>
      </w:r>
      <w:r w:rsidR="00651828" w:rsidRPr="00002033">
        <w:rPr>
          <w:rFonts w:cs="Arial"/>
          <w:sz w:val="22"/>
          <w:szCs w:val="22"/>
          <w:lang w:val="uk-UA" w:eastAsia="ru-RU"/>
        </w:rPr>
        <w:t xml:space="preserve"> </w:t>
      </w:r>
    </w:p>
    <w:p w:rsidR="007743F2" w:rsidRPr="007743F2" w:rsidRDefault="007743F2" w:rsidP="007743F2">
      <w:pPr>
        <w:ind w:firstLine="720"/>
        <w:jc w:val="both"/>
        <w:rPr>
          <w:rFonts w:cs="Arial"/>
          <w:sz w:val="22"/>
          <w:szCs w:val="22"/>
          <w:lang w:val="uk-UA"/>
        </w:rPr>
      </w:pPr>
      <w:bookmarkStart w:id="1" w:name="_Hlk20993653"/>
      <w:r w:rsidRPr="00002033">
        <w:rPr>
          <w:rFonts w:cs="Arial"/>
          <w:sz w:val="22"/>
          <w:szCs w:val="22"/>
          <w:lang w:val="uk-UA"/>
        </w:rPr>
        <w:t>Шануючи давні корпоративні традиції, «Хенкель</w:t>
      </w:r>
      <w:r w:rsidR="00947B3A">
        <w:rPr>
          <w:rFonts w:cs="Arial"/>
          <w:sz w:val="22"/>
          <w:szCs w:val="22"/>
          <w:lang w:val="uk-UA"/>
        </w:rPr>
        <w:t>»</w:t>
      </w:r>
      <w:r w:rsidRPr="00002033">
        <w:rPr>
          <w:rFonts w:cs="Arial"/>
          <w:sz w:val="22"/>
          <w:szCs w:val="22"/>
          <w:lang w:val="uk-UA"/>
        </w:rPr>
        <w:t xml:space="preserve"> в Україні відсвяткувала день свого заснування – «Henkel Day». 1 жовтня 2019 року в історичному центрі Києва – на бульварі Шевченка – співробітники компанії створили «Алею сталого розвитку». У серці концепції правила </w:t>
      </w:r>
      <w:r w:rsidRPr="00002033">
        <w:rPr>
          <w:rFonts w:cs="Arial"/>
          <w:sz w:val="22"/>
          <w:szCs w:val="22"/>
          <w:lang w:val="ru-RU"/>
        </w:rPr>
        <w:t>3</w:t>
      </w:r>
      <w:r w:rsidRPr="00002033">
        <w:rPr>
          <w:rFonts w:cs="Arial"/>
          <w:sz w:val="22"/>
          <w:szCs w:val="22"/>
          <w:lang w:val="en-US"/>
        </w:rPr>
        <w:t>C</w:t>
      </w:r>
      <w:r w:rsidRPr="00002033">
        <w:rPr>
          <w:rFonts w:cs="Arial"/>
          <w:sz w:val="22"/>
          <w:szCs w:val="22"/>
          <w:lang w:val="uk-UA"/>
        </w:rPr>
        <w:t>: сортуй, скорочуй споживання, скористайся повторно! Вони знайшли своє втілення у таких об’єктах: урбаністичні урни для сміття у ви</w:t>
      </w:r>
      <w:r w:rsidR="0005204F" w:rsidRPr="00002033">
        <w:rPr>
          <w:rFonts w:cs="Arial"/>
          <w:sz w:val="22"/>
          <w:szCs w:val="22"/>
          <w:lang w:val="uk-UA"/>
        </w:rPr>
        <w:t>гля</w:t>
      </w:r>
      <w:r w:rsidRPr="00002033">
        <w:rPr>
          <w:rFonts w:cs="Arial"/>
          <w:sz w:val="22"/>
          <w:szCs w:val="22"/>
          <w:lang w:val="uk-UA"/>
        </w:rPr>
        <w:t>ді тварин (бджола, кит, риба, олень), арт</w:t>
      </w:r>
      <w:r w:rsidR="0005204F" w:rsidRPr="00002033">
        <w:rPr>
          <w:rFonts w:cs="Arial"/>
          <w:sz w:val="22"/>
          <w:szCs w:val="22"/>
          <w:lang w:val="uk-UA"/>
        </w:rPr>
        <w:t>-</w:t>
      </w:r>
      <w:r w:rsidRPr="00002033">
        <w:rPr>
          <w:rFonts w:cs="Arial"/>
          <w:sz w:val="22"/>
          <w:szCs w:val="22"/>
          <w:lang w:val="uk-UA"/>
        </w:rPr>
        <w:t xml:space="preserve">двері із написами </w:t>
      </w:r>
      <w:r w:rsidR="0005204F" w:rsidRPr="00002033">
        <w:rPr>
          <w:rFonts w:cs="Arial"/>
          <w:sz w:val="22"/>
          <w:szCs w:val="22"/>
          <w:lang w:val="uk-UA"/>
        </w:rPr>
        <w:t>«Б</w:t>
      </w:r>
      <w:r w:rsidRPr="00002033">
        <w:rPr>
          <w:rFonts w:cs="Arial"/>
          <w:sz w:val="22"/>
          <w:szCs w:val="22"/>
          <w:lang w:val="uk-UA"/>
        </w:rPr>
        <w:t>ережи воду</w:t>
      </w:r>
      <w:r w:rsidR="0005204F" w:rsidRPr="00002033">
        <w:rPr>
          <w:rFonts w:cs="Arial"/>
          <w:sz w:val="22"/>
          <w:szCs w:val="22"/>
          <w:lang w:val="uk-UA"/>
        </w:rPr>
        <w:t>»</w:t>
      </w:r>
      <w:r w:rsidRPr="00002033">
        <w:rPr>
          <w:rFonts w:cs="Arial"/>
          <w:sz w:val="22"/>
          <w:szCs w:val="22"/>
          <w:lang w:val="uk-UA"/>
        </w:rPr>
        <w:t xml:space="preserve">, ресурси </w:t>
      </w:r>
      <w:r w:rsidR="0005204F" w:rsidRPr="00002033">
        <w:rPr>
          <w:rFonts w:cs="Arial"/>
          <w:sz w:val="22"/>
          <w:szCs w:val="22"/>
          <w:lang w:val="uk-UA"/>
        </w:rPr>
        <w:t xml:space="preserve">й </w:t>
      </w:r>
      <w:r w:rsidRPr="00002033">
        <w:rPr>
          <w:rFonts w:cs="Arial"/>
          <w:sz w:val="22"/>
          <w:szCs w:val="22"/>
          <w:lang w:val="uk-UA"/>
        </w:rPr>
        <w:t xml:space="preserve">арт-інсталяції із повторно використаного пластику на </w:t>
      </w:r>
      <w:r w:rsidR="0005204F" w:rsidRPr="00002033">
        <w:rPr>
          <w:rFonts w:cs="Arial"/>
          <w:sz w:val="22"/>
          <w:szCs w:val="22"/>
          <w:lang w:val="uk-UA"/>
        </w:rPr>
        <w:t>еко</w:t>
      </w:r>
      <w:r w:rsidRPr="00002033">
        <w:rPr>
          <w:rFonts w:cs="Arial"/>
          <w:sz w:val="22"/>
          <w:szCs w:val="22"/>
          <w:lang w:val="uk-UA"/>
        </w:rPr>
        <w:t>тему – «</w:t>
      </w:r>
      <w:r w:rsidR="0005204F" w:rsidRPr="00002033">
        <w:rPr>
          <w:rFonts w:cs="Arial"/>
          <w:sz w:val="22"/>
          <w:szCs w:val="22"/>
          <w:lang w:val="uk-UA"/>
        </w:rPr>
        <w:t>П</w:t>
      </w:r>
      <w:r w:rsidRPr="00002033">
        <w:rPr>
          <w:rFonts w:cs="Arial"/>
          <w:sz w:val="22"/>
          <w:szCs w:val="22"/>
          <w:lang w:val="uk-UA"/>
        </w:rPr>
        <w:t>ластиковий потоп», «</w:t>
      </w:r>
      <w:r w:rsidR="0005204F" w:rsidRPr="00002033">
        <w:rPr>
          <w:rFonts w:cs="Arial"/>
          <w:sz w:val="22"/>
          <w:szCs w:val="22"/>
          <w:lang w:val="uk-UA"/>
        </w:rPr>
        <w:t>В</w:t>
      </w:r>
      <w:r w:rsidRPr="00002033">
        <w:rPr>
          <w:rFonts w:cs="Arial"/>
          <w:sz w:val="22"/>
          <w:szCs w:val="22"/>
          <w:lang w:val="uk-UA"/>
        </w:rPr>
        <w:t xml:space="preserve">авилонська башта пластикової ери» та інші. Завдяки </w:t>
      </w:r>
      <w:r w:rsidRPr="00002033">
        <w:rPr>
          <w:rFonts w:cs="Arial"/>
          <w:sz w:val="22"/>
          <w:szCs w:val="22"/>
          <w:lang w:val="en-US"/>
        </w:rPr>
        <w:t>QR</w:t>
      </w:r>
      <w:r w:rsidRPr="00002033">
        <w:rPr>
          <w:rFonts w:cs="Arial"/>
          <w:sz w:val="22"/>
          <w:szCs w:val="22"/>
          <w:lang w:val="uk-UA"/>
        </w:rPr>
        <w:t>-кодам відвідувачі алеї можуть ознайомитися на спеціальному сайті з правилами дотримання принципів 3С, які допоможуть зберегти ресурси планети та довкілля</w:t>
      </w:r>
      <w:r w:rsidR="0005204F" w:rsidRPr="00002033">
        <w:rPr>
          <w:rFonts w:cs="Arial"/>
          <w:sz w:val="22"/>
          <w:szCs w:val="22"/>
          <w:lang w:val="uk-UA"/>
        </w:rPr>
        <w:t xml:space="preserve"> (</w:t>
      </w:r>
      <w:hyperlink r:id="rId8" w:history="1">
        <w:r w:rsidR="002A6360" w:rsidRPr="00002033">
          <w:rPr>
            <w:rStyle w:val="Hyperlink"/>
            <w:rFonts w:cs="Arial"/>
            <w:sz w:val="22"/>
            <w:szCs w:val="22"/>
            <w:lang w:val="uk-UA"/>
          </w:rPr>
          <w:t>http://sustainabilitystreet.tilda.ws/</w:t>
        </w:r>
      </w:hyperlink>
      <w:r w:rsidR="0005204F" w:rsidRPr="00002033">
        <w:rPr>
          <w:lang w:val="uk-UA"/>
        </w:rPr>
        <w:t xml:space="preserve">). </w:t>
      </w:r>
      <w:r w:rsidRPr="00002033">
        <w:rPr>
          <w:rFonts w:cs="Arial"/>
          <w:sz w:val="22"/>
          <w:szCs w:val="22"/>
          <w:lang w:val="uk-UA"/>
        </w:rPr>
        <w:t>Загалом було висаджено 31 топол</w:t>
      </w:r>
      <w:r w:rsidR="0005204F" w:rsidRPr="00002033">
        <w:rPr>
          <w:rFonts w:cs="Arial"/>
          <w:sz w:val="22"/>
          <w:szCs w:val="22"/>
          <w:lang w:val="uk-UA"/>
        </w:rPr>
        <w:t>ю</w:t>
      </w:r>
      <w:r w:rsidRPr="00002033">
        <w:rPr>
          <w:rFonts w:cs="Arial"/>
          <w:sz w:val="22"/>
          <w:szCs w:val="22"/>
          <w:lang w:val="uk-UA"/>
        </w:rPr>
        <w:t xml:space="preserve"> та встановлено 11 арт</w:t>
      </w:r>
      <w:r w:rsidR="0005204F" w:rsidRPr="00002033">
        <w:rPr>
          <w:rFonts w:cs="Arial"/>
          <w:sz w:val="22"/>
          <w:szCs w:val="22"/>
          <w:lang w:val="uk-UA"/>
        </w:rPr>
        <w:t>-</w:t>
      </w:r>
      <w:r w:rsidRPr="00002033">
        <w:rPr>
          <w:rFonts w:cs="Arial"/>
          <w:sz w:val="22"/>
          <w:szCs w:val="22"/>
          <w:lang w:val="uk-UA"/>
        </w:rPr>
        <w:t>об’єктів, які символізуватимуть екологічну чистоту та прагнення «Хенкель» захищати довкілля.</w:t>
      </w:r>
    </w:p>
    <w:bookmarkEnd w:id="1"/>
    <w:p w:rsidR="00CD7832" w:rsidRPr="007743F2" w:rsidRDefault="00EA268B" w:rsidP="00654D3D">
      <w:pPr>
        <w:ind w:firstLine="720"/>
        <w:jc w:val="both"/>
        <w:rPr>
          <w:rFonts w:cs="Arial"/>
          <w:sz w:val="22"/>
          <w:szCs w:val="22"/>
          <w:lang w:val="uk-UA"/>
        </w:rPr>
      </w:pPr>
      <w:r w:rsidRPr="007743F2">
        <w:rPr>
          <w:rFonts w:cs="Arial"/>
          <w:sz w:val="22"/>
          <w:szCs w:val="22"/>
          <w:lang w:val="uk-UA"/>
        </w:rPr>
        <w:t xml:space="preserve"> </w:t>
      </w:r>
      <w:r w:rsidR="00CD7832" w:rsidRPr="007743F2">
        <w:rPr>
          <w:rFonts w:cs="Arial"/>
          <w:sz w:val="22"/>
          <w:szCs w:val="22"/>
          <w:lang w:val="uk-UA"/>
        </w:rPr>
        <w:t xml:space="preserve">Вітаючи співробітників </w:t>
      </w:r>
      <w:r w:rsidR="00A47F1D" w:rsidRPr="007743F2">
        <w:rPr>
          <w:rFonts w:cs="Arial"/>
          <w:sz w:val="22"/>
          <w:szCs w:val="22"/>
          <w:lang w:val="uk-UA"/>
        </w:rPr>
        <w:t xml:space="preserve"> зі святом, президент компанії Н</w:t>
      </w:r>
      <w:r w:rsidR="00CD7832" w:rsidRPr="007743F2">
        <w:rPr>
          <w:rFonts w:cs="Arial"/>
          <w:sz w:val="22"/>
          <w:szCs w:val="22"/>
          <w:lang w:val="uk-UA"/>
        </w:rPr>
        <w:t>іна Домбровська зазначила, що</w:t>
      </w:r>
      <w:r w:rsidR="00A47F1D" w:rsidRPr="007743F2">
        <w:rPr>
          <w:rFonts w:cs="Arial"/>
          <w:sz w:val="22"/>
          <w:szCs w:val="22"/>
          <w:lang w:val="uk-UA"/>
        </w:rPr>
        <w:t xml:space="preserve"> турбота «Хенкель» про екологію </w:t>
      </w:r>
      <w:r w:rsidR="00F56654" w:rsidRPr="007743F2">
        <w:rPr>
          <w:rFonts w:cs="Arial"/>
          <w:sz w:val="22"/>
          <w:szCs w:val="22"/>
          <w:lang w:val="uk-UA"/>
        </w:rPr>
        <w:t xml:space="preserve">не обмежується </w:t>
      </w:r>
      <w:r w:rsidR="00A47F1D" w:rsidRPr="007743F2">
        <w:rPr>
          <w:rFonts w:cs="Arial"/>
          <w:sz w:val="22"/>
          <w:szCs w:val="22"/>
          <w:lang w:val="uk-UA"/>
        </w:rPr>
        <w:t>лише подібни</w:t>
      </w:r>
      <w:r w:rsidR="00F56654" w:rsidRPr="007743F2">
        <w:rPr>
          <w:rFonts w:cs="Arial"/>
          <w:sz w:val="22"/>
          <w:szCs w:val="22"/>
          <w:lang w:val="uk-UA"/>
        </w:rPr>
        <w:t xml:space="preserve">ми </w:t>
      </w:r>
      <w:r w:rsidR="00A47F1D" w:rsidRPr="007743F2">
        <w:rPr>
          <w:rFonts w:cs="Arial"/>
          <w:sz w:val="22"/>
          <w:szCs w:val="22"/>
          <w:lang w:val="uk-UA"/>
        </w:rPr>
        <w:t>акція</w:t>
      </w:r>
      <w:r w:rsidR="00F56654" w:rsidRPr="007743F2">
        <w:rPr>
          <w:rFonts w:cs="Arial"/>
          <w:sz w:val="22"/>
          <w:szCs w:val="22"/>
          <w:lang w:val="uk-UA"/>
        </w:rPr>
        <w:t>ми,</w:t>
      </w:r>
      <w:r w:rsidR="00D3394F" w:rsidRPr="007743F2">
        <w:rPr>
          <w:rFonts w:cs="Arial"/>
          <w:sz w:val="22"/>
          <w:szCs w:val="22"/>
          <w:lang w:val="uk-UA"/>
        </w:rPr>
        <w:t xml:space="preserve"> це складова</w:t>
      </w:r>
      <w:r w:rsidR="00A47F1D" w:rsidRPr="007743F2">
        <w:rPr>
          <w:rFonts w:cs="Arial"/>
          <w:sz w:val="22"/>
          <w:szCs w:val="22"/>
          <w:lang w:val="uk-UA"/>
        </w:rPr>
        <w:t xml:space="preserve"> корпоративної культури,</w:t>
      </w:r>
      <w:r w:rsidR="00D3394F" w:rsidRPr="007743F2">
        <w:rPr>
          <w:rFonts w:cs="Arial"/>
          <w:sz w:val="22"/>
          <w:szCs w:val="22"/>
          <w:lang w:val="uk-UA"/>
        </w:rPr>
        <w:t xml:space="preserve"> що </w:t>
      </w:r>
      <w:r w:rsidR="00A47F1D" w:rsidRPr="007743F2">
        <w:rPr>
          <w:rFonts w:cs="Arial"/>
          <w:sz w:val="22"/>
          <w:szCs w:val="22"/>
          <w:lang w:val="uk-UA"/>
        </w:rPr>
        <w:t>протягом багатьох років є рушійною силою на шляху досягнення найамбітніших цілей.</w:t>
      </w:r>
    </w:p>
    <w:p w:rsidR="00654D3D" w:rsidRPr="00002033" w:rsidRDefault="00A47F1D" w:rsidP="00A47F1D">
      <w:pPr>
        <w:ind w:firstLine="720"/>
        <w:jc w:val="both"/>
        <w:rPr>
          <w:rFonts w:cs="Arial"/>
          <w:sz w:val="22"/>
          <w:szCs w:val="22"/>
          <w:lang w:val="uk-UA"/>
        </w:rPr>
      </w:pPr>
      <w:r w:rsidRPr="00002033">
        <w:rPr>
          <w:rFonts w:cs="Arial"/>
          <w:i/>
          <w:sz w:val="22"/>
          <w:szCs w:val="22"/>
          <w:lang w:val="uk-UA"/>
        </w:rPr>
        <w:t xml:space="preserve">«Ми поставили перед собою принципове завдання </w:t>
      </w:r>
      <w:r w:rsidR="00D3394F" w:rsidRPr="00002033">
        <w:rPr>
          <w:rFonts w:cs="Arial"/>
          <w:i/>
          <w:sz w:val="22"/>
          <w:szCs w:val="22"/>
          <w:lang w:val="uk-UA"/>
        </w:rPr>
        <w:t xml:space="preserve">– </w:t>
      </w:r>
      <w:r w:rsidRPr="00002033">
        <w:rPr>
          <w:rFonts w:cs="Arial"/>
          <w:i/>
          <w:sz w:val="22"/>
          <w:szCs w:val="22"/>
          <w:lang w:val="uk-UA"/>
        </w:rPr>
        <w:t xml:space="preserve">скоротити до 2013 року обсяг викидів вуглецю на 75% та перейти на стовідсоткове використання у </w:t>
      </w:r>
      <w:r w:rsidR="00D3394F" w:rsidRPr="00002033">
        <w:rPr>
          <w:rFonts w:cs="Arial"/>
          <w:i/>
          <w:sz w:val="22"/>
          <w:szCs w:val="22"/>
          <w:lang w:val="uk-UA"/>
        </w:rPr>
        <w:t xml:space="preserve">нашому </w:t>
      </w:r>
      <w:r w:rsidRPr="00002033">
        <w:rPr>
          <w:rFonts w:cs="Arial"/>
          <w:i/>
          <w:sz w:val="22"/>
          <w:szCs w:val="22"/>
          <w:lang w:val="uk-UA"/>
        </w:rPr>
        <w:t>виробництві електроенергії з відновлюва</w:t>
      </w:r>
      <w:r w:rsidR="00F56654" w:rsidRPr="00002033">
        <w:rPr>
          <w:rFonts w:cs="Arial"/>
          <w:i/>
          <w:sz w:val="22"/>
          <w:szCs w:val="22"/>
          <w:lang w:val="uk-UA"/>
        </w:rPr>
        <w:t xml:space="preserve">них </w:t>
      </w:r>
      <w:r w:rsidRPr="00002033">
        <w:rPr>
          <w:rFonts w:cs="Arial"/>
          <w:i/>
          <w:sz w:val="22"/>
          <w:szCs w:val="22"/>
          <w:lang w:val="uk-UA"/>
        </w:rPr>
        <w:t xml:space="preserve">джерел. </w:t>
      </w:r>
      <w:r w:rsidR="00EA268B" w:rsidRPr="00002033">
        <w:rPr>
          <w:rFonts w:cs="Arial"/>
          <w:i/>
          <w:sz w:val="22"/>
          <w:szCs w:val="22"/>
          <w:lang w:val="uk-UA"/>
        </w:rPr>
        <w:t xml:space="preserve">100% нашої упаковки до 2025 року піддаватиметься вторинній переробці, повторному використанню або природному компостуванню. </w:t>
      </w:r>
      <w:r w:rsidRPr="00002033">
        <w:rPr>
          <w:rFonts w:cs="Arial"/>
          <w:i/>
          <w:sz w:val="22"/>
          <w:szCs w:val="22"/>
          <w:lang w:val="uk-UA"/>
        </w:rPr>
        <w:t>Більш того, за 6 наступних років «Хенкель» збільшить частку переробленого пластику в пакуванні своїх товарів у Європі до 35%»</w:t>
      </w:r>
      <w:r w:rsidRPr="00002033">
        <w:rPr>
          <w:rFonts w:cs="Arial"/>
          <w:sz w:val="22"/>
          <w:szCs w:val="22"/>
          <w:lang w:val="uk-UA"/>
        </w:rPr>
        <w:t xml:space="preserve">, </w:t>
      </w:r>
      <w:r w:rsidR="00D3394F" w:rsidRPr="00002033">
        <w:rPr>
          <w:rFonts w:cs="Arial"/>
          <w:sz w:val="22"/>
          <w:szCs w:val="22"/>
          <w:lang w:val="uk-UA"/>
        </w:rPr>
        <w:t>–</w:t>
      </w:r>
      <w:r w:rsidRPr="00002033">
        <w:rPr>
          <w:rFonts w:cs="Arial"/>
          <w:sz w:val="22"/>
          <w:szCs w:val="22"/>
          <w:lang w:val="uk-UA"/>
        </w:rPr>
        <w:t xml:space="preserve"> </w:t>
      </w:r>
      <w:r w:rsidR="00D3394F" w:rsidRPr="00002033">
        <w:rPr>
          <w:rFonts w:cs="Arial"/>
          <w:sz w:val="22"/>
          <w:szCs w:val="22"/>
          <w:lang w:val="uk-UA"/>
        </w:rPr>
        <w:t xml:space="preserve"> підкреслила</w:t>
      </w:r>
      <w:r w:rsidRPr="00002033">
        <w:rPr>
          <w:rFonts w:cs="Arial"/>
          <w:sz w:val="22"/>
          <w:szCs w:val="22"/>
          <w:lang w:val="uk-UA"/>
        </w:rPr>
        <w:t xml:space="preserve"> президент компанії. </w:t>
      </w:r>
    </w:p>
    <w:p w:rsidR="0067010E" w:rsidRPr="007743F2" w:rsidRDefault="00A47F1D" w:rsidP="0067010E">
      <w:pPr>
        <w:ind w:firstLine="720"/>
        <w:jc w:val="both"/>
        <w:rPr>
          <w:rFonts w:cs="Arial"/>
          <w:sz w:val="22"/>
          <w:szCs w:val="22"/>
          <w:lang w:val="uk-UA"/>
        </w:rPr>
      </w:pPr>
      <w:r w:rsidRPr="00002033">
        <w:rPr>
          <w:rFonts w:cs="Arial"/>
          <w:sz w:val="22"/>
          <w:szCs w:val="22"/>
          <w:lang w:val="uk-UA"/>
        </w:rPr>
        <w:t>Ніна Домбровська додала, що</w:t>
      </w:r>
      <w:r w:rsidR="0067010E" w:rsidRPr="00002033">
        <w:rPr>
          <w:rFonts w:cs="Arial"/>
          <w:sz w:val="22"/>
          <w:szCs w:val="22"/>
          <w:lang w:val="uk-UA"/>
        </w:rPr>
        <w:t xml:space="preserve"> компанія пропагує дуже прості повсякденні правила</w:t>
      </w:r>
      <w:r w:rsidR="0067010E" w:rsidRPr="007743F2">
        <w:rPr>
          <w:rFonts w:cs="Arial"/>
          <w:sz w:val="22"/>
          <w:szCs w:val="22"/>
          <w:lang w:val="uk-UA"/>
        </w:rPr>
        <w:t xml:space="preserve"> 3С</w:t>
      </w:r>
      <w:r w:rsidR="00D3394F" w:rsidRPr="007743F2">
        <w:rPr>
          <w:rFonts w:cs="Arial"/>
          <w:sz w:val="22"/>
          <w:szCs w:val="22"/>
          <w:lang w:val="uk-UA"/>
        </w:rPr>
        <w:t xml:space="preserve"> («Сортуй!», «Скорочуй споживання!», «Скористайся повторно!»)</w:t>
      </w:r>
      <w:r w:rsidR="0067010E" w:rsidRPr="007743F2">
        <w:rPr>
          <w:rFonts w:cs="Arial"/>
          <w:sz w:val="22"/>
          <w:szCs w:val="22"/>
          <w:lang w:val="uk-UA"/>
        </w:rPr>
        <w:t>, дотримання яких кожною людиною дозволить знизити споживання невідновлюваних ресурсів планети та захистити довкілля від забруднення</w:t>
      </w:r>
      <w:r w:rsidR="00D3394F" w:rsidRPr="007743F2">
        <w:rPr>
          <w:rFonts w:cs="Arial"/>
          <w:sz w:val="22"/>
          <w:szCs w:val="22"/>
          <w:lang w:val="uk-UA"/>
        </w:rPr>
        <w:t>.</w:t>
      </w:r>
      <w:r w:rsidR="0067010E" w:rsidRPr="007743F2">
        <w:rPr>
          <w:rFonts w:cs="Arial"/>
          <w:sz w:val="22"/>
          <w:szCs w:val="22"/>
          <w:lang w:val="uk-UA"/>
        </w:rPr>
        <w:t xml:space="preserve"> </w:t>
      </w:r>
    </w:p>
    <w:p w:rsidR="0067010E" w:rsidRPr="007743F2" w:rsidRDefault="00B80900" w:rsidP="0067010E">
      <w:pPr>
        <w:ind w:firstLine="720"/>
        <w:jc w:val="both"/>
        <w:rPr>
          <w:rFonts w:cs="Arial"/>
          <w:i/>
          <w:sz w:val="22"/>
          <w:szCs w:val="22"/>
          <w:lang w:val="uk-UA"/>
        </w:rPr>
      </w:pPr>
      <w:r w:rsidRPr="007743F2">
        <w:rPr>
          <w:rFonts w:cs="Arial"/>
          <w:color w:val="000000" w:themeColor="text1"/>
          <w:sz w:val="22"/>
          <w:szCs w:val="22"/>
          <w:lang w:val="uk-UA"/>
        </w:rPr>
        <w:t>З</w:t>
      </w:r>
      <w:r w:rsidR="00464B60" w:rsidRPr="007743F2">
        <w:rPr>
          <w:rFonts w:cs="Arial"/>
          <w:color w:val="000000" w:themeColor="text1"/>
          <w:sz w:val="22"/>
          <w:szCs w:val="22"/>
          <w:lang w:val="uk-UA"/>
        </w:rPr>
        <w:t xml:space="preserve">авдяки </w:t>
      </w:r>
      <w:r w:rsidR="00464B60" w:rsidRPr="007743F2">
        <w:rPr>
          <w:rFonts w:cs="Arial"/>
          <w:color w:val="000000" w:themeColor="text1"/>
          <w:sz w:val="22"/>
          <w:szCs w:val="22"/>
          <w:lang w:val="en-US"/>
        </w:rPr>
        <w:t>QR</w:t>
      </w:r>
      <w:r w:rsidR="00464B60" w:rsidRPr="007743F2">
        <w:rPr>
          <w:rFonts w:cs="Arial"/>
          <w:color w:val="000000" w:themeColor="text1"/>
          <w:sz w:val="22"/>
          <w:szCs w:val="22"/>
          <w:lang w:val="uk-UA"/>
        </w:rPr>
        <w:t>-кодам</w:t>
      </w:r>
      <w:r w:rsidR="0067010E" w:rsidRPr="007743F2">
        <w:rPr>
          <w:rFonts w:cs="Arial"/>
          <w:color w:val="000000" w:themeColor="text1"/>
          <w:sz w:val="22"/>
          <w:szCs w:val="22"/>
          <w:lang w:val="uk-UA"/>
        </w:rPr>
        <w:t>, якими промарк</w:t>
      </w:r>
      <w:r w:rsidR="00E23454" w:rsidRPr="007743F2">
        <w:rPr>
          <w:rFonts w:cs="Arial"/>
          <w:color w:val="000000" w:themeColor="text1"/>
          <w:sz w:val="22"/>
          <w:szCs w:val="22"/>
          <w:lang w:val="uk-UA"/>
        </w:rPr>
        <w:t xml:space="preserve">ували </w:t>
      </w:r>
      <w:r w:rsidR="0067010E" w:rsidRPr="007743F2">
        <w:rPr>
          <w:rFonts w:cs="Arial"/>
          <w:color w:val="000000" w:themeColor="text1"/>
          <w:sz w:val="22"/>
          <w:szCs w:val="22"/>
          <w:lang w:val="uk-UA"/>
        </w:rPr>
        <w:t>інсталяції на бульварі Шевченка,</w:t>
      </w:r>
      <w:r w:rsidR="00464B60" w:rsidRPr="007743F2">
        <w:rPr>
          <w:rFonts w:cs="Arial"/>
          <w:color w:val="000000" w:themeColor="text1"/>
          <w:sz w:val="22"/>
          <w:szCs w:val="22"/>
          <w:lang w:val="uk-UA"/>
        </w:rPr>
        <w:t xml:space="preserve"> </w:t>
      </w:r>
      <w:r w:rsidR="0067010E" w:rsidRPr="007743F2">
        <w:rPr>
          <w:rFonts w:cs="Arial"/>
          <w:sz w:val="22"/>
          <w:szCs w:val="22"/>
          <w:lang w:val="uk-UA"/>
        </w:rPr>
        <w:t>кожен відвідувач</w:t>
      </w:r>
      <w:r w:rsidR="00464B60" w:rsidRPr="007743F2">
        <w:rPr>
          <w:rFonts w:cs="Arial"/>
          <w:sz w:val="22"/>
          <w:szCs w:val="22"/>
          <w:lang w:val="uk-UA"/>
        </w:rPr>
        <w:t xml:space="preserve"> </w:t>
      </w:r>
      <w:r w:rsidR="0067010E" w:rsidRPr="007743F2">
        <w:rPr>
          <w:rFonts w:cs="Arial"/>
          <w:sz w:val="22"/>
          <w:szCs w:val="22"/>
          <w:lang w:val="uk-UA"/>
        </w:rPr>
        <w:t>«А</w:t>
      </w:r>
      <w:r w:rsidR="00464B60" w:rsidRPr="007743F2">
        <w:rPr>
          <w:rFonts w:cs="Arial"/>
          <w:sz w:val="22"/>
          <w:szCs w:val="22"/>
          <w:lang w:val="uk-UA"/>
        </w:rPr>
        <w:t>леї</w:t>
      </w:r>
      <w:r w:rsidR="0067010E" w:rsidRPr="007743F2">
        <w:rPr>
          <w:rFonts w:cs="Arial"/>
          <w:sz w:val="22"/>
          <w:szCs w:val="22"/>
          <w:lang w:val="uk-UA"/>
        </w:rPr>
        <w:t xml:space="preserve"> сталого розвитку» з</w:t>
      </w:r>
      <w:r w:rsidR="00137369" w:rsidRPr="007743F2">
        <w:rPr>
          <w:rFonts w:cs="Arial"/>
          <w:sz w:val="22"/>
          <w:szCs w:val="22"/>
          <w:lang w:val="uk-UA"/>
        </w:rPr>
        <w:t xml:space="preserve">може </w:t>
      </w:r>
      <w:r w:rsidR="00464B60" w:rsidRPr="007743F2">
        <w:rPr>
          <w:rFonts w:cs="Arial"/>
          <w:sz w:val="22"/>
          <w:szCs w:val="22"/>
          <w:lang w:val="uk-UA"/>
        </w:rPr>
        <w:t>ознайомитися з правилами 3С</w:t>
      </w:r>
      <w:r w:rsidR="000263E6" w:rsidRPr="007743F2">
        <w:rPr>
          <w:rFonts w:cs="Arial"/>
          <w:sz w:val="22"/>
          <w:szCs w:val="22"/>
          <w:lang w:val="uk-UA"/>
        </w:rPr>
        <w:t xml:space="preserve">, </w:t>
      </w:r>
      <w:r w:rsidR="00E23454" w:rsidRPr="007743F2">
        <w:rPr>
          <w:rFonts w:cs="Arial"/>
          <w:sz w:val="22"/>
          <w:szCs w:val="22"/>
          <w:lang w:val="uk-UA"/>
        </w:rPr>
        <w:t xml:space="preserve"> що</w:t>
      </w:r>
      <w:r w:rsidR="000263E6" w:rsidRPr="007743F2">
        <w:rPr>
          <w:rFonts w:cs="Arial"/>
          <w:sz w:val="22"/>
          <w:szCs w:val="22"/>
          <w:lang w:val="uk-UA"/>
        </w:rPr>
        <w:t xml:space="preserve"> допоможуть збере</w:t>
      </w:r>
      <w:r w:rsidR="0067010E" w:rsidRPr="007743F2">
        <w:rPr>
          <w:rFonts w:cs="Arial"/>
          <w:sz w:val="22"/>
          <w:szCs w:val="22"/>
          <w:lang w:val="uk-UA"/>
        </w:rPr>
        <w:t>гти ресурси планети та довкілля</w:t>
      </w:r>
      <w:r w:rsidR="007F6DA3" w:rsidRPr="007743F2">
        <w:rPr>
          <w:rFonts w:cs="Arial"/>
          <w:sz w:val="22"/>
          <w:szCs w:val="22"/>
          <w:lang w:val="uk-UA"/>
        </w:rPr>
        <w:t>,</w:t>
      </w:r>
      <w:r w:rsidR="0067010E" w:rsidRPr="007743F2">
        <w:rPr>
          <w:rFonts w:cs="Arial"/>
          <w:sz w:val="22"/>
          <w:szCs w:val="22"/>
          <w:lang w:val="uk-UA"/>
        </w:rPr>
        <w:t xml:space="preserve"> на спеціальному сайті </w:t>
      </w:r>
      <w:hyperlink r:id="rId9" w:history="1">
        <w:r w:rsidR="00137369" w:rsidRPr="007743F2">
          <w:rPr>
            <w:rStyle w:val="Hyperlink"/>
            <w:rFonts w:cs="Arial"/>
            <w:sz w:val="22"/>
            <w:szCs w:val="22"/>
            <w:shd w:val="clear" w:color="auto" w:fill="FFFFFF"/>
          </w:rPr>
          <w:t>http://sustainabilitystreet.tilda.ws/</w:t>
        </w:r>
      </w:hyperlink>
    </w:p>
    <w:p w:rsidR="00790F78" w:rsidRPr="007743F2" w:rsidRDefault="00790F78" w:rsidP="0067010E">
      <w:pPr>
        <w:ind w:firstLine="720"/>
        <w:jc w:val="both"/>
        <w:rPr>
          <w:rFonts w:cs="Arial"/>
          <w:i/>
          <w:sz w:val="22"/>
          <w:szCs w:val="22"/>
          <w:lang w:val="uk-UA"/>
        </w:rPr>
      </w:pPr>
      <w:r w:rsidRPr="007743F2">
        <w:rPr>
          <w:rFonts w:cs="Arial"/>
          <w:i/>
          <w:sz w:val="22"/>
          <w:szCs w:val="22"/>
          <w:lang w:val="uk-UA"/>
        </w:rPr>
        <w:br/>
        <w:t> </w:t>
      </w:r>
    </w:p>
    <w:p w:rsidR="0067010E" w:rsidRPr="007743F2" w:rsidRDefault="00030830" w:rsidP="0067010E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sz w:val="22"/>
          <w:szCs w:val="22"/>
          <w:lang w:val="uk-UA" w:eastAsia="en-US"/>
        </w:rPr>
      </w:pPr>
      <w:r w:rsidRPr="007743F2">
        <w:rPr>
          <w:rFonts w:ascii="Arial" w:hAnsi="Arial" w:cs="Arial"/>
          <w:i/>
          <w:sz w:val="22"/>
          <w:szCs w:val="22"/>
          <w:lang w:val="uk-UA" w:eastAsia="en-US"/>
        </w:rPr>
        <w:lastRenderedPageBreak/>
        <w:t>«</w:t>
      </w:r>
      <w:r w:rsidR="00143A91" w:rsidRPr="007743F2">
        <w:rPr>
          <w:rFonts w:ascii="Arial" w:hAnsi="Arial" w:cs="Arial"/>
          <w:i/>
          <w:sz w:val="22"/>
          <w:szCs w:val="22"/>
          <w:lang w:val="uk-UA" w:eastAsia="en-US"/>
        </w:rPr>
        <w:t>Кож</w:t>
      </w:r>
      <w:r w:rsidR="0067010E" w:rsidRPr="007743F2">
        <w:rPr>
          <w:rFonts w:ascii="Arial" w:hAnsi="Arial" w:cs="Arial"/>
          <w:i/>
          <w:sz w:val="22"/>
          <w:szCs w:val="22"/>
          <w:lang w:val="uk-UA" w:eastAsia="en-US"/>
        </w:rPr>
        <w:t>ен</w:t>
      </w:r>
      <w:r w:rsidR="00143A91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 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і</w:t>
      </w:r>
      <w:r w:rsidR="00143A91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з нас відповідає за те, яким наш світ є сьогодні і яким він буде завтра. 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Ц</w:t>
      </w:r>
      <w:r w:rsidR="00143A91" w:rsidRPr="007743F2">
        <w:rPr>
          <w:rFonts w:ascii="Arial" w:hAnsi="Arial" w:cs="Arial"/>
          <w:i/>
          <w:sz w:val="22"/>
          <w:szCs w:val="22"/>
          <w:lang w:val="uk-UA" w:eastAsia="en-US"/>
        </w:rPr>
        <w:t>е доволі просто, якщо дотримуватис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я</w:t>
      </w:r>
      <w:r w:rsidR="00143A91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 принципів 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3С 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(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>«</w:t>
      </w:r>
      <w:r w:rsidR="0067010E" w:rsidRPr="007743F2">
        <w:rPr>
          <w:rFonts w:ascii="Arial" w:hAnsi="Arial" w:cs="Arial"/>
          <w:i/>
          <w:sz w:val="22"/>
          <w:szCs w:val="22"/>
          <w:lang w:val="uk-UA" w:eastAsia="en-US"/>
        </w:rPr>
        <w:t>С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>ортуй</w:t>
      </w:r>
      <w:r w:rsidR="0067010E" w:rsidRPr="007743F2">
        <w:rPr>
          <w:rFonts w:ascii="Arial" w:hAnsi="Arial" w:cs="Arial"/>
          <w:i/>
          <w:sz w:val="22"/>
          <w:szCs w:val="22"/>
          <w:lang w:val="uk-UA" w:eastAsia="en-US"/>
        </w:rPr>
        <w:t>!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>», «</w:t>
      </w:r>
      <w:r w:rsidR="0067010E" w:rsidRPr="007743F2">
        <w:rPr>
          <w:rFonts w:ascii="Arial" w:hAnsi="Arial" w:cs="Arial"/>
          <w:i/>
          <w:sz w:val="22"/>
          <w:szCs w:val="22"/>
          <w:lang w:val="uk-UA" w:eastAsia="en-US"/>
        </w:rPr>
        <w:t>С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>корочуй споживання</w:t>
      </w:r>
      <w:r w:rsidR="0067010E" w:rsidRPr="007743F2">
        <w:rPr>
          <w:rFonts w:ascii="Arial" w:hAnsi="Arial" w:cs="Arial"/>
          <w:i/>
          <w:sz w:val="22"/>
          <w:szCs w:val="22"/>
          <w:lang w:val="uk-UA" w:eastAsia="en-US"/>
        </w:rPr>
        <w:t>!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>»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,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 «</w:t>
      </w:r>
      <w:r w:rsidR="0067010E" w:rsidRPr="007743F2">
        <w:rPr>
          <w:rFonts w:ascii="Arial" w:hAnsi="Arial" w:cs="Arial"/>
          <w:i/>
          <w:sz w:val="22"/>
          <w:szCs w:val="22"/>
          <w:lang w:val="uk-UA" w:eastAsia="en-US"/>
        </w:rPr>
        <w:t>С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>користайся повторно</w:t>
      </w:r>
      <w:r w:rsidR="0067010E" w:rsidRPr="007743F2">
        <w:rPr>
          <w:rFonts w:ascii="Arial" w:hAnsi="Arial" w:cs="Arial"/>
          <w:i/>
          <w:sz w:val="22"/>
          <w:szCs w:val="22"/>
          <w:lang w:val="uk-UA" w:eastAsia="en-US"/>
        </w:rPr>
        <w:t>!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>»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)</w:t>
      </w:r>
      <w:r w:rsidR="000263E6" w:rsidRPr="007743F2">
        <w:rPr>
          <w:rFonts w:ascii="Arial" w:hAnsi="Arial" w:cs="Arial"/>
          <w:i/>
          <w:sz w:val="22"/>
          <w:szCs w:val="22"/>
          <w:lang w:val="uk-UA" w:eastAsia="en-US"/>
        </w:rPr>
        <w:t>.</w:t>
      </w:r>
      <w:r w:rsidR="000263E6" w:rsidRPr="007743F2">
        <w:rPr>
          <w:rFonts w:ascii="Arial" w:hAnsi="Arial" w:cs="Arial"/>
          <w:sz w:val="22"/>
          <w:szCs w:val="22"/>
          <w:lang w:val="uk-UA" w:eastAsia="en-US"/>
        </w:rPr>
        <w:t xml:space="preserve"> 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Раціональне та ощадливе споживання допоможе зберегти безліч ресурсів і 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захистити 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довкілля, 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зменшивши 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його засмічування. Ми закладаємо цю «Алею сталого розвитку» від компанії </w:t>
      </w:r>
      <w:r w:rsidR="001003D1" w:rsidRPr="007743F2">
        <w:rPr>
          <w:rFonts w:ascii="Arial" w:hAnsi="Arial" w:cs="Arial"/>
          <w:i/>
          <w:sz w:val="22"/>
          <w:szCs w:val="22"/>
          <w:lang w:val="uk-UA" w:eastAsia="en-US"/>
        </w:rPr>
        <w:t>«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>Хенкель</w:t>
      </w:r>
      <w:r w:rsidR="001003D1" w:rsidRPr="007743F2">
        <w:rPr>
          <w:rFonts w:ascii="Arial" w:hAnsi="Arial" w:cs="Arial"/>
          <w:i/>
          <w:sz w:val="22"/>
          <w:szCs w:val="22"/>
          <w:lang w:val="uk-UA" w:eastAsia="en-US"/>
        </w:rPr>
        <w:t>»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>, щоб вона кожного дня нагадувала людям про необхідність свідомо поводитис</w:t>
      </w:r>
      <w:r w:rsidR="00E23454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я 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>з відходами, а також допомагала зрозуміти, як це слід правильно робити»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, — 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>наголосила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 президент компанії «Хенкель</w:t>
      </w:r>
      <w:r w:rsidR="0059470A">
        <w:rPr>
          <w:rFonts w:ascii="Arial" w:hAnsi="Arial" w:cs="Arial"/>
          <w:sz w:val="22"/>
          <w:szCs w:val="22"/>
          <w:lang w:val="uk-UA" w:eastAsia="en-US"/>
        </w:rPr>
        <w:t>»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 в Україні.</w:t>
      </w:r>
    </w:p>
    <w:p w:rsidR="0067010E" w:rsidRPr="007743F2" w:rsidRDefault="007F6DA3" w:rsidP="0067010E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sz w:val="22"/>
          <w:szCs w:val="22"/>
          <w:lang w:val="uk-UA" w:eastAsia="en-US"/>
        </w:rPr>
      </w:pPr>
      <w:r w:rsidRPr="007743F2">
        <w:rPr>
          <w:rFonts w:ascii="Arial" w:hAnsi="Arial" w:cs="Arial"/>
          <w:sz w:val="22"/>
          <w:szCs w:val="22"/>
          <w:lang w:val="uk-UA" w:eastAsia="en-US"/>
        </w:rPr>
        <w:t>Д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 xml:space="preserve">иректор 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і 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>керівник відділу персоналу компанії Олена Єфремова-Курсік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 розповіла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 xml:space="preserve">, 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що 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 xml:space="preserve">«Хенкель» 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веде 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>кілька важливих про</w:t>
      </w:r>
      <w:r w:rsidRPr="007743F2">
        <w:rPr>
          <w:rFonts w:ascii="Arial" w:hAnsi="Arial" w:cs="Arial"/>
          <w:sz w:val="22"/>
          <w:szCs w:val="22"/>
          <w:lang w:val="uk-UA" w:eastAsia="en-US"/>
        </w:rPr>
        <w:t>є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 xml:space="preserve">ктів щодо реалізації принципів сталого розвитку 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в 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>бізнесі та суспіль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ному житті. 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 xml:space="preserve"> </w:t>
      </w:r>
    </w:p>
    <w:p w:rsidR="00030830" w:rsidRPr="007743F2" w:rsidRDefault="00030830" w:rsidP="0067010E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sz w:val="22"/>
          <w:szCs w:val="22"/>
          <w:lang w:val="uk-UA" w:eastAsia="en-US"/>
        </w:rPr>
      </w:pPr>
      <w:r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«До нового навчального року ми запустимо нову хвилю просвітницьких заходів у багатьох українських школах, які 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відбуватимуться 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>під знаком сталого роз</w:t>
      </w:r>
      <w:r w:rsidR="00654D3D" w:rsidRPr="007743F2">
        <w:rPr>
          <w:rFonts w:ascii="Arial" w:hAnsi="Arial" w:cs="Arial"/>
          <w:i/>
          <w:sz w:val="22"/>
          <w:szCs w:val="22"/>
          <w:lang w:val="uk-UA" w:eastAsia="en-US"/>
        </w:rPr>
        <w:t>витку. 4 жовтня 2019 року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 відразу в декількох середніх навчальних закладах столиці наші амбасадори проведуть екоуроки для учнів молодших класів. Фахівці розкажуть дітям і обгов</w:t>
      </w:r>
      <w:r w:rsidR="00654D3D" w:rsidRPr="007743F2">
        <w:rPr>
          <w:rFonts w:ascii="Arial" w:hAnsi="Arial" w:cs="Arial"/>
          <w:i/>
          <w:sz w:val="22"/>
          <w:szCs w:val="22"/>
          <w:lang w:val="uk-UA" w:eastAsia="en-US"/>
        </w:rPr>
        <w:t>орять з ними, як кож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е</w:t>
      </w:r>
      <w:r w:rsidR="00654D3D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н 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і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>з нас може вплинути на розв’язання проблем</w:t>
      </w:r>
      <w:r w:rsidR="00E23454" w:rsidRPr="007743F2">
        <w:rPr>
          <w:rFonts w:ascii="Arial" w:hAnsi="Arial" w:cs="Arial"/>
          <w:i/>
          <w:sz w:val="22"/>
          <w:szCs w:val="22"/>
          <w:lang w:val="uk-UA" w:eastAsia="en-US"/>
        </w:rPr>
        <w:t>и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 забруднення довкілля  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(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>зокрема, пластиковими відходами</w:t>
      </w:r>
      <w:r w:rsidR="007F6DA3" w:rsidRPr="007743F2">
        <w:rPr>
          <w:rFonts w:ascii="Arial" w:hAnsi="Arial" w:cs="Arial"/>
          <w:i/>
          <w:sz w:val="22"/>
          <w:szCs w:val="22"/>
          <w:lang w:val="uk-UA" w:eastAsia="en-US"/>
        </w:rPr>
        <w:t>)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>, а також ознайомлять</w:t>
      </w:r>
      <w:r w:rsidR="00E23454"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 малюків</w:t>
      </w:r>
      <w:r w:rsidRPr="007743F2">
        <w:rPr>
          <w:rFonts w:ascii="Arial" w:hAnsi="Arial" w:cs="Arial"/>
          <w:i/>
          <w:sz w:val="22"/>
          <w:szCs w:val="22"/>
          <w:lang w:val="uk-UA" w:eastAsia="en-US"/>
        </w:rPr>
        <w:t xml:space="preserve"> з основами відповідального споживання»,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 — </w:t>
      </w:r>
      <w:r w:rsidR="00F56654" w:rsidRPr="007743F2">
        <w:rPr>
          <w:rFonts w:ascii="Arial" w:hAnsi="Arial" w:cs="Arial"/>
          <w:sz w:val="22"/>
          <w:szCs w:val="22"/>
          <w:lang w:val="uk-UA" w:eastAsia="en-US"/>
        </w:rPr>
        <w:t xml:space="preserve">повідомила </w:t>
      </w:r>
      <w:r w:rsidRPr="007743F2">
        <w:rPr>
          <w:rFonts w:ascii="Arial" w:hAnsi="Arial" w:cs="Arial"/>
          <w:sz w:val="22"/>
          <w:szCs w:val="22"/>
          <w:lang w:val="uk-UA" w:eastAsia="en-US"/>
        </w:rPr>
        <w:t>Олена Єфремова-Курс</w:t>
      </w:r>
      <w:r w:rsidR="00487F76" w:rsidRPr="007743F2">
        <w:rPr>
          <w:rFonts w:ascii="Arial" w:hAnsi="Arial" w:cs="Arial"/>
          <w:sz w:val="22"/>
          <w:szCs w:val="22"/>
          <w:lang w:val="uk-UA" w:eastAsia="en-US"/>
        </w:rPr>
        <w:t>і</w:t>
      </w:r>
      <w:r w:rsidR="0067010E" w:rsidRPr="007743F2">
        <w:rPr>
          <w:rFonts w:ascii="Arial" w:hAnsi="Arial" w:cs="Arial"/>
          <w:sz w:val="22"/>
          <w:szCs w:val="22"/>
          <w:lang w:val="uk-UA" w:eastAsia="en-US"/>
        </w:rPr>
        <w:t>к.</w:t>
      </w:r>
    </w:p>
    <w:p w:rsidR="00030830" w:rsidRPr="007743F2" w:rsidRDefault="0067010E" w:rsidP="00030830">
      <w:pPr>
        <w:pStyle w:val="NormalWeb"/>
        <w:ind w:firstLine="720"/>
        <w:jc w:val="both"/>
        <w:rPr>
          <w:rFonts w:ascii="Arial" w:hAnsi="Arial" w:cs="Arial"/>
          <w:sz w:val="22"/>
          <w:szCs w:val="22"/>
          <w:lang w:val="uk-UA" w:eastAsia="en-US"/>
        </w:rPr>
      </w:pPr>
      <w:r w:rsidRPr="007743F2">
        <w:rPr>
          <w:rFonts w:ascii="Arial" w:hAnsi="Arial" w:cs="Arial"/>
          <w:sz w:val="22"/>
          <w:szCs w:val="22"/>
          <w:lang w:val="uk-UA" w:eastAsia="en-US"/>
        </w:rPr>
        <w:t>Приєднуйтес</w:t>
      </w:r>
      <w:r w:rsidR="00E23454" w:rsidRPr="007743F2">
        <w:rPr>
          <w:rFonts w:ascii="Arial" w:hAnsi="Arial" w:cs="Arial"/>
          <w:sz w:val="22"/>
          <w:szCs w:val="22"/>
          <w:lang w:val="uk-UA" w:eastAsia="en-US"/>
        </w:rPr>
        <w:t>я</w:t>
      </w:r>
      <w:r w:rsidRPr="007743F2">
        <w:rPr>
          <w:rFonts w:ascii="Arial" w:hAnsi="Arial" w:cs="Arial"/>
          <w:sz w:val="22"/>
          <w:szCs w:val="22"/>
          <w:lang w:val="uk-UA" w:eastAsia="en-US"/>
        </w:rPr>
        <w:t xml:space="preserve">! </w:t>
      </w:r>
      <w:r w:rsidR="00F56654" w:rsidRPr="007743F2">
        <w:rPr>
          <w:rFonts w:ascii="Arial" w:hAnsi="Arial" w:cs="Arial"/>
          <w:sz w:val="22"/>
          <w:szCs w:val="22"/>
          <w:lang w:val="uk-UA" w:eastAsia="en-US"/>
        </w:rPr>
        <w:t>Н</w:t>
      </w:r>
      <w:r w:rsidR="00030830" w:rsidRPr="007743F2">
        <w:rPr>
          <w:rFonts w:ascii="Arial" w:hAnsi="Arial" w:cs="Arial"/>
          <w:sz w:val="22"/>
          <w:szCs w:val="22"/>
          <w:lang w:val="uk-UA" w:eastAsia="en-US"/>
        </w:rPr>
        <w:t>авіть маленьке зусилля кожного</w:t>
      </w:r>
      <w:r w:rsidR="00F56654" w:rsidRPr="007743F2">
        <w:rPr>
          <w:rFonts w:ascii="Arial" w:hAnsi="Arial" w:cs="Arial"/>
          <w:sz w:val="22"/>
          <w:szCs w:val="22"/>
          <w:lang w:val="uk-UA" w:eastAsia="en-US"/>
        </w:rPr>
        <w:t xml:space="preserve"> з нас</w:t>
      </w:r>
      <w:r w:rsidR="00030830" w:rsidRPr="007743F2">
        <w:rPr>
          <w:rFonts w:ascii="Arial" w:hAnsi="Arial" w:cs="Arial"/>
          <w:sz w:val="22"/>
          <w:szCs w:val="22"/>
          <w:lang w:val="uk-UA" w:eastAsia="en-US"/>
        </w:rPr>
        <w:t xml:space="preserve"> може зробити світ чистішим!</w:t>
      </w:r>
    </w:p>
    <w:p w:rsidR="00F42014" w:rsidRPr="007743F2" w:rsidRDefault="00F42014" w:rsidP="003125CE">
      <w:pPr>
        <w:spacing w:line="360" w:lineRule="auto"/>
        <w:ind w:firstLine="720"/>
        <w:jc w:val="both"/>
        <w:rPr>
          <w:rFonts w:cs="Arial"/>
          <w:sz w:val="22"/>
          <w:szCs w:val="22"/>
          <w:lang w:val="uk-UA"/>
        </w:rPr>
      </w:pPr>
      <w:r w:rsidRPr="007743F2">
        <w:rPr>
          <w:rFonts w:cs="Arial"/>
          <w:b/>
          <w:bCs/>
          <w:sz w:val="22"/>
          <w:szCs w:val="22"/>
          <w:lang w:val="uk-UA"/>
        </w:rPr>
        <w:t>Інформація про компанію «Хенкель»</w:t>
      </w:r>
    </w:p>
    <w:p w:rsidR="00F42014" w:rsidRPr="007743F2" w:rsidRDefault="00F42014" w:rsidP="00487F76">
      <w:pPr>
        <w:spacing w:line="276" w:lineRule="auto"/>
        <w:ind w:firstLine="720"/>
        <w:jc w:val="both"/>
        <w:rPr>
          <w:rFonts w:cs="Arial"/>
          <w:sz w:val="22"/>
          <w:szCs w:val="22"/>
          <w:lang w:val="uk-UA"/>
        </w:rPr>
      </w:pPr>
      <w:r w:rsidRPr="007743F2">
        <w:rPr>
          <w:rFonts w:cs="Arial"/>
          <w:sz w:val="22"/>
          <w:szCs w:val="22"/>
          <w:lang w:val="uk-UA"/>
        </w:rPr>
        <w:t>Компанія «Хенкель» має збалансований і диверсифікований портфель активів, що охоплює різні країни світу. Компанія, діяльність якої ведеться у трьох основних бізнес-напрямках, займає лідируючі позиції в промисловому і споживчому сегментах бізнесу завдяки успішним брендам, інноваціям і технологіям. Бізнес-напрямок «Клейові технології» компанії «Хенкель» посідає першість на світовому ринку клейової продукції у всіх сегментах даної галузі в різних країнах світу. В бізнес-напрямках «Засоби для прання та догляду за оселею» і «Косметичні засоби» компанія «Хенкель» лідирує у багатьох країнах і галузях по всьому світу. З часу заснування компанії «Хенкель» у 1876 році вона веде успішну діяльність вже понад 140 років. У 2018 році компанія «Хенкель» повідомила про обсяг збуту розміром приблизно 20 мільярдів євро</w:t>
      </w:r>
      <w:r w:rsidRPr="007743F2">
        <w:rPr>
          <w:rFonts w:cs="Arial"/>
          <w:color w:val="000000"/>
          <w:sz w:val="22"/>
          <w:szCs w:val="22"/>
          <w:lang w:val="uk-UA"/>
        </w:rPr>
        <w:t xml:space="preserve"> і </w:t>
      </w:r>
      <w:r w:rsidRPr="007743F2">
        <w:rPr>
          <w:rFonts w:cs="Arial"/>
          <w:sz w:val="22"/>
          <w:szCs w:val="22"/>
          <w:lang w:val="uk-UA"/>
        </w:rPr>
        <w:t xml:space="preserve">скоригований операційний прибуток розміром близько 3,5 млрд євро. У компанії «Хенкель» працює приблизно 53 000 осіб у різних країнах світу – це віддана і дуже різноманітна команда, об’єднана гарною корпоративною культурою, спільною метою забезпечувати стійкий розвиток і спільними цінностями. Як визнаний лідер стійкого розвитку, компанія «Хенкель» займає провідні позиції по багатьох міжнародних показниках та в багатьох міжнародних рейтингах. Привілейовані акції компанії «Хенкель» котируються на фондовій біржі Німеччини (фондовий індекс – DAX). Для отримання додаткової інформації просимо відвідати вебсайт компанії за цим гіперпосиланням: </w:t>
      </w:r>
      <w:r w:rsidR="00C90EEA" w:rsidRPr="007743F2">
        <w:rPr>
          <w:rFonts w:cs="Arial"/>
          <w:sz w:val="22"/>
          <w:szCs w:val="22"/>
          <w:lang w:val="uk-UA"/>
        </w:rPr>
        <w:t>http://www.henkel.com</w:t>
      </w:r>
      <w:r w:rsidRPr="007743F2">
        <w:rPr>
          <w:rFonts w:cs="Arial"/>
          <w:color w:val="000000"/>
          <w:sz w:val="22"/>
          <w:szCs w:val="22"/>
          <w:lang w:val="uk-UA"/>
        </w:rPr>
        <w:t xml:space="preserve">. </w:t>
      </w:r>
    </w:p>
    <w:p w:rsidR="00F42014" w:rsidRPr="007743F2" w:rsidRDefault="00F42014" w:rsidP="00F42014">
      <w:pPr>
        <w:spacing w:line="240" w:lineRule="auto"/>
        <w:jc w:val="both"/>
        <w:rPr>
          <w:rFonts w:cs="Arial"/>
          <w:bCs/>
          <w:sz w:val="22"/>
          <w:szCs w:val="22"/>
          <w:lang w:val="uk-UA" w:eastAsia="de-DE"/>
        </w:rPr>
      </w:pPr>
    </w:p>
    <w:p w:rsidR="00F42014" w:rsidRPr="007743F2" w:rsidRDefault="00F42014" w:rsidP="00F42014">
      <w:pPr>
        <w:spacing w:line="240" w:lineRule="auto"/>
        <w:jc w:val="both"/>
        <w:rPr>
          <w:rFonts w:cs="Arial"/>
          <w:bCs/>
          <w:sz w:val="22"/>
          <w:szCs w:val="22"/>
          <w:lang w:val="uk-UA" w:eastAsia="de-DE"/>
        </w:rPr>
      </w:pPr>
    </w:p>
    <w:p w:rsidR="005F59B6" w:rsidRPr="007743F2" w:rsidRDefault="005F59B6" w:rsidP="005F59B6">
      <w:pPr>
        <w:pStyle w:val="BodyText"/>
        <w:spacing w:after="0" w:line="240" w:lineRule="auto"/>
        <w:jc w:val="both"/>
        <w:rPr>
          <w:rFonts w:cs="Arial"/>
          <w:sz w:val="22"/>
          <w:szCs w:val="22"/>
          <w:u w:val="single"/>
          <w:lang w:val="uk-UA"/>
        </w:rPr>
      </w:pPr>
      <w:r w:rsidRPr="007743F2">
        <w:rPr>
          <w:rFonts w:cs="Arial"/>
          <w:sz w:val="22"/>
          <w:szCs w:val="22"/>
          <w:u w:val="single"/>
          <w:lang w:val="uk-UA"/>
        </w:rPr>
        <w:t>За додатковою інформацією, будь ласка, звертайтеся до:</w:t>
      </w:r>
    </w:p>
    <w:p w:rsidR="005F59B6" w:rsidRPr="007743F2" w:rsidRDefault="005F59B6" w:rsidP="005F59B6">
      <w:pPr>
        <w:rPr>
          <w:rFonts w:cs="Arial"/>
          <w:sz w:val="22"/>
          <w:szCs w:val="22"/>
          <w:lang w:val="uk-UA"/>
        </w:rPr>
      </w:pPr>
    </w:p>
    <w:tbl>
      <w:tblPr>
        <w:tblpPr w:leftFromText="180" w:rightFromText="180" w:vertAnchor="text" w:tblpX="109" w:tblpY="181"/>
        <w:tblW w:w="9322" w:type="dxa"/>
        <w:tblLook w:val="0000" w:firstRow="0" w:lastRow="0" w:firstColumn="0" w:lastColumn="0" w:noHBand="0" w:noVBand="0"/>
      </w:tblPr>
      <w:tblGrid>
        <w:gridCol w:w="4644"/>
        <w:gridCol w:w="4678"/>
      </w:tblGrid>
      <w:tr w:rsidR="005F59B6" w:rsidRPr="007743F2" w:rsidTr="00A76091">
        <w:trPr>
          <w:trHeight w:val="615"/>
        </w:trPr>
        <w:tc>
          <w:tcPr>
            <w:tcW w:w="4644" w:type="dxa"/>
          </w:tcPr>
          <w:p w:rsidR="005F59B6" w:rsidRPr="007743F2" w:rsidRDefault="005F59B6" w:rsidP="00A76091">
            <w:pPr>
              <w:pStyle w:val="BodyText"/>
              <w:spacing w:after="0" w:line="240" w:lineRule="auto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t>Олени Андрощук,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t>керівника відділу корпоративних комунікацій компанії  «Хенкель» в Україні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rPr>
                <w:rFonts w:cs="Arial"/>
                <w:sz w:val="22"/>
                <w:szCs w:val="22"/>
                <w:lang w:val="uk-UA" w:eastAsia="de-DE"/>
              </w:rPr>
            </w:pPr>
          </w:p>
          <w:p w:rsidR="005F59B6" w:rsidRPr="007743F2" w:rsidRDefault="005F59B6" w:rsidP="00A76091">
            <w:pPr>
              <w:pStyle w:val="BodyText"/>
              <w:spacing w:after="0" w:line="240" w:lineRule="auto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t xml:space="preserve">«Хенкель Україна» 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t>Тел.: +38 050 389 83 45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t>Факс: +38 044 569 96 01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rPr>
                <w:rFonts w:cs="Arial"/>
                <w:b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lastRenderedPageBreak/>
              <w:t>e-mail: elena.androschuk@henkel.com</w:t>
            </w:r>
          </w:p>
        </w:tc>
        <w:tc>
          <w:tcPr>
            <w:tcW w:w="4678" w:type="dxa"/>
          </w:tcPr>
          <w:p w:rsidR="005F59B6" w:rsidRPr="007743F2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lastRenderedPageBreak/>
              <w:t>Олени Хмари,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t>керівника PR-про</w:t>
            </w:r>
            <w:r w:rsidR="00F56654" w:rsidRPr="007743F2">
              <w:rPr>
                <w:rFonts w:cs="Arial"/>
                <w:sz w:val="22"/>
                <w:szCs w:val="22"/>
                <w:lang w:val="uk-UA" w:eastAsia="de-DE"/>
              </w:rPr>
              <w:t>є</w:t>
            </w:r>
            <w:r w:rsidRPr="007743F2">
              <w:rPr>
                <w:rFonts w:cs="Arial"/>
                <w:sz w:val="22"/>
                <w:szCs w:val="22"/>
                <w:lang w:val="uk-UA" w:eastAsia="de-DE"/>
              </w:rPr>
              <w:t xml:space="preserve">ктів 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22"/>
                <w:szCs w:val="22"/>
                <w:lang w:val="uk-UA" w:eastAsia="de-DE"/>
              </w:rPr>
            </w:pPr>
          </w:p>
          <w:p w:rsidR="005F59B6" w:rsidRPr="007743F2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22"/>
                <w:szCs w:val="22"/>
                <w:lang w:val="uk-UA" w:eastAsia="de-DE"/>
              </w:rPr>
            </w:pPr>
          </w:p>
          <w:p w:rsidR="005F59B6" w:rsidRPr="007743F2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22"/>
                <w:szCs w:val="22"/>
                <w:lang w:val="uk-UA" w:eastAsia="de-DE"/>
              </w:rPr>
            </w:pPr>
          </w:p>
          <w:p w:rsidR="005F59B6" w:rsidRPr="007743F2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t>Агенція «PR-Service»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t>Тел./факс: +38 044 501 32 44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lastRenderedPageBreak/>
              <w:t>Моб. тел.: +38 050 382 82 74</w:t>
            </w:r>
          </w:p>
          <w:p w:rsidR="005F59B6" w:rsidRPr="007743F2" w:rsidRDefault="005F59B6" w:rsidP="00A76091">
            <w:pPr>
              <w:pStyle w:val="BodyText"/>
              <w:spacing w:after="0" w:line="240" w:lineRule="auto"/>
              <w:jc w:val="both"/>
              <w:rPr>
                <w:rFonts w:cs="Arial"/>
                <w:b/>
                <w:sz w:val="22"/>
                <w:szCs w:val="22"/>
                <w:lang w:val="uk-UA" w:eastAsia="de-DE"/>
              </w:rPr>
            </w:pPr>
            <w:r w:rsidRPr="007743F2">
              <w:rPr>
                <w:rFonts w:cs="Arial"/>
                <w:sz w:val="22"/>
                <w:szCs w:val="22"/>
                <w:lang w:val="uk-UA" w:eastAsia="de-DE"/>
              </w:rPr>
              <w:t>e-mail: a.khmara@pr-service.com.ua</w:t>
            </w:r>
          </w:p>
        </w:tc>
      </w:tr>
    </w:tbl>
    <w:p w:rsidR="00FB7A8F" w:rsidRPr="007743F2" w:rsidRDefault="00FB7A8F" w:rsidP="00893D59">
      <w:pPr>
        <w:spacing w:line="240" w:lineRule="auto"/>
        <w:rPr>
          <w:rFonts w:cs="Arial"/>
          <w:b/>
          <w:sz w:val="22"/>
          <w:szCs w:val="22"/>
          <w:lang w:val="uk-UA" w:eastAsia="de-DE"/>
        </w:rPr>
      </w:pPr>
    </w:p>
    <w:sectPr w:rsidR="00FB7A8F" w:rsidRPr="007743F2" w:rsidSect="003502B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134" w:right="850" w:bottom="1134" w:left="1701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1C5" w:rsidRDefault="001C71C5">
      <w:r>
        <w:separator/>
      </w:r>
    </w:p>
  </w:endnote>
  <w:endnote w:type="continuationSeparator" w:id="0">
    <w:p w:rsidR="001C71C5" w:rsidRDefault="001C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9D" w:rsidRPr="00C24C17" w:rsidRDefault="00CE219D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b w:val="0"/>
        <w:color w:val="auto"/>
        <w:lang w:val="uk-UA"/>
      </w:rPr>
      <w:t>Компанія «</w:t>
    </w:r>
    <w:r w:rsidRPr="00B94CEF">
      <w:rPr>
        <w:b w:val="0"/>
        <w:color w:val="auto"/>
        <w:lang w:val="en-US"/>
      </w:rPr>
      <w:t>Henkel AG &amp; Co. KGaA</w:t>
    </w:r>
    <w:r>
      <w:rPr>
        <w:b w:val="0"/>
        <w:color w:val="auto"/>
        <w:lang w:val="uk-UA"/>
      </w:rPr>
      <w:t>»</w:t>
    </w:r>
    <w:r w:rsidRPr="00C24C17">
      <w:rPr>
        <w:color w:val="auto"/>
        <w:lang w:val="en-US"/>
      </w:rPr>
      <w:tab/>
    </w:r>
    <w:r>
      <w:rPr>
        <w:b w:val="0"/>
        <w:color w:val="auto"/>
        <w:lang w:val="uk-UA"/>
      </w:rPr>
      <w:t>Сторінка</w:t>
    </w:r>
    <w:r w:rsidRPr="00C24C17">
      <w:rPr>
        <w:b w:val="0"/>
        <w:color w:val="auto"/>
        <w:lang w:val="en-US"/>
      </w:rPr>
      <w:t xml:space="preserve"> </w:t>
    </w:r>
    <w:r w:rsidR="00F51E80"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="00F51E80" w:rsidRPr="004F3A2A">
      <w:rPr>
        <w:b w:val="0"/>
        <w:color w:val="auto"/>
      </w:rPr>
      <w:fldChar w:fldCharType="separate"/>
    </w:r>
    <w:r w:rsidR="00947B3A">
      <w:rPr>
        <w:b w:val="0"/>
        <w:noProof/>
        <w:color w:val="auto"/>
        <w:lang w:val="en-US"/>
      </w:rPr>
      <w:t>2</w:t>
    </w:r>
    <w:r w:rsidR="00F51E80" w:rsidRPr="004F3A2A">
      <w:rPr>
        <w:b w:val="0"/>
        <w:color w:val="auto"/>
      </w:rPr>
      <w:fldChar w:fldCharType="end"/>
    </w:r>
    <w:r>
      <w:rPr>
        <w:b w:val="0"/>
        <w:color w:val="auto"/>
        <w:lang w:val="uk-UA"/>
      </w:rPr>
      <w:t xml:space="preserve"> з </w:t>
    </w:r>
    <w:fldSimple w:instr=" NUMPAGES  \* Arabic  \* MERGEFORMAT ">
      <w:r w:rsidR="00947B3A" w:rsidRPr="00947B3A">
        <w:rPr>
          <w:b w:val="0"/>
          <w:noProof/>
          <w:color w:val="auto"/>
          <w:lang w:val="en-US"/>
        </w:rPr>
        <w:t>3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9D" w:rsidRDefault="00FD5AE8" w:rsidP="0056791F">
    <w:pPr>
      <w:pStyle w:val="Footer"/>
      <w:jc w:val="distribute"/>
      <w:rPr>
        <w:noProof/>
        <w:lang w:eastAsia="de-DE"/>
      </w:rPr>
    </w:pPr>
    <w:bookmarkStart w:id="2" w:name="_Hlk505758583"/>
    <w:r>
      <w:rPr>
        <w:noProof/>
        <w:lang w:val="ru-RU" w:eastAsia="ru-RU"/>
      </w:rPr>
      <w:drawing>
        <wp:inline distT="0" distB="0" distL="0" distR="0">
          <wp:extent cx="579120" cy="106680"/>
          <wp:effectExtent l="19050" t="0" r="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106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990600" cy="106680"/>
          <wp:effectExtent l="1905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6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i/>
        <w:noProof/>
        <w:lang w:val="ru-RU" w:eastAsia="ru-RU"/>
      </w:rPr>
      <w:drawing>
        <wp:inline distT="0" distB="0" distL="0" distR="0">
          <wp:extent cx="762000" cy="114300"/>
          <wp:effectExtent l="19050" t="0" r="0" b="0"/>
          <wp:docPr id="3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617220" cy="274320"/>
          <wp:effectExtent l="1905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274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350520" cy="274320"/>
          <wp:effectExtent l="1905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274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val="ru-RU" w:eastAsia="ru-RU"/>
      </w:rPr>
      <w:drawing>
        <wp:inline distT="0" distB="0" distL="0" distR="0">
          <wp:extent cx="495300" cy="121920"/>
          <wp:effectExtent l="1905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1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419100" cy="152400"/>
          <wp:effectExtent l="1905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val="ru-RU" w:eastAsia="ru-RU"/>
      </w:rPr>
      <w:drawing>
        <wp:inline distT="0" distB="0" distL="0" distR="0">
          <wp:extent cx="259080" cy="259080"/>
          <wp:effectExtent l="19050" t="0" r="762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/>
        <w:b w:val="0"/>
        <w:bCs/>
        <w:noProof/>
        <w:sz w:val="40"/>
        <w:szCs w:val="40"/>
        <w:lang w:val="ru-RU" w:eastAsia="ru-RU"/>
      </w:rPr>
      <w:drawing>
        <wp:inline distT="0" distB="0" distL="0" distR="0">
          <wp:extent cx="335280" cy="144780"/>
          <wp:effectExtent l="19050" t="0" r="7620" b="0"/>
          <wp:docPr id="9" name="Рисунок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bookmarkEnd w:id="2"/>
  <w:p w:rsidR="00CE219D" w:rsidRDefault="00CE219D" w:rsidP="00EF367F">
    <w:pPr>
      <w:pStyle w:val="Footer"/>
      <w:jc w:val="distribute"/>
      <w:rPr>
        <w:noProof/>
        <w:lang w:eastAsia="de-DE"/>
      </w:rPr>
    </w:pP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:rsidR="00CE219D" w:rsidRPr="00613A5A" w:rsidRDefault="00CE219D" w:rsidP="00EF367F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>
      <w:rPr>
        <w:b w:val="0"/>
        <w:color w:val="auto"/>
        <w:lang w:val="uk-UA"/>
      </w:rPr>
      <w:t>Сторінка</w:t>
    </w:r>
    <w:r w:rsidRPr="00BF6E82">
      <w:rPr>
        <w:b w:val="0"/>
        <w:color w:val="auto"/>
      </w:rPr>
      <w:t xml:space="preserve"> </w:t>
    </w:r>
    <w:r w:rsidR="00F51E80"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="00F51E80" w:rsidRPr="00BF6E82">
      <w:rPr>
        <w:b w:val="0"/>
        <w:color w:val="auto"/>
      </w:rPr>
      <w:fldChar w:fldCharType="separate"/>
    </w:r>
    <w:r w:rsidR="00947B3A">
      <w:rPr>
        <w:b w:val="0"/>
        <w:noProof/>
        <w:color w:val="auto"/>
      </w:rPr>
      <w:t>1</w:t>
    </w:r>
    <w:r w:rsidR="00F51E80" w:rsidRPr="00BF6E82">
      <w:rPr>
        <w:b w:val="0"/>
        <w:color w:val="auto"/>
      </w:rPr>
      <w:fldChar w:fldCharType="end"/>
    </w:r>
    <w:r>
      <w:rPr>
        <w:b w:val="0"/>
        <w:color w:val="auto"/>
        <w:lang w:val="uk-UA"/>
      </w:rPr>
      <w:t xml:space="preserve"> з </w:t>
    </w:r>
    <w:fldSimple w:instr=" NUMPAGES  \* Arabic  \* MERGEFORMAT ">
      <w:r w:rsidR="00947B3A" w:rsidRPr="00947B3A">
        <w:rPr>
          <w:b w:val="0"/>
          <w:noProof/>
          <w:color w:val="auto"/>
        </w:rPr>
        <w:t>3</w:t>
      </w:r>
    </w:fldSimple>
  </w:p>
  <w:p w:rsidR="00CE219D" w:rsidRPr="00EF367F" w:rsidRDefault="00CE219D" w:rsidP="00EF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1C5" w:rsidRDefault="001C71C5">
      <w:r>
        <w:separator/>
      </w:r>
    </w:p>
  </w:footnote>
  <w:footnote w:type="continuationSeparator" w:id="0">
    <w:p w:rsidR="001C71C5" w:rsidRDefault="001C7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9D" w:rsidRDefault="00224761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6985" b="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A0673D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19D" w:rsidRPr="001C4BE1" w:rsidRDefault="00FD5AE8" w:rsidP="00253749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19050" t="0" r="0" b="0"/>
          <wp:wrapSquare wrapText="bothSides"/>
          <wp:docPr id="10" name="Рисунок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219D" w:rsidRPr="001C4BE1">
      <w:rPr>
        <w:rFonts w:ascii="Calibri" w:hAnsi="Calibri"/>
        <w:b/>
        <w:bCs/>
        <w:sz w:val="40"/>
        <w:szCs w:val="40"/>
      </w:rPr>
      <w:tab/>
    </w:r>
    <w:r w:rsidR="00CE219D" w:rsidRPr="001C4BE1">
      <w:rPr>
        <w:rFonts w:ascii="Calibri" w:hAnsi="Calibri"/>
        <w:b/>
        <w:bCs/>
        <w:sz w:val="40"/>
        <w:szCs w:val="40"/>
      </w:rPr>
      <w:tab/>
    </w:r>
    <w:r w:rsidR="00CE219D" w:rsidRPr="001C4BE1">
      <w:rPr>
        <w:rFonts w:ascii="Calibri" w:hAnsi="Calibri"/>
        <w:b/>
        <w:bCs/>
        <w:sz w:val="40"/>
        <w:szCs w:val="40"/>
      </w:rPr>
      <w:tab/>
    </w:r>
  </w:p>
  <w:p w:rsidR="00CE219D" w:rsidRPr="00B422EC" w:rsidRDefault="00224761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0"/>
              <wp:wrapNone/>
              <wp:docPr id="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4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45B686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KLwwAAANsAAAAPAAAAZHJzL2Rvd25yZXYueG1sRI9BS8RA&#10;DIXvC/sfhix4252ui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52+ii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CE219D" w:rsidRPr="00647A59">
      <w:rPr>
        <w:rFonts w:cs="Arial"/>
        <w:b/>
        <w:bCs/>
        <w:color w:val="3E3C3C"/>
        <w:sz w:val="40"/>
        <w:szCs w:val="40"/>
        <w:lang w:val="uk-UA"/>
      </w:rPr>
      <w:t>П</w:t>
    </w:r>
    <w:r w:rsidR="00030830">
      <w:rPr>
        <w:rFonts w:cs="Arial"/>
        <w:b/>
        <w:bCs/>
        <w:color w:val="3E3C3C"/>
        <w:sz w:val="40"/>
        <w:szCs w:val="40"/>
        <w:lang w:val="uk-UA"/>
      </w:rPr>
      <w:t>о</w:t>
    </w:r>
    <w:r w:rsidR="00CE219D" w:rsidRPr="00647A59">
      <w:rPr>
        <w:rFonts w:cs="Arial"/>
        <w:b/>
        <w:bCs/>
        <w:color w:val="3E3C3C"/>
        <w:sz w:val="40"/>
        <w:szCs w:val="40"/>
        <w:lang w:val="uk-UA"/>
      </w:rPr>
      <w:t>с</w:t>
    </w:r>
    <w:r w:rsidR="00030830">
      <w:rPr>
        <w:rFonts w:cs="Arial"/>
        <w:b/>
        <w:bCs/>
        <w:color w:val="3E3C3C"/>
        <w:sz w:val="40"/>
        <w:szCs w:val="40"/>
        <w:lang w:val="uk-UA"/>
      </w:rPr>
      <w:t>т</w:t>
    </w:r>
    <w:r w:rsidR="00CE219D" w:rsidRPr="00647A59">
      <w:rPr>
        <w:rFonts w:cs="Arial"/>
        <w:b/>
        <w:bCs/>
        <w:color w:val="3E3C3C"/>
        <w:sz w:val="40"/>
        <w:szCs w:val="40"/>
        <w:lang w:val="uk-UA"/>
      </w:rPr>
      <w:t>реліз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70FC8"/>
    <w:multiLevelType w:val="hybridMultilevel"/>
    <w:tmpl w:val="88DA7E1C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743E0000">
      <w:start w:val="2012"/>
      <w:numFmt w:val="bullet"/>
      <w:lvlText w:val="-"/>
      <w:lvlJc w:val="left"/>
      <w:pPr>
        <w:tabs>
          <w:tab w:val="num" w:pos="2292"/>
        </w:tabs>
        <w:ind w:left="2292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5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75DE4"/>
    <w:multiLevelType w:val="hybridMultilevel"/>
    <w:tmpl w:val="F9D050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9D192A"/>
    <w:multiLevelType w:val="hybridMultilevel"/>
    <w:tmpl w:val="20B8AA2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4"/>
  </w:num>
  <w:num w:numId="4">
    <w:abstractNumId w:val="9"/>
  </w:num>
  <w:num w:numId="5">
    <w:abstractNumId w:val="5"/>
  </w:num>
  <w:num w:numId="6">
    <w:abstractNumId w:val="8"/>
  </w:num>
  <w:num w:numId="7">
    <w:abstractNumId w:val="12"/>
  </w:num>
  <w:num w:numId="8">
    <w:abstractNumId w:val="10"/>
  </w:num>
  <w:num w:numId="9">
    <w:abstractNumId w:val="6"/>
  </w:num>
  <w:num w:numId="10">
    <w:abstractNumId w:val="13"/>
  </w:num>
  <w:num w:numId="11">
    <w:abstractNumId w:val="4"/>
  </w:num>
  <w:num w:numId="12">
    <w:abstractNumId w:val="11"/>
  </w:num>
  <w:num w:numId="13">
    <w:abstractNumId w:val="1"/>
  </w:num>
  <w:num w:numId="14">
    <w:abstractNumId w:val="2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A2"/>
    <w:rsid w:val="0000054C"/>
    <w:rsid w:val="00001FCE"/>
    <w:rsid w:val="00002033"/>
    <w:rsid w:val="00005267"/>
    <w:rsid w:val="00005DF7"/>
    <w:rsid w:val="000116FC"/>
    <w:rsid w:val="00012346"/>
    <w:rsid w:val="00013468"/>
    <w:rsid w:val="0001367B"/>
    <w:rsid w:val="0001739D"/>
    <w:rsid w:val="000177F7"/>
    <w:rsid w:val="00017879"/>
    <w:rsid w:val="00023E69"/>
    <w:rsid w:val="00025C09"/>
    <w:rsid w:val="00026362"/>
    <w:rsid w:val="000263E6"/>
    <w:rsid w:val="000306EF"/>
    <w:rsid w:val="00030830"/>
    <w:rsid w:val="0003093B"/>
    <w:rsid w:val="00034CEF"/>
    <w:rsid w:val="000350D0"/>
    <w:rsid w:val="000369A2"/>
    <w:rsid w:val="00037160"/>
    <w:rsid w:val="000373A4"/>
    <w:rsid w:val="0004033B"/>
    <w:rsid w:val="000410CA"/>
    <w:rsid w:val="00041B5D"/>
    <w:rsid w:val="00045D4B"/>
    <w:rsid w:val="000476DA"/>
    <w:rsid w:val="000518F2"/>
    <w:rsid w:val="00051A95"/>
    <w:rsid w:val="0005204F"/>
    <w:rsid w:val="000560C4"/>
    <w:rsid w:val="000565EA"/>
    <w:rsid w:val="00056A12"/>
    <w:rsid w:val="00056CD8"/>
    <w:rsid w:val="000576CE"/>
    <w:rsid w:val="000618FC"/>
    <w:rsid w:val="00061A6B"/>
    <w:rsid w:val="00064035"/>
    <w:rsid w:val="000665E8"/>
    <w:rsid w:val="00066B0B"/>
    <w:rsid w:val="00066BFF"/>
    <w:rsid w:val="000672D8"/>
    <w:rsid w:val="00073030"/>
    <w:rsid w:val="000745C0"/>
    <w:rsid w:val="00075106"/>
    <w:rsid w:val="0007574C"/>
    <w:rsid w:val="00075CCC"/>
    <w:rsid w:val="00076898"/>
    <w:rsid w:val="00077CA3"/>
    <w:rsid w:val="00080D10"/>
    <w:rsid w:val="00082612"/>
    <w:rsid w:val="00082E55"/>
    <w:rsid w:val="0008310A"/>
    <w:rsid w:val="00086616"/>
    <w:rsid w:val="000875E1"/>
    <w:rsid w:val="000918CE"/>
    <w:rsid w:val="000918F1"/>
    <w:rsid w:val="000928A8"/>
    <w:rsid w:val="00093D4B"/>
    <w:rsid w:val="000943FA"/>
    <w:rsid w:val="00096115"/>
    <w:rsid w:val="000A0BF9"/>
    <w:rsid w:val="000A113D"/>
    <w:rsid w:val="000A19B4"/>
    <w:rsid w:val="000A44C7"/>
    <w:rsid w:val="000A45D5"/>
    <w:rsid w:val="000B1496"/>
    <w:rsid w:val="000B28BD"/>
    <w:rsid w:val="000B3183"/>
    <w:rsid w:val="000B3DDB"/>
    <w:rsid w:val="000B69C5"/>
    <w:rsid w:val="000B6C11"/>
    <w:rsid w:val="000B7110"/>
    <w:rsid w:val="000C2ED4"/>
    <w:rsid w:val="000C3D2B"/>
    <w:rsid w:val="000C56DD"/>
    <w:rsid w:val="000D01B5"/>
    <w:rsid w:val="000D0DA3"/>
    <w:rsid w:val="000D15CC"/>
    <w:rsid w:val="000D2935"/>
    <w:rsid w:val="000D2EC9"/>
    <w:rsid w:val="000D2FED"/>
    <w:rsid w:val="000D47D2"/>
    <w:rsid w:val="000D752F"/>
    <w:rsid w:val="000E17F4"/>
    <w:rsid w:val="000E317F"/>
    <w:rsid w:val="000E4638"/>
    <w:rsid w:val="000E60CC"/>
    <w:rsid w:val="000E6FEA"/>
    <w:rsid w:val="000E7565"/>
    <w:rsid w:val="000F03BE"/>
    <w:rsid w:val="000F225B"/>
    <w:rsid w:val="000F3FAC"/>
    <w:rsid w:val="000F4303"/>
    <w:rsid w:val="000F6211"/>
    <w:rsid w:val="000F7044"/>
    <w:rsid w:val="000F7608"/>
    <w:rsid w:val="001003D1"/>
    <w:rsid w:val="00100C85"/>
    <w:rsid w:val="001011B9"/>
    <w:rsid w:val="00103780"/>
    <w:rsid w:val="00104EF7"/>
    <w:rsid w:val="00105FCD"/>
    <w:rsid w:val="001060C4"/>
    <w:rsid w:val="00110721"/>
    <w:rsid w:val="0011090E"/>
    <w:rsid w:val="00111651"/>
    <w:rsid w:val="00111F4D"/>
    <w:rsid w:val="001126A7"/>
    <w:rsid w:val="00112B48"/>
    <w:rsid w:val="001131C4"/>
    <w:rsid w:val="001143F0"/>
    <w:rsid w:val="00114467"/>
    <w:rsid w:val="001153DE"/>
    <w:rsid w:val="00115FDF"/>
    <w:rsid w:val="001162B4"/>
    <w:rsid w:val="0012009B"/>
    <w:rsid w:val="00122308"/>
    <w:rsid w:val="00122CBC"/>
    <w:rsid w:val="001247CD"/>
    <w:rsid w:val="00125118"/>
    <w:rsid w:val="001255D9"/>
    <w:rsid w:val="0012765B"/>
    <w:rsid w:val="00131167"/>
    <w:rsid w:val="001311B4"/>
    <w:rsid w:val="00131E68"/>
    <w:rsid w:val="00132DA9"/>
    <w:rsid w:val="0013305B"/>
    <w:rsid w:val="00134865"/>
    <w:rsid w:val="0013567B"/>
    <w:rsid w:val="00135A56"/>
    <w:rsid w:val="00137369"/>
    <w:rsid w:val="001405FD"/>
    <w:rsid w:val="00140B1F"/>
    <w:rsid w:val="001412AD"/>
    <w:rsid w:val="001427E1"/>
    <w:rsid w:val="001430E7"/>
    <w:rsid w:val="00143A79"/>
    <w:rsid w:val="00143A91"/>
    <w:rsid w:val="001443BD"/>
    <w:rsid w:val="001447D2"/>
    <w:rsid w:val="00145A31"/>
    <w:rsid w:val="00145DD0"/>
    <w:rsid w:val="00146465"/>
    <w:rsid w:val="00146479"/>
    <w:rsid w:val="00153B55"/>
    <w:rsid w:val="001559F1"/>
    <w:rsid w:val="00155A5F"/>
    <w:rsid w:val="00156726"/>
    <w:rsid w:val="00156B44"/>
    <w:rsid w:val="001579C0"/>
    <w:rsid w:val="00160034"/>
    <w:rsid w:val="00160C0A"/>
    <w:rsid w:val="0016108F"/>
    <w:rsid w:val="00161C50"/>
    <w:rsid w:val="00162753"/>
    <w:rsid w:val="00162EAE"/>
    <w:rsid w:val="00163484"/>
    <w:rsid w:val="00167193"/>
    <w:rsid w:val="00171461"/>
    <w:rsid w:val="00171776"/>
    <w:rsid w:val="00175867"/>
    <w:rsid w:val="00175FDF"/>
    <w:rsid w:val="00177082"/>
    <w:rsid w:val="00177F28"/>
    <w:rsid w:val="00180CE5"/>
    <w:rsid w:val="00183CA5"/>
    <w:rsid w:val="001840DB"/>
    <w:rsid w:val="001855AD"/>
    <w:rsid w:val="001856B3"/>
    <w:rsid w:val="00187228"/>
    <w:rsid w:val="001934BD"/>
    <w:rsid w:val="0019474A"/>
    <w:rsid w:val="00194C30"/>
    <w:rsid w:val="00195B5F"/>
    <w:rsid w:val="00196261"/>
    <w:rsid w:val="001975E1"/>
    <w:rsid w:val="001A1F97"/>
    <w:rsid w:val="001A4466"/>
    <w:rsid w:val="001A53CF"/>
    <w:rsid w:val="001B0F8B"/>
    <w:rsid w:val="001B1080"/>
    <w:rsid w:val="001B39BB"/>
    <w:rsid w:val="001C1A50"/>
    <w:rsid w:val="001C381E"/>
    <w:rsid w:val="001C4BE1"/>
    <w:rsid w:val="001C6869"/>
    <w:rsid w:val="001C6D8A"/>
    <w:rsid w:val="001C71C5"/>
    <w:rsid w:val="001D0B69"/>
    <w:rsid w:val="001D10FE"/>
    <w:rsid w:val="001D2068"/>
    <w:rsid w:val="001D2ACF"/>
    <w:rsid w:val="001D2B42"/>
    <w:rsid w:val="001D6D44"/>
    <w:rsid w:val="001E07B8"/>
    <w:rsid w:val="001E0D22"/>
    <w:rsid w:val="001E2957"/>
    <w:rsid w:val="001E3FB7"/>
    <w:rsid w:val="001E46AC"/>
    <w:rsid w:val="001E67E2"/>
    <w:rsid w:val="001E6D05"/>
    <w:rsid w:val="001E709B"/>
    <w:rsid w:val="001E71C6"/>
    <w:rsid w:val="001E7C28"/>
    <w:rsid w:val="001F1D09"/>
    <w:rsid w:val="001F238B"/>
    <w:rsid w:val="001F2A7E"/>
    <w:rsid w:val="001F3BC1"/>
    <w:rsid w:val="001F44BE"/>
    <w:rsid w:val="001F5DA8"/>
    <w:rsid w:val="001F603C"/>
    <w:rsid w:val="001F66AE"/>
    <w:rsid w:val="001F70DF"/>
    <w:rsid w:val="001F7110"/>
    <w:rsid w:val="001F7E96"/>
    <w:rsid w:val="00200364"/>
    <w:rsid w:val="00201094"/>
    <w:rsid w:val="002018AB"/>
    <w:rsid w:val="00201EFC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11402"/>
    <w:rsid w:val="00213700"/>
    <w:rsid w:val="0021377F"/>
    <w:rsid w:val="002146B8"/>
    <w:rsid w:val="002149ED"/>
    <w:rsid w:val="00214CAC"/>
    <w:rsid w:val="00220628"/>
    <w:rsid w:val="00220887"/>
    <w:rsid w:val="002209F8"/>
    <w:rsid w:val="00221627"/>
    <w:rsid w:val="00224761"/>
    <w:rsid w:val="00226B43"/>
    <w:rsid w:val="0022760C"/>
    <w:rsid w:val="002313BF"/>
    <w:rsid w:val="00235128"/>
    <w:rsid w:val="00237864"/>
    <w:rsid w:val="00237F62"/>
    <w:rsid w:val="00241FCE"/>
    <w:rsid w:val="002439F0"/>
    <w:rsid w:val="00244096"/>
    <w:rsid w:val="002440DA"/>
    <w:rsid w:val="0024586A"/>
    <w:rsid w:val="00245A6F"/>
    <w:rsid w:val="002465D8"/>
    <w:rsid w:val="002477BF"/>
    <w:rsid w:val="0025017F"/>
    <w:rsid w:val="00250B04"/>
    <w:rsid w:val="00251AE6"/>
    <w:rsid w:val="00251D98"/>
    <w:rsid w:val="00252BBD"/>
    <w:rsid w:val="00253749"/>
    <w:rsid w:val="00253B8E"/>
    <w:rsid w:val="00254416"/>
    <w:rsid w:val="00255298"/>
    <w:rsid w:val="00256487"/>
    <w:rsid w:val="00262598"/>
    <w:rsid w:val="00262ECD"/>
    <w:rsid w:val="00267591"/>
    <w:rsid w:val="002754EE"/>
    <w:rsid w:val="00277E6D"/>
    <w:rsid w:val="00280C51"/>
    <w:rsid w:val="00280F10"/>
    <w:rsid w:val="002826A0"/>
    <w:rsid w:val="00285B02"/>
    <w:rsid w:val="0029051D"/>
    <w:rsid w:val="0029084E"/>
    <w:rsid w:val="0029173E"/>
    <w:rsid w:val="00291E32"/>
    <w:rsid w:val="0029211B"/>
    <w:rsid w:val="0029239C"/>
    <w:rsid w:val="00292E42"/>
    <w:rsid w:val="00294390"/>
    <w:rsid w:val="00295130"/>
    <w:rsid w:val="00295282"/>
    <w:rsid w:val="00296E30"/>
    <w:rsid w:val="002A0882"/>
    <w:rsid w:val="002A0DEC"/>
    <w:rsid w:val="002A0DF7"/>
    <w:rsid w:val="002A46A1"/>
    <w:rsid w:val="002A5185"/>
    <w:rsid w:val="002A5256"/>
    <w:rsid w:val="002A60E0"/>
    <w:rsid w:val="002A6360"/>
    <w:rsid w:val="002A67E3"/>
    <w:rsid w:val="002A7905"/>
    <w:rsid w:val="002A7EC5"/>
    <w:rsid w:val="002B2B11"/>
    <w:rsid w:val="002B407E"/>
    <w:rsid w:val="002B5A6F"/>
    <w:rsid w:val="002C10A0"/>
    <w:rsid w:val="002C29C4"/>
    <w:rsid w:val="002C3375"/>
    <w:rsid w:val="002C4F96"/>
    <w:rsid w:val="002C7794"/>
    <w:rsid w:val="002C7842"/>
    <w:rsid w:val="002D0F08"/>
    <w:rsid w:val="002D14A0"/>
    <w:rsid w:val="002D172B"/>
    <w:rsid w:val="002D2195"/>
    <w:rsid w:val="002D5805"/>
    <w:rsid w:val="002D6721"/>
    <w:rsid w:val="002D6A43"/>
    <w:rsid w:val="002D6CC4"/>
    <w:rsid w:val="002E0B17"/>
    <w:rsid w:val="002E1104"/>
    <w:rsid w:val="002E2418"/>
    <w:rsid w:val="002E329E"/>
    <w:rsid w:val="002E32B3"/>
    <w:rsid w:val="002E38D6"/>
    <w:rsid w:val="002E3BA7"/>
    <w:rsid w:val="002E5C73"/>
    <w:rsid w:val="002E7DED"/>
    <w:rsid w:val="002F32B0"/>
    <w:rsid w:val="002F4B90"/>
    <w:rsid w:val="002F662C"/>
    <w:rsid w:val="002F6B65"/>
    <w:rsid w:val="002F7262"/>
    <w:rsid w:val="002F739D"/>
    <w:rsid w:val="002F7B73"/>
    <w:rsid w:val="002F7E11"/>
    <w:rsid w:val="00301730"/>
    <w:rsid w:val="003023F6"/>
    <w:rsid w:val="0030245B"/>
    <w:rsid w:val="00302B19"/>
    <w:rsid w:val="00310ACD"/>
    <w:rsid w:val="003125CE"/>
    <w:rsid w:val="00313286"/>
    <w:rsid w:val="00313466"/>
    <w:rsid w:val="0031379F"/>
    <w:rsid w:val="0031500C"/>
    <w:rsid w:val="00315198"/>
    <w:rsid w:val="003176AB"/>
    <w:rsid w:val="0031799E"/>
    <w:rsid w:val="0032095A"/>
    <w:rsid w:val="00320DFE"/>
    <w:rsid w:val="00320EC2"/>
    <w:rsid w:val="00321344"/>
    <w:rsid w:val="00321FEC"/>
    <w:rsid w:val="003234A5"/>
    <w:rsid w:val="00324AB5"/>
    <w:rsid w:val="00326894"/>
    <w:rsid w:val="00326F95"/>
    <w:rsid w:val="00330505"/>
    <w:rsid w:val="003311D5"/>
    <w:rsid w:val="003318C7"/>
    <w:rsid w:val="003343DF"/>
    <w:rsid w:val="00334586"/>
    <w:rsid w:val="00335835"/>
    <w:rsid w:val="0033698F"/>
    <w:rsid w:val="003443DE"/>
    <w:rsid w:val="00344662"/>
    <w:rsid w:val="00344B55"/>
    <w:rsid w:val="00344ED2"/>
    <w:rsid w:val="00345B86"/>
    <w:rsid w:val="00346B53"/>
    <w:rsid w:val="00346B5A"/>
    <w:rsid w:val="003502B6"/>
    <w:rsid w:val="00353123"/>
    <w:rsid w:val="0035316E"/>
    <w:rsid w:val="00355787"/>
    <w:rsid w:val="00355E79"/>
    <w:rsid w:val="0035645B"/>
    <w:rsid w:val="00356B1C"/>
    <w:rsid w:val="00361A15"/>
    <w:rsid w:val="00362A40"/>
    <w:rsid w:val="0036357D"/>
    <w:rsid w:val="003648E0"/>
    <w:rsid w:val="00366073"/>
    <w:rsid w:val="003715D9"/>
    <w:rsid w:val="00371AEA"/>
    <w:rsid w:val="003725D7"/>
    <w:rsid w:val="00372E36"/>
    <w:rsid w:val="003731C5"/>
    <w:rsid w:val="00377765"/>
    <w:rsid w:val="003812B5"/>
    <w:rsid w:val="003826F5"/>
    <w:rsid w:val="00382AD7"/>
    <w:rsid w:val="0038385F"/>
    <w:rsid w:val="00383E7D"/>
    <w:rsid w:val="00383EEF"/>
    <w:rsid w:val="0038656C"/>
    <w:rsid w:val="00386AD5"/>
    <w:rsid w:val="003931E7"/>
    <w:rsid w:val="00393200"/>
    <w:rsid w:val="00397230"/>
    <w:rsid w:val="003A09D4"/>
    <w:rsid w:val="003A0DF6"/>
    <w:rsid w:val="003A2610"/>
    <w:rsid w:val="003A27C7"/>
    <w:rsid w:val="003A4F3E"/>
    <w:rsid w:val="003A53AA"/>
    <w:rsid w:val="003A66D7"/>
    <w:rsid w:val="003A6B2E"/>
    <w:rsid w:val="003B1792"/>
    <w:rsid w:val="003B1AAB"/>
    <w:rsid w:val="003B390A"/>
    <w:rsid w:val="003B3DB3"/>
    <w:rsid w:val="003B4C74"/>
    <w:rsid w:val="003C15DE"/>
    <w:rsid w:val="003C221C"/>
    <w:rsid w:val="003C242B"/>
    <w:rsid w:val="003C2B73"/>
    <w:rsid w:val="003C3CB3"/>
    <w:rsid w:val="003C4204"/>
    <w:rsid w:val="003C4D79"/>
    <w:rsid w:val="003C4EB2"/>
    <w:rsid w:val="003C5655"/>
    <w:rsid w:val="003C6E44"/>
    <w:rsid w:val="003D0A7B"/>
    <w:rsid w:val="003D1333"/>
    <w:rsid w:val="003D1730"/>
    <w:rsid w:val="003D1BCE"/>
    <w:rsid w:val="003D1F3F"/>
    <w:rsid w:val="003D230E"/>
    <w:rsid w:val="003D249B"/>
    <w:rsid w:val="003D4F89"/>
    <w:rsid w:val="003D5047"/>
    <w:rsid w:val="003D64ED"/>
    <w:rsid w:val="003D6BC1"/>
    <w:rsid w:val="003D710A"/>
    <w:rsid w:val="003E0984"/>
    <w:rsid w:val="003E2D14"/>
    <w:rsid w:val="003E2DEB"/>
    <w:rsid w:val="003E3CA4"/>
    <w:rsid w:val="003E50C5"/>
    <w:rsid w:val="003E754A"/>
    <w:rsid w:val="003E7B80"/>
    <w:rsid w:val="003E7CD7"/>
    <w:rsid w:val="003F1A7F"/>
    <w:rsid w:val="003F1AF3"/>
    <w:rsid w:val="003F2297"/>
    <w:rsid w:val="003F3241"/>
    <w:rsid w:val="003F3F7C"/>
    <w:rsid w:val="003F415A"/>
    <w:rsid w:val="003F4233"/>
    <w:rsid w:val="003F4433"/>
    <w:rsid w:val="003F636F"/>
    <w:rsid w:val="003F78BD"/>
    <w:rsid w:val="003F7BFE"/>
    <w:rsid w:val="0040519A"/>
    <w:rsid w:val="00405958"/>
    <w:rsid w:val="004077B4"/>
    <w:rsid w:val="00411AF9"/>
    <w:rsid w:val="00412D83"/>
    <w:rsid w:val="00416C2F"/>
    <w:rsid w:val="00417BAF"/>
    <w:rsid w:val="00420A5C"/>
    <w:rsid w:val="00422E73"/>
    <w:rsid w:val="004239BB"/>
    <w:rsid w:val="00425E60"/>
    <w:rsid w:val="00427ED3"/>
    <w:rsid w:val="00430155"/>
    <w:rsid w:val="00430654"/>
    <w:rsid w:val="00430D25"/>
    <w:rsid w:val="004313E7"/>
    <w:rsid w:val="0043167F"/>
    <w:rsid w:val="00432BB2"/>
    <w:rsid w:val="00432D6D"/>
    <w:rsid w:val="00436EB7"/>
    <w:rsid w:val="004421F0"/>
    <w:rsid w:val="004423CF"/>
    <w:rsid w:val="004424F4"/>
    <w:rsid w:val="00445C5B"/>
    <w:rsid w:val="004464A6"/>
    <w:rsid w:val="00446C45"/>
    <w:rsid w:val="00447140"/>
    <w:rsid w:val="00451AAE"/>
    <w:rsid w:val="00453300"/>
    <w:rsid w:val="004621B4"/>
    <w:rsid w:val="00463C86"/>
    <w:rsid w:val="004641A3"/>
    <w:rsid w:val="00464B60"/>
    <w:rsid w:val="00464FAD"/>
    <w:rsid w:val="0046515E"/>
    <w:rsid w:val="0046669B"/>
    <w:rsid w:val="0046690F"/>
    <w:rsid w:val="00466FE7"/>
    <w:rsid w:val="00470231"/>
    <w:rsid w:val="00470316"/>
    <w:rsid w:val="00471230"/>
    <w:rsid w:val="00473A6E"/>
    <w:rsid w:val="00481949"/>
    <w:rsid w:val="00487F76"/>
    <w:rsid w:val="00490A03"/>
    <w:rsid w:val="00490AD5"/>
    <w:rsid w:val="0049113C"/>
    <w:rsid w:val="00492818"/>
    <w:rsid w:val="00492C3F"/>
    <w:rsid w:val="00493FEC"/>
    <w:rsid w:val="004940C0"/>
    <w:rsid w:val="0049424A"/>
    <w:rsid w:val="00495CE6"/>
    <w:rsid w:val="004A00AF"/>
    <w:rsid w:val="004A09D6"/>
    <w:rsid w:val="004A09EC"/>
    <w:rsid w:val="004A2E37"/>
    <w:rsid w:val="004A4A4A"/>
    <w:rsid w:val="004A5421"/>
    <w:rsid w:val="004A55EF"/>
    <w:rsid w:val="004A5C9A"/>
    <w:rsid w:val="004A7DB6"/>
    <w:rsid w:val="004B0209"/>
    <w:rsid w:val="004B1123"/>
    <w:rsid w:val="004B208B"/>
    <w:rsid w:val="004B2266"/>
    <w:rsid w:val="004B2D29"/>
    <w:rsid w:val="004B2F6D"/>
    <w:rsid w:val="004B3924"/>
    <w:rsid w:val="004B54E8"/>
    <w:rsid w:val="004B5D5C"/>
    <w:rsid w:val="004C0035"/>
    <w:rsid w:val="004C0FEE"/>
    <w:rsid w:val="004C1798"/>
    <w:rsid w:val="004C1E00"/>
    <w:rsid w:val="004C24DF"/>
    <w:rsid w:val="004C326F"/>
    <w:rsid w:val="004C366C"/>
    <w:rsid w:val="004C42D3"/>
    <w:rsid w:val="004C4E28"/>
    <w:rsid w:val="004C647A"/>
    <w:rsid w:val="004D026C"/>
    <w:rsid w:val="004D059B"/>
    <w:rsid w:val="004D09A7"/>
    <w:rsid w:val="004D3590"/>
    <w:rsid w:val="004D49D7"/>
    <w:rsid w:val="004D64B0"/>
    <w:rsid w:val="004E085C"/>
    <w:rsid w:val="004E4082"/>
    <w:rsid w:val="004E450F"/>
    <w:rsid w:val="004F0146"/>
    <w:rsid w:val="004F0695"/>
    <w:rsid w:val="004F0D65"/>
    <w:rsid w:val="004F0E2D"/>
    <w:rsid w:val="004F30F5"/>
    <w:rsid w:val="004F3782"/>
    <w:rsid w:val="004F3A08"/>
    <w:rsid w:val="004F5914"/>
    <w:rsid w:val="004F5E05"/>
    <w:rsid w:val="004F626B"/>
    <w:rsid w:val="004F7122"/>
    <w:rsid w:val="004F73BE"/>
    <w:rsid w:val="004F7F8D"/>
    <w:rsid w:val="005021A6"/>
    <w:rsid w:val="00502E62"/>
    <w:rsid w:val="00503766"/>
    <w:rsid w:val="0051079D"/>
    <w:rsid w:val="00510F15"/>
    <w:rsid w:val="00512691"/>
    <w:rsid w:val="00512F48"/>
    <w:rsid w:val="005147BD"/>
    <w:rsid w:val="005162F9"/>
    <w:rsid w:val="0051693E"/>
    <w:rsid w:val="005173DD"/>
    <w:rsid w:val="0052309E"/>
    <w:rsid w:val="00524BEA"/>
    <w:rsid w:val="00530868"/>
    <w:rsid w:val="00530A6B"/>
    <w:rsid w:val="0053236C"/>
    <w:rsid w:val="00532A16"/>
    <w:rsid w:val="00534B46"/>
    <w:rsid w:val="00534EA9"/>
    <w:rsid w:val="005407ED"/>
    <w:rsid w:val="00541796"/>
    <w:rsid w:val="005448CF"/>
    <w:rsid w:val="00545528"/>
    <w:rsid w:val="00546062"/>
    <w:rsid w:val="00546564"/>
    <w:rsid w:val="0054715C"/>
    <w:rsid w:val="005517BB"/>
    <w:rsid w:val="00552F07"/>
    <w:rsid w:val="005559E0"/>
    <w:rsid w:val="00556415"/>
    <w:rsid w:val="005578CE"/>
    <w:rsid w:val="00560126"/>
    <w:rsid w:val="005607C1"/>
    <w:rsid w:val="00562431"/>
    <w:rsid w:val="005628F8"/>
    <w:rsid w:val="005641ED"/>
    <w:rsid w:val="00564979"/>
    <w:rsid w:val="005652AA"/>
    <w:rsid w:val="005661FD"/>
    <w:rsid w:val="00566F1D"/>
    <w:rsid w:val="005676B1"/>
    <w:rsid w:val="0056791F"/>
    <w:rsid w:val="005716F6"/>
    <w:rsid w:val="00573A09"/>
    <w:rsid w:val="0057456A"/>
    <w:rsid w:val="0057536E"/>
    <w:rsid w:val="00575C54"/>
    <w:rsid w:val="005800DA"/>
    <w:rsid w:val="00581E63"/>
    <w:rsid w:val="00586CAF"/>
    <w:rsid w:val="00587E11"/>
    <w:rsid w:val="00591180"/>
    <w:rsid w:val="00591CE3"/>
    <w:rsid w:val="0059470A"/>
    <w:rsid w:val="00594D8B"/>
    <w:rsid w:val="00596396"/>
    <w:rsid w:val="00596DB9"/>
    <w:rsid w:val="00597EF6"/>
    <w:rsid w:val="005A033D"/>
    <w:rsid w:val="005A3150"/>
    <w:rsid w:val="005A35F0"/>
    <w:rsid w:val="005A3AC4"/>
    <w:rsid w:val="005A4AFA"/>
    <w:rsid w:val="005B4F3A"/>
    <w:rsid w:val="005B69E0"/>
    <w:rsid w:val="005C237E"/>
    <w:rsid w:val="005C3472"/>
    <w:rsid w:val="005C3530"/>
    <w:rsid w:val="005C3880"/>
    <w:rsid w:val="005C4C24"/>
    <w:rsid w:val="005C4CFD"/>
    <w:rsid w:val="005C506A"/>
    <w:rsid w:val="005C58BD"/>
    <w:rsid w:val="005C626A"/>
    <w:rsid w:val="005C7112"/>
    <w:rsid w:val="005D0296"/>
    <w:rsid w:val="005D0561"/>
    <w:rsid w:val="005D0AD9"/>
    <w:rsid w:val="005D0B6C"/>
    <w:rsid w:val="005D24E9"/>
    <w:rsid w:val="005D39BC"/>
    <w:rsid w:val="005D5515"/>
    <w:rsid w:val="005D614A"/>
    <w:rsid w:val="005D67A6"/>
    <w:rsid w:val="005D72C6"/>
    <w:rsid w:val="005D75BF"/>
    <w:rsid w:val="005D7C02"/>
    <w:rsid w:val="005E0136"/>
    <w:rsid w:val="005E2A52"/>
    <w:rsid w:val="005E2A99"/>
    <w:rsid w:val="005E3CE6"/>
    <w:rsid w:val="005E4780"/>
    <w:rsid w:val="005E4898"/>
    <w:rsid w:val="005E7357"/>
    <w:rsid w:val="005F0996"/>
    <w:rsid w:val="005F0DC4"/>
    <w:rsid w:val="005F26C5"/>
    <w:rsid w:val="005F29BE"/>
    <w:rsid w:val="005F2FB8"/>
    <w:rsid w:val="005F3A2F"/>
    <w:rsid w:val="005F4AB6"/>
    <w:rsid w:val="005F4DD0"/>
    <w:rsid w:val="005F4F20"/>
    <w:rsid w:val="005F4FA7"/>
    <w:rsid w:val="005F59B6"/>
    <w:rsid w:val="005F6224"/>
    <w:rsid w:val="00600365"/>
    <w:rsid w:val="00600A8E"/>
    <w:rsid w:val="00602162"/>
    <w:rsid w:val="00602579"/>
    <w:rsid w:val="006027FB"/>
    <w:rsid w:val="006034DC"/>
    <w:rsid w:val="0060454B"/>
    <w:rsid w:val="00605A05"/>
    <w:rsid w:val="00607256"/>
    <w:rsid w:val="0061074D"/>
    <w:rsid w:val="00611866"/>
    <w:rsid w:val="00611AFD"/>
    <w:rsid w:val="00612A74"/>
    <w:rsid w:val="00613725"/>
    <w:rsid w:val="00620013"/>
    <w:rsid w:val="006204B9"/>
    <w:rsid w:val="00620C11"/>
    <w:rsid w:val="0062245A"/>
    <w:rsid w:val="00625018"/>
    <w:rsid w:val="0062691F"/>
    <w:rsid w:val="00626DED"/>
    <w:rsid w:val="006335F1"/>
    <w:rsid w:val="00635712"/>
    <w:rsid w:val="0063577D"/>
    <w:rsid w:val="0063644E"/>
    <w:rsid w:val="00640374"/>
    <w:rsid w:val="00643C1A"/>
    <w:rsid w:val="00644D5F"/>
    <w:rsid w:val="006454C3"/>
    <w:rsid w:val="0064556A"/>
    <w:rsid w:val="00645B93"/>
    <w:rsid w:val="00646855"/>
    <w:rsid w:val="00647A59"/>
    <w:rsid w:val="00647EDE"/>
    <w:rsid w:val="0065002C"/>
    <w:rsid w:val="0065155C"/>
    <w:rsid w:val="00651828"/>
    <w:rsid w:val="00651B26"/>
    <w:rsid w:val="00651B27"/>
    <w:rsid w:val="00652229"/>
    <w:rsid w:val="00652793"/>
    <w:rsid w:val="00652954"/>
    <w:rsid w:val="006532B9"/>
    <w:rsid w:val="006532E6"/>
    <w:rsid w:val="00653621"/>
    <w:rsid w:val="00654D3D"/>
    <w:rsid w:val="0065513D"/>
    <w:rsid w:val="00661404"/>
    <w:rsid w:val="00661B98"/>
    <w:rsid w:val="006621D7"/>
    <w:rsid w:val="00662423"/>
    <w:rsid w:val="00662B65"/>
    <w:rsid w:val="00665BB5"/>
    <w:rsid w:val="0067010E"/>
    <w:rsid w:val="00670304"/>
    <w:rsid w:val="00672382"/>
    <w:rsid w:val="00673C1E"/>
    <w:rsid w:val="00673E2B"/>
    <w:rsid w:val="006748B2"/>
    <w:rsid w:val="00675BF5"/>
    <w:rsid w:val="006769C1"/>
    <w:rsid w:val="0068069D"/>
    <w:rsid w:val="00683CA3"/>
    <w:rsid w:val="00685BEF"/>
    <w:rsid w:val="006908D1"/>
    <w:rsid w:val="00694650"/>
    <w:rsid w:val="00694672"/>
    <w:rsid w:val="00694915"/>
    <w:rsid w:val="006956EA"/>
    <w:rsid w:val="006960CB"/>
    <w:rsid w:val="00696AED"/>
    <w:rsid w:val="006A0873"/>
    <w:rsid w:val="006A2070"/>
    <w:rsid w:val="006A4806"/>
    <w:rsid w:val="006A4FFE"/>
    <w:rsid w:val="006A51A1"/>
    <w:rsid w:val="006A6438"/>
    <w:rsid w:val="006B010A"/>
    <w:rsid w:val="006B0996"/>
    <w:rsid w:val="006B0E7F"/>
    <w:rsid w:val="006B321C"/>
    <w:rsid w:val="006B58ED"/>
    <w:rsid w:val="006B5927"/>
    <w:rsid w:val="006B7551"/>
    <w:rsid w:val="006B76DE"/>
    <w:rsid w:val="006C0035"/>
    <w:rsid w:val="006C363C"/>
    <w:rsid w:val="006C3F89"/>
    <w:rsid w:val="006C46D5"/>
    <w:rsid w:val="006C648A"/>
    <w:rsid w:val="006C7D2B"/>
    <w:rsid w:val="006D2175"/>
    <w:rsid w:val="006D449E"/>
    <w:rsid w:val="006D52FB"/>
    <w:rsid w:val="006D54AB"/>
    <w:rsid w:val="006D5A88"/>
    <w:rsid w:val="006D646C"/>
    <w:rsid w:val="006D6B25"/>
    <w:rsid w:val="006D74FA"/>
    <w:rsid w:val="006D7C6C"/>
    <w:rsid w:val="006E1D50"/>
    <w:rsid w:val="006E2B6B"/>
    <w:rsid w:val="006E34B3"/>
    <w:rsid w:val="006E4CFD"/>
    <w:rsid w:val="006E5032"/>
    <w:rsid w:val="006E7060"/>
    <w:rsid w:val="006F670F"/>
    <w:rsid w:val="006F7FDB"/>
    <w:rsid w:val="00701943"/>
    <w:rsid w:val="00704B78"/>
    <w:rsid w:val="00704B7C"/>
    <w:rsid w:val="007051C0"/>
    <w:rsid w:val="00711ED7"/>
    <w:rsid w:val="00712C15"/>
    <w:rsid w:val="0071477A"/>
    <w:rsid w:val="0071672B"/>
    <w:rsid w:val="00717273"/>
    <w:rsid w:val="00717ECE"/>
    <w:rsid w:val="007201ED"/>
    <w:rsid w:val="00720FD4"/>
    <w:rsid w:val="007222FB"/>
    <w:rsid w:val="00722E60"/>
    <w:rsid w:val="00723246"/>
    <w:rsid w:val="00725B54"/>
    <w:rsid w:val="00730708"/>
    <w:rsid w:val="00730BA4"/>
    <w:rsid w:val="00731374"/>
    <w:rsid w:val="00733F4F"/>
    <w:rsid w:val="00734E83"/>
    <w:rsid w:val="00735036"/>
    <w:rsid w:val="00735921"/>
    <w:rsid w:val="007379DB"/>
    <w:rsid w:val="0074060C"/>
    <w:rsid w:val="00740FE6"/>
    <w:rsid w:val="0074460A"/>
    <w:rsid w:val="00744D45"/>
    <w:rsid w:val="007463CD"/>
    <w:rsid w:val="00751B4B"/>
    <w:rsid w:val="007528EA"/>
    <w:rsid w:val="00753C7A"/>
    <w:rsid w:val="00754C9A"/>
    <w:rsid w:val="007565F5"/>
    <w:rsid w:val="007572E8"/>
    <w:rsid w:val="00761F74"/>
    <w:rsid w:val="0076325D"/>
    <w:rsid w:val="00767469"/>
    <w:rsid w:val="00770191"/>
    <w:rsid w:val="007705CA"/>
    <w:rsid w:val="00770D4C"/>
    <w:rsid w:val="007714CB"/>
    <w:rsid w:val="00771A03"/>
    <w:rsid w:val="007725FE"/>
    <w:rsid w:val="007743F2"/>
    <w:rsid w:val="00774429"/>
    <w:rsid w:val="00776AE7"/>
    <w:rsid w:val="00780C2F"/>
    <w:rsid w:val="007813C1"/>
    <w:rsid w:val="007814DC"/>
    <w:rsid w:val="00786E5D"/>
    <w:rsid w:val="00790F78"/>
    <w:rsid w:val="0079163A"/>
    <w:rsid w:val="00791C29"/>
    <w:rsid w:val="00792483"/>
    <w:rsid w:val="00793042"/>
    <w:rsid w:val="007935DD"/>
    <w:rsid w:val="007949AD"/>
    <w:rsid w:val="00794AE0"/>
    <w:rsid w:val="00796A21"/>
    <w:rsid w:val="007A4432"/>
    <w:rsid w:val="007A4B3D"/>
    <w:rsid w:val="007A505D"/>
    <w:rsid w:val="007A5E07"/>
    <w:rsid w:val="007A61FB"/>
    <w:rsid w:val="007A6840"/>
    <w:rsid w:val="007A7059"/>
    <w:rsid w:val="007A71D6"/>
    <w:rsid w:val="007B3269"/>
    <w:rsid w:val="007B3908"/>
    <w:rsid w:val="007B499C"/>
    <w:rsid w:val="007B61CA"/>
    <w:rsid w:val="007B6D58"/>
    <w:rsid w:val="007B7EB7"/>
    <w:rsid w:val="007C1B26"/>
    <w:rsid w:val="007C4742"/>
    <w:rsid w:val="007C4C38"/>
    <w:rsid w:val="007C4FB1"/>
    <w:rsid w:val="007C63BB"/>
    <w:rsid w:val="007C698D"/>
    <w:rsid w:val="007D188F"/>
    <w:rsid w:val="007D18E3"/>
    <w:rsid w:val="007D2B33"/>
    <w:rsid w:val="007D2E38"/>
    <w:rsid w:val="007D7527"/>
    <w:rsid w:val="007E28AB"/>
    <w:rsid w:val="007E312B"/>
    <w:rsid w:val="007E47C5"/>
    <w:rsid w:val="007E6EA1"/>
    <w:rsid w:val="007F1117"/>
    <w:rsid w:val="007F1959"/>
    <w:rsid w:val="007F2B1E"/>
    <w:rsid w:val="007F6DA3"/>
    <w:rsid w:val="007F70BF"/>
    <w:rsid w:val="00801995"/>
    <w:rsid w:val="00801A94"/>
    <w:rsid w:val="008033B1"/>
    <w:rsid w:val="0080417E"/>
    <w:rsid w:val="008064DE"/>
    <w:rsid w:val="00807130"/>
    <w:rsid w:val="0080791E"/>
    <w:rsid w:val="0081026C"/>
    <w:rsid w:val="0081132D"/>
    <w:rsid w:val="0081137D"/>
    <w:rsid w:val="00811D9B"/>
    <w:rsid w:val="00817D15"/>
    <w:rsid w:val="00817DE8"/>
    <w:rsid w:val="008201E2"/>
    <w:rsid w:val="008212CC"/>
    <w:rsid w:val="00824F79"/>
    <w:rsid w:val="008259BF"/>
    <w:rsid w:val="00827B27"/>
    <w:rsid w:val="00831D6E"/>
    <w:rsid w:val="00833CEB"/>
    <w:rsid w:val="00835EBB"/>
    <w:rsid w:val="008372D2"/>
    <w:rsid w:val="00840511"/>
    <w:rsid w:val="008406AF"/>
    <w:rsid w:val="0084179D"/>
    <w:rsid w:val="008424C1"/>
    <w:rsid w:val="00843399"/>
    <w:rsid w:val="0084372C"/>
    <w:rsid w:val="008440F9"/>
    <w:rsid w:val="00844104"/>
    <w:rsid w:val="00844988"/>
    <w:rsid w:val="00845BB6"/>
    <w:rsid w:val="008506CF"/>
    <w:rsid w:val="008509AE"/>
    <w:rsid w:val="008524B5"/>
    <w:rsid w:val="00852F63"/>
    <w:rsid w:val="0085329E"/>
    <w:rsid w:val="00854B6C"/>
    <w:rsid w:val="00854F69"/>
    <w:rsid w:val="00857107"/>
    <w:rsid w:val="00857C32"/>
    <w:rsid w:val="00860FE4"/>
    <w:rsid w:val="008618B2"/>
    <w:rsid w:val="00863C1A"/>
    <w:rsid w:val="008649AC"/>
    <w:rsid w:val="008653BC"/>
    <w:rsid w:val="00867F64"/>
    <w:rsid w:val="008702A8"/>
    <w:rsid w:val="0087242C"/>
    <w:rsid w:val="008728B1"/>
    <w:rsid w:val="0087735B"/>
    <w:rsid w:val="00877D57"/>
    <w:rsid w:val="008825EE"/>
    <w:rsid w:val="00882B8C"/>
    <w:rsid w:val="00883F62"/>
    <w:rsid w:val="00886908"/>
    <w:rsid w:val="008902DC"/>
    <w:rsid w:val="00893915"/>
    <w:rsid w:val="00893BF5"/>
    <w:rsid w:val="00893D59"/>
    <w:rsid w:val="0089402B"/>
    <w:rsid w:val="008941BE"/>
    <w:rsid w:val="0089444A"/>
    <w:rsid w:val="00895068"/>
    <w:rsid w:val="00895D61"/>
    <w:rsid w:val="00896661"/>
    <w:rsid w:val="008A046E"/>
    <w:rsid w:val="008A0780"/>
    <w:rsid w:val="008A0EFF"/>
    <w:rsid w:val="008A0F04"/>
    <w:rsid w:val="008A2600"/>
    <w:rsid w:val="008A5712"/>
    <w:rsid w:val="008A7E92"/>
    <w:rsid w:val="008B11C4"/>
    <w:rsid w:val="008B13BE"/>
    <w:rsid w:val="008B2384"/>
    <w:rsid w:val="008B310E"/>
    <w:rsid w:val="008B3522"/>
    <w:rsid w:val="008B61AC"/>
    <w:rsid w:val="008C0191"/>
    <w:rsid w:val="008C535B"/>
    <w:rsid w:val="008C5A7E"/>
    <w:rsid w:val="008C752E"/>
    <w:rsid w:val="008C7DFC"/>
    <w:rsid w:val="008D0709"/>
    <w:rsid w:val="008D1A5E"/>
    <w:rsid w:val="008D1E60"/>
    <w:rsid w:val="008D1E84"/>
    <w:rsid w:val="008D25E1"/>
    <w:rsid w:val="008D339E"/>
    <w:rsid w:val="008D40AF"/>
    <w:rsid w:val="008D4CED"/>
    <w:rsid w:val="008D60B5"/>
    <w:rsid w:val="008D6288"/>
    <w:rsid w:val="008D658D"/>
    <w:rsid w:val="008D6939"/>
    <w:rsid w:val="008D7333"/>
    <w:rsid w:val="008D76C5"/>
    <w:rsid w:val="008E09D0"/>
    <w:rsid w:val="008E120B"/>
    <w:rsid w:val="008E24A0"/>
    <w:rsid w:val="008E3CAB"/>
    <w:rsid w:val="008E75D3"/>
    <w:rsid w:val="008F015F"/>
    <w:rsid w:val="008F0A8B"/>
    <w:rsid w:val="008F288A"/>
    <w:rsid w:val="008F2CC4"/>
    <w:rsid w:val="008F350B"/>
    <w:rsid w:val="008F4D2F"/>
    <w:rsid w:val="008F4D7B"/>
    <w:rsid w:val="008F5F08"/>
    <w:rsid w:val="008F672C"/>
    <w:rsid w:val="008F74CE"/>
    <w:rsid w:val="009013A4"/>
    <w:rsid w:val="00902206"/>
    <w:rsid w:val="009054CD"/>
    <w:rsid w:val="009065FD"/>
    <w:rsid w:val="009130B6"/>
    <w:rsid w:val="00913CEE"/>
    <w:rsid w:val="009162FB"/>
    <w:rsid w:val="00916F7B"/>
    <w:rsid w:val="00917162"/>
    <w:rsid w:val="00917483"/>
    <w:rsid w:val="00920916"/>
    <w:rsid w:val="0092160A"/>
    <w:rsid w:val="0092195A"/>
    <w:rsid w:val="00922826"/>
    <w:rsid w:val="00922D6E"/>
    <w:rsid w:val="00925950"/>
    <w:rsid w:val="0092714E"/>
    <w:rsid w:val="0093011B"/>
    <w:rsid w:val="009321C8"/>
    <w:rsid w:val="009335AC"/>
    <w:rsid w:val="00934DE5"/>
    <w:rsid w:val="009350CC"/>
    <w:rsid w:val="00940138"/>
    <w:rsid w:val="00940628"/>
    <w:rsid w:val="00940F6E"/>
    <w:rsid w:val="00943561"/>
    <w:rsid w:val="00943ED6"/>
    <w:rsid w:val="009466B1"/>
    <w:rsid w:val="00946724"/>
    <w:rsid w:val="00947B3A"/>
    <w:rsid w:val="00951990"/>
    <w:rsid w:val="009527FE"/>
    <w:rsid w:val="0095400C"/>
    <w:rsid w:val="00954B00"/>
    <w:rsid w:val="009554CD"/>
    <w:rsid w:val="00955528"/>
    <w:rsid w:val="0096009A"/>
    <w:rsid w:val="009611B5"/>
    <w:rsid w:val="00961DED"/>
    <w:rsid w:val="009665E5"/>
    <w:rsid w:val="00966DA5"/>
    <w:rsid w:val="00966FDD"/>
    <w:rsid w:val="00971475"/>
    <w:rsid w:val="00971678"/>
    <w:rsid w:val="009719C5"/>
    <w:rsid w:val="0097218B"/>
    <w:rsid w:val="00972953"/>
    <w:rsid w:val="0097404F"/>
    <w:rsid w:val="0097555A"/>
    <w:rsid w:val="009767C7"/>
    <w:rsid w:val="00977E1E"/>
    <w:rsid w:val="00977E63"/>
    <w:rsid w:val="00981CBF"/>
    <w:rsid w:val="00983786"/>
    <w:rsid w:val="00985B07"/>
    <w:rsid w:val="00986C32"/>
    <w:rsid w:val="00987CB6"/>
    <w:rsid w:val="0099078F"/>
    <w:rsid w:val="009919E2"/>
    <w:rsid w:val="00992D06"/>
    <w:rsid w:val="00993E49"/>
    <w:rsid w:val="00994681"/>
    <w:rsid w:val="009967C3"/>
    <w:rsid w:val="00996916"/>
    <w:rsid w:val="00996C91"/>
    <w:rsid w:val="009A08C2"/>
    <w:rsid w:val="009A0B81"/>
    <w:rsid w:val="009A0E26"/>
    <w:rsid w:val="009A16EC"/>
    <w:rsid w:val="009A1D16"/>
    <w:rsid w:val="009A218F"/>
    <w:rsid w:val="009A3871"/>
    <w:rsid w:val="009A5480"/>
    <w:rsid w:val="009A5A7E"/>
    <w:rsid w:val="009A6A60"/>
    <w:rsid w:val="009A7DDE"/>
    <w:rsid w:val="009A7E59"/>
    <w:rsid w:val="009A7FA8"/>
    <w:rsid w:val="009B0BE1"/>
    <w:rsid w:val="009B1E4C"/>
    <w:rsid w:val="009B3B37"/>
    <w:rsid w:val="009B4EDB"/>
    <w:rsid w:val="009B6BBB"/>
    <w:rsid w:val="009B7340"/>
    <w:rsid w:val="009B795F"/>
    <w:rsid w:val="009C03C4"/>
    <w:rsid w:val="009C3581"/>
    <w:rsid w:val="009C462F"/>
    <w:rsid w:val="009C4833"/>
    <w:rsid w:val="009C4AD3"/>
    <w:rsid w:val="009C68F8"/>
    <w:rsid w:val="009C6F7B"/>
    <w:rsid w:val="009C739F"/>
    <w:rsid w:val="009D228A"/>
    <w:rsid w:val="009D24E8"/>
    <w:rsid w:val="009D2E40"/>
    <w:rsid w:val="009D35EB"/>
    <w:rsid w:val="009D3860"/>
    <w:rsid w:val="009D6547"/>
    <w:rsid w:val="009D71EA"/>
    <w:rsid w:val="009D73ED"/>
    <w:rsid w:val="009D7D58"/>
    <w:rsid w:val="009D7FF7"/>
    <w:rsid w:val="009E182A"/>
    <w:rsid w:val="009E227B"/>
    <w:rsid w:val="009E237C"/>
    <w:rsid w:val="009E3F1E"/>
    <w:rsid w:val="009E5CF5"/>
    <w:rsid w:val="009E7727"/>
    <w:rsid w:val="009E7CE8"/>
    <w:rsid w:val="009F1AE6"/>
    <w:rsid w:val="009F1BFA"/>
    <w:rsid w:val="009F35D9"/>
    <w:rsid w:val="009F4D0D"/>
    <w:rsid w:val="009F56F9"/>
    <w:rsid w:val="009F64D0"/>
    <w:rsid w:val="009F659A"/>
    <w:rsid w:val="009F6D3C"/>
    <w:rsid w:val="009F74E5"/>
    <w:rsid w:val="00A0013F"/>
    <w:rsid w:val="00A02267"/>
    <w:rsid w:val="00A032ED"/>
    <w:rsid w:val="00A044D6"/>
    <w:rsid w:val="00A068B8"/>
    <w:rsid w:val="00A06BC3"/>
    <w:rsid w:val="00A10B1A"/>
    <w:rsid w:val="00A11818"/>
    <w:rsid w:val="00A1299E"/>
    <w:rsid w:val="00A12DD7"/>
    <w:rsid w:val="00A16E18"/>
    <w:rsid w:val="00A17B92"/>
    <w:rsid w:val="00A17C0D"/>
    <w:rsid w:val="00A20DBC"/>
    <w:rsid w:val="00A2371F"/>
    <w:rsid w:val="00A24792"/>
    <w:rsid w:val="00A26951"/>
    <w:rsid w:val="00A26F87"/>
    <w:rsid w:val="00A27737"/>
    <w:rsid w:val="00A27857"/>
    <w:rsid w:val="00A31864"/>
    <w:rsid w:val="00A32597"/>
    <w:rsid w:val="00A32F82"/>
    <w:rsid w:val="00A35607"/>
    <w:rsid w:val="00A35C31"/>
    <w:rsid w:val="00A37E2D"/>
    <w:rsid w:val="00A40855"/>
    <w:rsid w:val="00A420B5"/>
    <w:rsid w:val="00A431DB"/>
    <w:rsid w:val="00A43571"/>
    <w:rsid w:val="00A46C6B"/>
    <w:rsid w:val="00A47F1D"/>
    <w:rsid w:val="00A53260"/>
    <w:rsid w:val="00A5404E"/>
    <w:rsid w:val="00A56D41"/>
    <w:rsid w:val="00A57091"/>
    <w:rsid w:val="00A63C80"/>
    <w:rsid w:val="00A65306"/>
    <w:rsid w:val="00A67A71"/>
    <w:rsid w:val="00A710C4"/>
    <w:rsid w:val="00A73717"/>
    <w:rsid w:val="00A748E9"/>
    <w:rsid w:val="00A76091"/>
    <w:rsid w:val="00A82609"/>
    <w:rsid w:val="00A83DB5"/>
    <w:rsid w:val="00A874C7"/>
    <w:rsid w:val="00A909A7"/>
    <w:rsid w:val="00A92F3F"/>
    <w:rsid w:val="00A9545F"/>
    <w:rsid w:val="00A9632E"/>
    <w:rsid w:val="00AA3E05"/>
    <w:rsid w:val="00AA4436"/>
    <w:rsid w:val="00AA471B"/>
    <w:rsid w:val="00AA592D"/>
    <w:rsid w:val="00AA6152"/>
    <w:rsid w:val="00AA7E9D"/>
    <w:rsid w:val="00AB0867"/>
    <w:rsid w:val="00AB0C34"/>
    <w:rsid w:val="00AB1967"/>
    <w:rsid w:val="00AB1CB6"/>
    <w:rsid w:val="00AB28ED"/>
    <w:rsid w:val="00AB3DF3"/>
    <w:rsid w:val="00AB7920"/>
    <w:rsid w:val="00AC27AC"/>
    <w:rsid w:val="00AC3D8B"/>
    <w:rsid w:val="00AC7221"/>
    <w:rsid w:val="00AD2A6C"/>
    <w:rsid w:val="00AD3D41"/>
    <w:rsid w:val="00AD3F56"/>
    <w:rsid w:val="00AD71E5"/>
    <w:rsid w:val="00AD73CC"/>
    <w:rsid w:val="00AD7BC6"/>
    <w:rsid w:val="00AD7BF7"/>
    <w:rsid w:val="00AE0A58"/>
    <w:rsid w:val="00AE2667"/>
    <w:rsid w:val="00AE49F1"/>
    <w:rsid w:val="00AE5492"/>
    <w:rsid w:val="00AE5C5B"/>
    <w:rsid w:val="00AE5EFB"/>
    <w:rsid w:val="00AE6B9D"/>
    <w:rsid w:val="00AF0AE3"/>
    <w:rsid w:val="00AF1A04"/>
    <w:rsid w:val="00AF39EE"/>
    <w:rsid w:val="00AF4CC8"/>
    <w:rsid w:val="00AF5CBC"/>
    <w:rsid w:val="00AF6920"/>
    <w:rsid w:val="00B0039D"/>
    <w:rsid w:val="00B00851"/>
    <w:rsid w:val="00B021CE"/>
    <w:rsid w:val="00B027FB"/>
    <w:rsid w:val="00B031CC"/>
    <w:rsid w:val="00B054BE"/>
    <w:rsid w:val="00B10312"/>
    <w:rsid w:val="00B11FA7"/>
    <w:rsid w:val="00B12238"/>
    <w:rsid w:val="00B1232C"/>
    <w:rsid w:val="00B12E43"/>
    <w:rsid w:val="00B14271"/>
    <w:rsid w:val="00B1486A"/>
    <w:rsid w:val="00B15470"/>
    <w:rsid w:val="00B16150"/>
    <w:rsid w:val="00B23E62"/>
    <w:rsid w:val="00B26456"/>
    <w:rsid w:val="00B2685D"/>
    <w:rsid w:val="00B27ECC"/>
    <w:rsid w:val="00B30C4F"/>
    <w:rsid w:val="00B339BD"/>
    <w:rsid w:val="00B3658D"/>
    <w:rsid w:val="00B36E35"/>
    <w:rsid w:val="00B422EC"/>
    <w:rsid w:val="00B4298E"/>
    <w:rsid w:val="00B439FD"/>
    <w:rsid w:val="00B45CB9"/>
    <w:rsid w:val="00B45E88"/>
    <w:rsid w:val="00B4658D"/>
    <w:rsid w:val="00B46D90"/>
    <w:rsid w:val="00B46FA4"/>
    <w:rsid w:val="00B5114D"/>
    <w:rsid w:val="00B51314"/>
    <w:rsid w:val="00B51721"/>
    <w:rsid w:val="00B51D94"/>
    <w:rsid w:val="00B52415"/>
    <w:rsid w:val="00B541C7"/>
    <w:rsid w:val="00B545F6"/>
    <w:rsid w:val="00B560C6"/>
    <w:rsid w:val="00B56984"/>
    <w:rsid w:val="00B61B5E"/>
    <w:rsid w:val="00B629A2"/>
    <w:rsid w:val="00B66E5E"/>
    <w:rsid w:val="00B67904"/>
    <w:rsid w:val="00B7197E"/>
    <w:rsid w:val="00B71A27"/>
    <w:rsid w:val="00B7250E"/>
    <w:rsid w:val="00B73BEA"/>
    <w:rsid w:val="00B74A38"/>
    <w:rsid w:val="00B7768F"/>
    <w:rsid w:val="00B80119"/>
    <w:rsid w:val="00B80900"/>
    <w:rsid w:val="00B84FE5"/>
    <w:rsid w:val="00B86A4F"/>
    <w:rsid w:val="00B9224A"/>
    <w:rsid w:val="00B931D9"/>
    <w:rsid w:val="00B94884"/>
    <w:rsid w:val="00B949F2"/>
    <w:rsid w:val="00B94CEF"/>
    <w:rsid w:val="00B94E3E"/>
    <w:rsid w:val="00B97119"/>
    <w:rsid w:val="00B97960"/>
    <w:rsid w:val="00BA09B2"/>
    <w:rsid w:val="00BA0EEA"/>
    <w:rsid w:val="00BA3C55"/>
    <w:rsid w:val="00BA3F54"/>
    <w:rsid w:val="00BA4A71"/>
    <w:rsid w:val="00BA536E"/>
    <w:rsid w:val="00BA6837"/>
    <w:rsid w:val="00BA6F9F"/>
    <w:rsid w:val="00BA70BA"/>
    <w:rsid w:val="00BB0F3C"/>
    <w:rsid w:val="00BB2700"/>
    <w:rsid w:val="00BB28BB"/>
    <w:rsid w:val="00BB2DF7"/>
    <w:rsid w:val="00BB7320"/>
    <w:rsid w:val="00BC1078"/>
    <w:rsid w:val="00BC1640"/>
    <w:rsid w:val="00BC48FF"/>
    <w:rsid w:val="00BC746E"/>
    <w:rsid w:val="00BD2FE3"/>
    <w:rsid w:val="00BD303F"/>
    <w:rsid w:val="00BD646F"/>
    <w:rsid w:val="00BD786A"/>
    <w:rsid w:val="00BD79AE"/>
    <w:rsid w:val="00BD7A02"/>
    <w:rsid w:val="00BD7B61"/>
    <w:rsid w:val="00BE1596"/>
    <w:rsid w:val="00BE37B9"/>
    <w:rsid w:val="00BE4E96"/>
    <w:rsid w:val="00BE529D"/>
    <w:rsid w:val="00BE580A"/>
    <w:rsid w:val="00BE6CE1"/>
    <w:rsid w:val="00BE7166"/>
    <w:rsid w:val="00BE793A"/>
    <w:rsid w:val="00BF2BB5"/>
    <w:rsid w:val="00BF454F"/>
    <w:rsid w:val="00BF497F"/>
    <w:rsid w:val="00BF50A2"/>
    <w:rsid w:val="00BF6DD8"/>
    <w:rsid w:val="00C01BCC"/>
    <w:rsid w:val="00C01F69"/>
    <w:rsid w:val="00C048F0"/>
    <w:rsid w:val="00C049A0"/>
    <w:rsid w:val="00C0601D"/>
    <w:rsid w:val="00C06D00"/>
    <w:rsid w:val="00C07659"/>
    <w:rsid w:val="00C07AE5"/>
    <w:rsid w:val="00C124F6"/>
    <w:rsid w:val="00C128DF"/>
    <w:rsid w:val="00C16840"/>
    <w:rsid w:val="00C16B96"/>
    <w:rsid w:val="00C179E3"/>
    <w:rsid w:val="00C2090A"/>
    <w:rsid w:val="00C20E2B"/>
    <w:rsid w:val="00C2117D"/>
    <w:rsid w:val="00C239BE"/>
    <w:rsid w:val="00C24C17"/>
    <w:rsid w:val="00C24FAA"/>
    <w:rsid w:val="00C31279"/>
    <w:rsid w:val="00C32450"/>
    <w:rsid w:val="00C32EC8"/>
    <w:rsid w:val="00C35A64"/>
    <w:rsid w:val="00C36956"/>
    <w:rsid w:val="00C426B0"/>
    <w:rsid w:val="00C431F1"/>
    <w:rsid w:val="00C43D87"/>
    <w:rsid w:val="00C44A36"/>
    <w:rsid w:val="00C44D6A"/>
    <w:rsid w:val="00C45930"/>
    <w:rsid w:val="00C46BE4"/>
    <w:rsid w:val="00C518A0"/>
    <w:rsid w:val="00C51C27"/>
    <w:rsid w:val="00C57C70"/>
    <w:rsid w:val="00C6079C"/>
    <w:rsid w:val="00C661C7"/>
    <w:rsid w:val="00C70E15"/>
    <w:rsid w:val="00C725BB"/>
    <w:rsid w:val="00C729FA"/>
    <w:rsid w:val="00C73119"/>
    <w:rsid w:val="00C74C3C"/>
    <w:rsid w:val="00C753AA"/>
    <w:rsid w:val="00C75905"/>
    <w:rsid w:val="00C77307"/>
    <w:rsid w:val="00C80958"/>
    <w:rsid w:val="00C80D01"/>
    <w:rsid w:val="00C81026"/>
    <w:rsid w:val="00C82C24"/>
    <w:rsid w:val="00C852D8"/>
    <w:rsid w:val="00C90EEA"/>
    <w:rsid w:val="00C91594"/>
    <w:rsid w:val="00C925F1"/>
    <w:rsid w:val="00C933E5"/>
    <w:rsid w:val="00C93545"/>
    <w:rsid w:val="00C938B4"/>
    <w:rsid w:val="00C95E37"/>
    <w:rsid w:val="00C9680F"/>
    <w:rsid w:val="00CA0049"/>
    <w:rsid w:val="00CA0AEC"/>
    <w:rsid w:val="00CA103A"/>
    <w:rsid w:val="00CA1974"/>
    <w:rsid w:val="00CA2001"/>
    <w:rsid w:val="00CA2DD7"/>
    <w:rsid w:val="00CA3FF5"/>
    <w:rsid w:val="00CB18AF"/>
    <w:rsid w:val="00CB1C8A"/>
    <w:rsid w:val="00CB1EF6"/>
    <w:rsid w:val="00CB2321"/>
    <w:rsid w:val="00CB3B0E"/>
    <w:rsid w:val="00CB54CF"/>
    <w:rsid w:val="00CB58E3"/>
    <w:rsid w:val="00CB5B6C"/>
    <w:rsid w:val="00CB6EE7"/>
    <w:rsid w:val="00CB7684"/>
    <w:rsid w:val="00CB7F95"/>
    <w:rsid w:val="00CC002E"/>
    <w:rsid w:val="00CC115C"/>
    <w:rsid w:val="00CC3CF6"/>
    <w:rsid w:val="00CC480A"/>
    <w:rsid w:val="00CD3627"/>
    <w:rsid w:val="00CD3DB4"/>
    <w:rsid w:val="00CD47FA"/>
    <w:rsid w:val="00CD5096"/>
    <w:rsid w:val="00CD50EC"/>
    <w:rsid w:val="00CD57E6"/>
    <w:rsid w:val="00CD7832"/>
    <w:rsid w:val="00CD7D06"/>
    <w:rsid w:val="00CE0902"/>
    <w:rsid w:val="00CE219D"/>
    <w:rsid w:val="00CE3128"/>
    <w:rsid w:val="00CE473A"/>
    <w:rsid w:val="00CE772B"/>
    <w:rsid w:val="00CE7ED3"/>
    <w:rsid w:val="00CF054C"/>
    <w:rsid w:val="00CF329D"/>
    <w:rsid w:val="00CF41EF"/>
    <w:rsid w:val="00CF4680"/>
    <w:rsid w:val="00CF4C29"/>
    <w:rsid w:val="00CF5951"/>
    <w:rsid w:val="00CF5D37"/>
    <w:rsid w:val="00CF6F33"/>
    <w:rsid w:val="00CF767B"/>
    <w:rsid w:val="00D00793"/>
    <w:rsid w:val="00D00AD0"/>
    <w:rsid w:val="00D03014"/>
    <w:rsid w:val="00D03AFF"/>
    <w:rsid w:val="00D04161"/>
    <w:rsid w:val="00D0564C"/>
    <w:rsid w:val="00D063B8"/>
    <w:rsid w:val="00D072E2"/>
    <w:rsid w:val="00D103EF"/>
    <w:rsid w:val="00D1077E"/>
    <w:rsid w:val="00D11166"/>
    <w:rsid w:val="00D12E12"/>
    <w:rsid w:val="00D146B4"/>
    <w:rsid w:val="00D16490"/>
    <w:rsid w:val="00D20839"/>
    <w:rsid w:val="00D23CED"/>
    <w:rsid w:val="00D260A2"/>
    <w:rsid w:val="00D26E26"/>
    <w:rsid w:val="00D272DE"/>
    <w:rsid w:val="00D30CC6"/>
    <w:rsid w:val="00D318FA"/>
    <w:rsid w:val="00D32A3B"/>
    <w:rsid w:val="00D3394F"/>
    <w:rsid w:val="00D35319"/>
    <w:rsid w:val="00D35449"/>
    <w:rsid w:val="00D373B5"/>
    <w:rsid w:val="00D373ED"/>
    <w:rsid w:val="00D37673"/>
    <w:rsid w:val="00D4132A"/>
    <w:rsid w:val="00D4451F"/>
    <w:rsid w:val="00D45515"/>
    <w:rsid w:val="00D456FF"/>
    <w:rsid w:val="00D45F31"/>
    <w:rsid w:val="00D52DEC"/>
    <w:rsid w:val="00D52EBC"/>
    <w:rsid w:val="00D5430D"/>
    <w:rsid w:val="00D546B5"/>
    <w:rsid w:val="00D55198"/>
    <w:rsid w:val="00D56E75"/>
    <w:rsid w:val="00D57342"/>
    <w:rsid w:val="00D57A08"/>
    <w:rsid w:val="00D601E0"/>
    <w:rsid w:val="00D60BE9"/>
    <w:rsid w:val="00D61019"/>
    <w:rsid w:val="00D61302"/>
    <w:rsid w:val="00D61CD9"/>
    <w:rsid w:val="00D6206A"/>
    <w:rsid w:val="00D62EF1"/>
    <w:rsid w:val="00D6309D"/>
    <w:rsid w:val="00D6497C"/>
    <w:rsid w:val="00D649E7"/>
    <w:rsid w:val="00D64C2A"/>
    <w:rsid w:val="00D65ACB"/>
    <w:rsid w:val="00D65F0A"/>
    <w:rsid w:val="00D66EEA"/>
    <w:rsid w:val="00D732CE"/>
    <w:rsid w:val="00D73394"/>
    <w:rsid w:val="00D754DB"/>
    <w:rsid w:val="00D76C7E"/>
    <w:rsid w:val="00D77DC5"/>
    <w:rsid w:val="00D822A5"/>
    <w:rsid w:val="00D85EDB"/>
    <w:rsid w:val="00D869CC"/>
    <w:rsid w:val="00D906B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98F"/>
    <w:rsid w:val="00DA4B81"/>
    <w:rsid w:val="00DA5600"/>
    <w:rsid w:val="00DA70B6"/>
    <w:rsid w:val="00DA77B9"/>
    <w:rsid w:val="00DA7DD5"/>
    <w:rsid w:val="00DB161A"/>
    <w:rsid w:val="00DB54D3"/>
    <w:rsid w:val="00DB7A45"/>
    <w:rsid w:val="00DC090B"/>
    <w:rsid w:val="00DC13DD"/>
    <w:rsid w:val="00DC16DB"/>
    <w:rsid w:val="00DC40BF"/>
    <w:rsid w:val="00DC7450"/>
    <w:rsid w:val="00DD0C0C"/>
    <w:rsid w:val="00DD32D7"/>
    <w:rsid w:val="00DD53ED"/>
    <w:rsid w:val="00DD63CB"/>
    <w:rsid w:val="00DD6599"/>
    <w:rsid w:val="00DD7A8F"/>
    <w:rsid w:val="00DE001F"/>
    <w:rsid w:val="00DE24DD"/>
    <w:rsid w:val="00DE2D6B"/>
    <w:rsid w:val="00DE35FC"/>
    <w:rsid w:val="00DE3BA5"/>
    <w:rsid w:val="00DE4F4B"/>
    <w:rsid w:val="00DE5AC6"/>
    <w:rsid w:val="00DE667D"/>
    <w:rsid w:val="00DE6A25"/>
    <w:rsid w:val="00DE6B09"/>
    <w:rsid w:val="00DE7771"/>
    <w:rsid w:val="00DE7F97"/>
    <w:rsid w:val="00DF07FC"/>
    <w:rsid w:val="00DF1010"/>
    <w:rsid w:val="00DF28C9"/>
    <w:rsid w:val="00DF44B0"/>
    <w:rsid w:val="00DF5E68"/>
    <w:rsid w:val="00DF63F6"/>
    <w:rsid w:val="00E00E62"/>
    <w:rsid w:val="00E05600"/>
    <w:rsid w:val="00E10948"/>
    <w:rsid w:val="00E10C67"/>
    <w:rsid w:val="00E12B51"/>
    <w:rsid w:val="00E13747"/>
    <w:rsid w:val="00E152F2"/>
    <w:rsid w:val="00E166D9"/>
    <w:rsid w:val="00E17AA5"/>
    <w:rsid w:val="00E17E93"/>
    <w:rsid w:val="00E20913"/>
    <w:rsid w:val="00E214FE"/>
    <w:rsid w:val="00E23454"/>
    <w:rsid w:val="00E234C2"/>
    <w:rsid w:val="00E24407"/>
    <w:rsid w:val="00E244BA"/>
    <w:rsid w:val="00E2570B"/>
    <w:rsid w:val="00E268F9"/>
    <w:rsid w:val="00E27C27"/>
    <w:rsid w:val="00E30704"/>
    <w:rsid w:val="00E30ED2"/>
    <w:rsid w:val="00E35661"/>
    <w:rsid w:val="00E356D0"/>
    <w:rsid w:val="00E35AD8"/>
    <w:rsid w:val="00E35C1B"/>
    <w:rsid w:val="00E37B67"/>
    <w:rsid w:val="00E40AE8"/>
    <w:rsid w:val="00E44EC6"/>
    <w:rsid w:val="00E462D9"/>
    <w:rsid w:val="00E46323"/>
    <w:rsid w:val="00E46895"/>
    <w:rsid w:val="00E46AA1"/>
    <w:rsid w:val="00E4764E"/>
    <w:rsid w:val="00E50CD9"/>
    <w:rsid w:val="00E519B9"/>
    <w:rsid w:val="00E53C27"/>
    <w:rsid w:val="00E56EAC"/>
    <w:rsid w:val="00E6188F"/>
    <w:rsid w:val="00E61EE6"/>
    <w:rsid w:val="00E63F3F"/>
    <w:rsid w:val="00E65849"/>
    <w:rsid w:val="00E7036C"/>
    <w:rsid w:val="00E7180C"/>
    <w:rsid w:val="00E72BDC"/>
    <w:rsid w:val="00E74919"/>
    <w:rsid w:val="00E75274"/>
    <w:rsid w:val="00E758B9"/>
    <w:rsid w:val="00E765D7"/>
    <w:rsid w:val="00E81A45"/>
    <w:rsid w:val="00E83F21"/>
    <w:rsid w:val="00E8547D"/>
    <w:rsid w:val="00E85566"/>
    <w:rsid w:val="00E85C0B"/>
    <w:rsid w:val="00E867B3"/>
    <w:rsid w:val="00E86D92"/>
    <w:rsid w:val="00E87642"/>
    <w:rsid w:val="00E90BA4"/>
    <w:rsid w:val="00E90C15"/>
    <w:rsid w:val="00E91895"/>
    <w:rsid w:val="00E950B8"/>
    <w:rsid w:val="00E96EAF"/>
    <w:rsid w:val="00EA061F"/>
    <w:rsid w:val="00EA268B"/>
    <w:rsid w:val="00EA4108"/>
    <w:rsid w:val="00EA4863"/>
    <w:rsid w:val="00EA7169"/>
    <w:rsid w:val="00EB0ACD"/>
    <w:rsid w:val="00EB0C64"/>
    <w:rsid w:val="00EB2F05"/>
    <w:rsid w:val="00EB3633"/>
    <w:rsid w:val="00EB36D3"/>
    <w:rsid w:val="00EB4929"/>
    <w:rsid w:val="00EB5501"/>
    <w:rsid w:val="00EB6A0D"/>
    <w:rsid w:val="00EB75F9"/>
    <w:rsid w:val="00EB78C8"/>
    <w:rsid w:val="00EC0497"/>
    <w:rsid w:val="00EC2615"/>
    <w:rsid w:val="00EC37EA"/>
    <w:rsid w:val="00EC655C"/>
    <w:rsid w:val="00EC7AF6"/>
    <w:rsid w:val="00ED1139"/>
    <w:rsid w:val="00ED2238"/>
    <w:rsid w:val="00ED2B5C"/>
    <w:rsid w:val="00ED3F13"/>
    <w:rsid w:val="00ED4ADE"/>
    <w:rsid w:val="00ED5A2D"/>
    <w:rsid w:val="00ED5C79"/>
    <w:rsid w:val="00ED7AFB"/>
    <w:rsid w:val="00EE0D53"/>
    <w:rsid w:val="00EE37C6"/>
    <w:rsid w:val="00EE3DF5"/>
    <w:rsid w:val="00EE4D97"/>
    <w:rsid w:val="00EE5D8D"/>
    <w:rsid w:val="00EE625C"/>
    <w:rsid w:val="00EE78E2"/>
    <w:rsid w:val="00EE7982"/>
    <w:rsid w:val="00EF038E"/>
    <w:rsid w:val="00EF15FF"/>
    <w:rsid w:val="00EF253E"/>
    <w:rsid w:val="00EF367F"/>
    <w:rsid w:val="00EF4B7E"/>
    <w:rsid w:val="00EF5F3C"/>
    <w:rsid w:val="00EF647A"/>
    <w:rsid w:val="00F00692"/>
    <w:rsid w:val="00F00F70"/>
    <w:rsid w:val="00F0180F"/>
    <w:rsid w:val="00F02040"/>
    <w:rsid w:val="00F02F25"/>
    <w:rsid w:val="00F030E1"/>
    <w:rsid w:val="00F0448F"/>
    <w:rsid w:val="00F06DFF"/>
    <w:rsid w:val="00F07188"/>
    <w:rsid w:val="00F0750F"/>
    <w:rsid w:val="00F1034D"/>
    <w:rsid w:val="00F10F70"/>
    <w:rsid w:val="00F136CD"/>
    <w:rsid w:val="00F145D5"/>
    <w:rsid w:val="00F15073"/>
    <w:rsid w:val="00F15202"/>
    <w:rsid w:val="00F166F3"/>
    <w:rsid w:val="00F225FA"/>
    <w:rsid w:val="00F23303"/>
    <w:rsid w:val="00F23CD9"/>
    <w:rsid w:val="00F25C5D"/>
    <w:rsid w:val="00F25CF3"/>
    <w:rsid w:val="00F263D7"/>
    <w:rsid w:val="00F275C0"/>
    <w:rsid w:val="00F277D6"/>
    <w:rsid w:val="00F33150"/>
    <w:rsid w:val="00F334B2"/>
    <w:rsid w:val="00F34451"/>
    <w:rsid w:val="00F3453D"/>
    <w:rsid w:val="00F35E6A"/>
    <w:rsid w:val="00F36B00"/>
    <w:rsid w:val="00F37BDD"/>
    <w:rsid w:val="00F403C5"/>
    <w:rsid w:val="00F407A1"/>
    <w:rsid w:val="00F41503"/>
    <w:rsid w:val="00F42014"/>
    <w:rsid w:val="00F4372D"/>
    <w:rsid w:val="00F44A1E"/>
    <w:rsid w:val="00F466C8"/>
    <w:rsid w:val="00F469D3"/>
    <w:rsid w:val="00F46A64"/>
    <w:rsid w:val="00F46A77"/>
    <w:rsid w:val="00F46E5B"/>
    <w:rsid w:val="00F51E80"/>
    <w:rsid w:val="00F52FB7"/>
    <w:rsid w:val="00F5515D"/>
    <w:rsid w:val="00F552FE"/>
    <w:rsid w:val="00F56563"/>
    <w:rsid w:val="00F56654"/>
    <w:rsid w:val="00F567EF"/>
    <w:rsid w:val="00F57BDA"/>
    <w:rsid w:val="00F57C5B"/>
    <w:rsid w:val="00F60354"/>
    <w:rsid w:val="00F606F3"/>
    <w:rsid w:val="00F6203F"/>
    <w:rsid w:val="00F624F2"/>
    <w:rsid w:val="00F63AD0"/>
    <w:rsid w:val="00F63AED"/>
    <w:rsid w:val="00F64B06"/>
    <w:rsid w:val="00F65397"/>
    <w:rsid w:val="00F65E2F"/>
    <w:rsid w:val="00F70568"/>
    <w:rsid w:val="00F71366"/>
    <w:rsid w:val="00F717F7"/>
    <w:rsid w:val="00F73CC7"/>
    <w:rsid w:val="00F8002E"/>
    <w:rsid w:val="00F80DF5"/>
    <w:rsid w:val="00F81CF1"/>
    <w:rsid w:val="00F8275D"/>
    <w:rsid w:val="00F8309B"/>
    <w:rsid w:val="00F83CBD"/>
    <w:rsid w:val="00F873A9"/>
    <w:rsid w:val="00F9263B"/>
    <w:rsid w:val="00F93385"/>
    <w:rsid w:val="00F935C2"/>
    <w:rsid w:val="00F93D51"/>
    <w:rsid w:val="00F96850"/>
    <w:rsid w:val="00F96917"/>
    <w:rsid w:val="00F97BDE"/>
    <w:rsid w:val="00FA0832"/>
    <w:rsid w:val="00FA175C"/>
    <w:rsid w:val="00FA205D"/>
    <w:rsid w:val="00FA2878"/>
    <w:rsid w:val="00FA2AA1"/>
    <w:rsid w:val="00FA39E9"/>
    <w:rsid w:val="00FA5255"/>
    <w:rsid w:val="00FA5463"/>
    <w:rsid w:val="00FA6675"/>
    <w:rsid w:val="00FB029A"/>
    <w:rsid w:val="00FB09F3"/>
    <w:rsid w:val="00FB4445"/>
    <w:rsid w:val="00FB52BC"/>
    <w:rsid w:val="00FB5676"/>
    <w:rsid w:val="00FB610D"/>
    <w:rsid w:val="00FB71E0"/>
    <w:rsid w:val="00FB7A8F"/>
    <w:rsid w:val="00FC12F1"/>
    <w:rsid w:val="00FC19CD"/>
    <w:rsid w:val="00FC1EE1"/>
    <w:rsid w:val="00FC2104"/>
    <w:rsid w:val="00FC2752"/>
    <w:rsid w:val="00FC4348"/>
    <w:rsid w:val="00FC43A0"/>
    <w:rsid w:val="00FC4940"/>
    <w:rsid w:val="00FC60AE"/>
    <w:rsid w:val="00FC7ACE"/>
    <w:rsid w:val="00FD226C"/>
    <w:rsid w:val="00FD5AE8"/>
    <w:rsid w:val="00FE11A9"/>
    <w:rsid w:val="00FE2A9E"/>
    <w:rsid w:val="00FE323A"/>
    <w:rsid w:val="00FE4B6B"/>
    <w:rsid w:val="00FE5802"/>
    <w:rsid w:val="00FE69B1"/>
    <w:rsid w:val="00FE6B68"/>
    <w:rsid w:val="00FE6C7A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324F18-C036-488A-9487-141A8058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83F62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A26F87"/>
    <w:rPr>
      <w:rFonts w:ascii="Arial" w:hAnsi="Arial"/>
      <w:szCs w:val="24"/>
      <w:lang w:val="de-DE" w:eastAsia="en-US"/>
    </w:rPr>
  </w:style>
  <w:style w:type="paragraph" w:styleId="Revision">
    <w:name w:val="Revision"/>
    <w:hidden/>
    <w:uiPriority w:val="99"/>
    <w:semiHidden/>
    <w:rsid w:val="00C93545"/>
    <w:rPr>
      <w:rFonts w:ascii="Arial" w:hAnsi="Arial"/>
      <w:szCs w:val="24"/>
      <w:lang w:val="de-DE" w:eastAsia="en-US"/>
    </w:rPr>
  </w:style>
  <w:style w:type="character" w:styleId="FollowedHyperlink">
    <w:name w:val="FollowedHyperlink"/>
    <w:rsid w:val="002B2B11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3125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3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783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7743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2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stainabilitystreet.tilda.ws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ustainabilitystreet.tilda.ws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24928EDA-ADB4-4226-AD25-B34B1843E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3</Pages>
  <Words>3916</Words>
  <Characters>2233</Characters>
  <Application>Microsoft Office Word</Application>
  <DocSecurity>0</DocSecurity>
  <Lines>18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News Release</vt:lpstr>
      <vt:lpstr>News Release</vt:lpstr>
      <vt:lpstr>News Release</vt:lpstr>
    </vt:vector>
  </TitlesOfParts>
  <Company>Henkel AG &amp; Co. KGaA</Company>
  <LinksUpToDate>false</LinksUpToDate>
  <CharactersWithSpaces>6137</CharactersWithSpaces>
  <SharedDoc>false</SharedDoc>
  <HLinks>
    <vt:vector size="6" baseType="variant"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creator>Henkel AG &amp; Co. KGaA</dc:creator>
  <cp:lastModifiedBy>Elena Androschuk</cp:lastModifiedBy>
  <cp:revision>2</cp:revision>
  <cp:lastPrinted>2019-10-03T09:36:00Z</cp:lastPrinted>
  <dcterms:created xsi:type="dcterms:W3CDTF">2019-10-18T12:53:00Z</dcterms:created>
  <dcterms:modified xsi:type="dcterms:W3CDTF">2019-10-18T12:53:00Z</dcterms:modified>
</cp:coreProperties>
</file>