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2EC" w:rsidRPr="00E90E08" w:rsidRDefault="004D4CB6" w:rsidP="00A66DB1">
      <w:pPr>
        <w:spacing w:before="120"/>
        <w:jc w:val="right"/>
        <w:rPr>
          <w:i/>
          <w:sz w:val="24"/>
          <w:lang w:val="hu-HU"/>
        </w:rPr>
      </w:pPr>
      <w:r w:rsidRPr="00EA1752">
        <w:rPr>
          <w:bCs/>
          <w:i/>
          <w:iCs/>
          <w:sz w:val="24"/>
          <w:lang w:val="en-US"/>
        </w:rPr>
        <w:t xml:space="preserve"> </w:t>
      </w:r>
      <w:r w:rsidR="003C6A25">
        <w:rPr>
          <w:sz w:val="24"/>
          <w:lang w:val="hu-HU"/>
        </w:rPr>
        <w:t>201</w:t>
      </w:r>
      <w:r w:rsidR="004C1803">
        <w:rPr>
          <w:sz w:val="24"/>
          <w:lang w:val="hu-HU"/>
        </w:rPr>
        <w:t>9</w:t>
      </w:r>
      <w:r w:rsidR="003C6A25">
        <w:rPr>
          <w:sz w:val="24"/>
          <w:lang w:val="hu-HU"/>
        </w:rPr>
        <w:t xml:space="preserve">. </w:t>
      </w:r>
      <w:r w:rsidR="00B97BCE">
        <w:rPr>
          <w:sz w:val="24"/>
          <w:lang w:val="hu-HU"/>
        </w:rPr>
        <w:t>október 2</w:t>
      </w:r>
      <w:r w:rsidR="00172355">
        <w:rPr>
          <w:sz w:val="24"/>
          <w:lang w:val="hu-HU"/>
        </w:rPr>
        <w:t>4</w:t>
      </w:r>
      <w:r w:rsidR="003C6A25">
        <w:rPr>
          <w:sz w:val="24"/>
          <w:lang w:val="hu-HU"/>
        </w:rPr>
        <w:t>.</w:t>
      </w:r>
    </w:p>
    <w:p w:rsidR="005E69D9" w:rsidRDefault="005E69D9" w:rsidP="00B422EC">
      <w:pPr>
        <w:pStyle w:val="Standard12pt"/>
        <w:rPr>
          <w:lang w:val="en-US"/>
        </w:rPr>
      </w:pPr>
    </w:p>
    <w:p w:rsidR="00B97BCE" w:rsidRPr="00C27FC7" w:rsidRDefault="00B97BCE" w:rsidP="00B97BCE">
      <w:pPr>
        <w:pStyle w:val="Standard12pt"/>
      </w:pPr>
      <w:r>
        <w:rPr>
          <w:lang w:val="hu"/>
        </w:rPr>
        <w:br/>
        <w:t>Változás a Henkel igazgatóságában</w:t>
      </w:r>
    </w:p>
    <w:p w:rsidR="00B97BCE" w:rsidRPr="00C27FC7" w:rsidRDefault="00B97BCE" w:rsidP="00B97BCE">
      <w:pPr>
        <w:pStyle w:val="Standard12pt"/>
      </w:pPr>
    </w:p>
    <w:p w:rsidR="00B97BCE" w:rsidRPr="00DF302A" w:rsidRDefault="00B97BCE" w:rsidP="00B97BCE">
      <w:pPr>
        <w:spacing w:before="120" w:line="240" w:lineRule="auto"/>
        <w:jc w:val="both"/>
        <w:rPr>
          <w:rFonts w:cs="Arial"/>
          <w:b/>
          <w:bCs/>
          <w:kern w:val="32"/>
          <w:sz w:val="40"/>
          <w:szCs w:val="32"/>
        </w:rPr>
      </w:pPr>
      <w:r>
        <w:rPr>
          <w:rFonts w:cs="Arial"/>
          <w:b/>
          <w:bCs/>
          <w:kern w:val="32"/>
          <w:sz w:val="40"/>
          <w:szCs w:val="32"/>
          <w:lang w:val="hu"/>
        </w:rPr>
        <w:t>Carsten Knobel váltja Hans Van Bylen-t a Henkel igazgatóságának élén</w:t>
      </w:r>
    </w:p>
    <w:p w:rsidR="00B97BCE" w:rsidRPr="00DF302A" w:rsidRDefault="00B97BCE" w:rsidP="00B97BCE">
      <w:pPr>
        <w:spacing w:before="120" w:line="240" w:lineRule="auto"/>
        <w:rPr>
          <w:b/>
          <w:sz w:val="24"/>
        </w:rPr>
      </w:pPr>
    </w:p>
    <w:p w:rsidR="00B97BCE" w:rsidRPr="00F0674D" w:rsidRDefault="00B97BCE" w:rsidP="00B97BCE">
      <w:pPr>
        <w:spacing w:line="276" w:lineRule="auto"/>
        <w:jc w:val="both"/>
        <w:rPr>
          <w:b/>
          <w:bCs/>
          <w:sz w:val="24"/>
          <w:lang w:val="hu"/>
        </w:rPr>
      </w:pPr>
      <w:bookmarkStart w:id="0" w:name="_Hlk21623720"/>
      <w:r>
        <w:rPr>
          <w:b/>
          <w:bCs/>
          <w:sz w:val="24"/>
          <w:lang w:val="hu"/>
        </w:rPr>
        <w:t xml:space="preserve">Düsseldorf – </w:t>
      </w:r>
      <w:bookmarkEnd w:id="0"/>
      <w:r>
        <w:rPr>
          <w:b/>
          <w:bCs/>
          <w:sz w:val="24"/>
          <w:lang w:val="hu"/>
        </w:rPr>
        <w:t>A Henkel bejelentette, hogy az igazgatóság jelenlegi elnöke, Hans Van Bylen</w:t>
      </w:r>
      <w:r w:rsidR="003C637D">
        <w:rPr>
          <w:b/>
          <w:bCs/>
          <w:sz w:val="24"/>
          <w:lang w:val="hu"/>
        </w:rPr>
        <w:t xml:space="preserve"> </w:t>
      </w:r>
      <w:r>
        <w:rPr>
          <w:b/>
          <w:bCs/>
          <w:sz w:val="24"/>
          <w:lang w:val="hu"/>
        </w:rPr>
        <w:t>–</w:t>
      </w:r>
      <w:r w:rsidRPr="001773D5">
        <w:rPr>
          <w:b/>
          <w:bCs/>
          <w:sz w:val="24"/>
          <w:lang w:val="hu"/>
        </w:rPr>
        <w:t xml:space="preserve"> </w:t>
      </w:r>
      <w:r>
        <w:rPr>
          <w:b/>
          <w:bCs/>
          <w:sz w:val="24"/>
          <w:lang w:val="hu"/>
        </w:rPr>
        <w:t>miután közel 35 évig dolgozott a vállalatnál, beleértve az igazgatóság</w:t>
      </w:r>
      <w:r w:rsidR="003C637D">
        <w:rPr>
          <w:b/>
          <w:bCs/>
          <w:sz w:val="24"/>
          <w:lang w:val="hu"/>
        </w:rPr>
        <w:t xml:space="preserve"> tagjaként</w:t>
      </w:r>
      <w:r>
        <w:rPr>
          <w:b/>
          <w:bCs/>
          <w:sz w:val="24"/>
          <w:lang w:val="hu"/>
        </w:rPr>
        <w:t xml:space="preserve"> </w:t>
      </w:r>
      <w:r w:rsidR="003C637D">
        <w:rPr>
          <w:b/>
          <w:bCs/>
          <w:sz w:val="24"/>
          <w:lang w:val="hu"/>
        </w:rPr>
        <w:t>el</w:t>
      </w:r>
      <w:r>
        <w:rPr>
          <w:b/>
          <w:bCs/>
          <w:sz w:val="24"/>
          <w:lang w:val="hu"/>
        </w:rPr>
        <w:t xml:space="preserve">töltött 15 évet és az elnöki pozícióban töltött 4 évet – </w:t>
      </w:r>
      <w:r w:rsidR="003C637D">
        <w:rPr>
          <w:b/>
          <w:bCs/>
          <w:sz w:val="24"/>
          <w:lang w:val="hu"/>
        </w:rPr>
        <w:t xml:space="preserve">személyes okokból úgy határozott, </w:t>
      </w:r>
      <w:r>
        <w:rPr>
          <w:b/>
          <w:bCs/>
          <w:sz w:val="24"/>
          <w:lang w:val="hu"/>
        </w:rPr>
        <w:t xml:space="preserve">nem kívánja vállalni a további hivatalt. </w:t>
      </w:r>
      <w:bookmarkStart w:id="1" w:name="_GoBack"/>
      <w:bookmarkEnd w:id="1"/>
      <w:r>
        <w:rPr>
          <w:b/>
          <w:bCs/>
          <w:sz w:val="24"/>
          <w:lang w:val="hu"/>
        </w:rPr>
        <w:t xml:space="preserve">Így 2020. január 1-től átadja posztját utódjának, Carsten Knobelnek. </w:t>
      </w:r>
      <w:bookmarkStart w:id="2" w:name="_Hlk22766251"/>
      <w:r>
        <w:rPr>
          <w:b/>
          <w:bCs/>
          <w:sz w:val="24"/>
          <w:lang w:val="hu"/>
        </w:rPr>
        <w:t xml:space="preserve">Carsten Knobel 1995-ben csatlakozott a Henkelhez, és 2012 óta tagja az igazgatóságnak a pénzügy, beszerzés és integrált üzleti megoldások vezetőjeként. </w:t>
      </w:r>
      <w:r w:rsidR="003C637D">
        <w:rPr>
          <w:b/>
          <w:bCs/>
          <w:sz w:val="24"/>
          <w:lang w:val="hu"/>
        </w:rPr>
        <w:t>Utódjáról a</w:t>
      </w:r>
      <w:r>
        <w:rPr>
          <w:b/>
          <w:bCs/>
          <w:sz w:val="24"/>
          <w:lang w:val="hu"/>
        </w:rPr>
        <w:t xml:space="preserve"> pénzügyi alelnök </w:t>
      </w:r>
      <w:r w:rsidR="003C637D">
        <w:rPr>
          <w:b/>
          <w:bCs/>
          <w:sz w:val="24"/>
          <w:lang w:val="hu"/>
        </w:rPr>
        <w:t>poszton</w:t>
      </w:r>
      <w:r>
        <w:rPr>
          <w:b/>
          <w:bCs/>
          <w:sz w:val="24"/>
          <w:lang w:val="hu"/>
        </w:rPr>
        <w:t xml:space="preserve"> még nincs döntés.   </w:t>
      </w:r>
    </w:p>
    <w:p w:rsidR="00B97BCE" w:rsidRPr="00F0674D" w:rsidRDefault="00B97BCE" w:rsidP="00B97BCE">
      <w:pPr>
        <w:spacing w:line="276" w:lineRule="auto"/>
        <w:jc w:val="both"/>
        <w:rPr>
          <w:b/>
          <w:bCs/>
          <w:sz w:val="24"/>
          <w:lang w:val="hu"/>
        </w:rPr>
      </w:pPr>
      <w:bookmarkStart w:id="3" w:name="_Hlk21623759"/>
      <w:bookmarkEnd w:id="2"/>
    </w:p>
    <w:p w:rsidR="00B97BCE" w:rsidRPr="00F0674D" w:rsidRDefault="00B97BCE" w:rsidP="00B97BCE">
      <w:pPr>
        <w:spacing w:line="276" w:lineRule="auto"/>
        <w:jc w:val="both"/>
        <w:rPr>
          <w:sz w:val="24"/>
          <w:lang w:val="hu"/>
        </w:rPr>
      </w:pPr>
      <w:r>
        <w:rPr>
          <w:sz w:val="24"/>
          <w:lang w:val="hu"/>
        </w:rPr>
        <w:t xml:space="preserve">„Miután közel 35 évet dolgoztam a Henkelnél, úgy határoztam, hogy a jövő évben lejáró szerződésemmel elérkezett annak az ideje, hogy rendezett módon változtatást hajtsunk végre a vállalat vezetésében. Személyes okokból nem vállalkozom az igazgatóság elnökeként egy további ciklus kitöltésére. Szeretnék köszönetet mondani minden munkatársamnak és kollégámnak az igazgatóságban az elmúlt években tanúsított elkötelezettségükért és odaadásukért, valamint felügyelő bizottságaink minden tagjának a támogatásukért és </w:t>
      </w:r>
      <w:r w:rsidR="003C637D">
        <w:rPr>
          <w:sz w:val="24"/>
          <w:lang w:val="hu"/>
        </w:rPr>
        <w:t>iránymutatása</w:t>
      </w:r>
      <w:r>
        <w:rPr>
          <w:sz w:val="24"/>
          <w:lang w:val="hu"/>
        </w:rPr>
        <w:t>ikért.</w:t>
      </w:r>
      <w:bookmarkEnd w:id="3"/>
      <w:r>
        <w:rPr>
          <w:sz w:val="24"/>
          <w:lang w:val="hu"/>
        </w:rPr>
        <w:t xml:space="preserve"> Örülök annak is, hogy </w:t>
      </w:r>
      <w:r w:rsidR="003C637D">
        <w:rPr>
          <w:sz w:val="24"/>
          <w:lang w:val="hu"/>
        </w:rPr>
        <w:t xml:space="preserve">az igazgatóságunkból </w:t>
      </w:r>
      <w:r>
        <w:rPr>
          <w:sz w:val="24"/>
          <w:lang w:val="hu"/>
        </w:rPr>
        <w:t>sikerült kineveznünk Carsten Knobelt az igazgatóság élére. Biztos vagyok benne, hogy vezetése alatt a Henkel további sikereket fog elérni" – mondta Hans Van Bylen.</w:t>
      </w:r>
    </w:p>
    <w:p w:rsidR="00B97BCE" w:rsidRPr="00F0674D" w:rsidRDefault="00B97BCE" w:rsidP="00B97BCE">
      <w:pPr>
        <w:spacing w:line="276" w:lineRule="auto"/>
        <w:jc w:val="both"/>
        <w:rPr>
          <w:sz w:val="24"/>
          <w:lang w:val="hu"/>
        </w:rPr>
      </w:pPr>
    </w:p>
    <w:p w:rsidR="00B97BCE" w:rsidRPr="00F0674D" w:rsidRDefault="00B97BCE" w:rsidP="00B97BCE">
      <w:pPr>
        <w:spacing w:line="276" w:lineRule="auto"/>
        <w:jc w:val="both"/>
        <w:rPr>
          <w:sz w:val="24"/>
          <w:lang w:val="hu"/>
        </w:rPr>
      </w:pPr>
      <w:r>
        <w:rPr>
          <w:sz w:val="24"/>
          <w:lang w:val="hu"/>
        </w:rPr>
        <w:t xml:space="preserve">A felügyelőbizottság és a részvényesi tanács elnöke, Dr. Simone Bagel-Trah az irányító testületek és a Henkel család nevében mondott köszönetet Hans Van Bylen-nek a vállalatnak nyújtott szolgálataiért: „Hans Van Bylen az évek során jelentős mértékben hozzájárult vállalatunk sikeres fejlődéséhez, és aktív részt vállalt számos felsővezető kinevelésében" – mondta Dr. Simone Bagel-Trah. </w:t>
      </w:r>
    </w:p>
    <w:p w:rsidR="00B97BCE" w:rsidRPr="00F0674D" w:rsidRDefault="00B97BCE" w:rsidP="00B97BCE">
      <w:pPr>
        <w:spacing w:line="276" w:lineRule="auto"/>
        <w:jc w:val="both"/>
        <w:rPr>
          <w:sz w:val="24"/>
          <w:lang w:val="hu"/>
        </w:rPr>
      </w:pPr>
    </w:p>
    <w:p w:rsidR="00B97BCE" w:rsidRPr="00F0674D" w:rsidRDefault="00B97BCE" w:rsidP="00B97BCE">
      <w:pPr>
        <w:spacing w:line="276" w:lineRule="auto"/>
        <w:jc w:val="both"/>
        <w:rPr>
          <w:sz w:val="24"/>
          <w:lang w:val="hu"/>
        </w:rPr>
      </w:pPr>
    </w:p>
    <w:p w:rsidR="00B97BCE" w:rsidRPr="00F0674D" w:rsidRDefault="00B97BCE" w:rsidP="00B97BCE">
      <w:pPr>
        <w:spacing w:line="276" w:lineRule="auto"/>
        <w:jc w:val="both"/>
        <w:rPr>
          <w:b/>
          <w:bCs/>
          <w:sz w:val="24"/>
          <w:lang w:val="hu"/>
        </w:rPr>
      </w:pPr>
      <w:r>
        <w:rPr>
          <w:b/>
          <w:bCs/>
          <w:sz w:val="24"/>
          <w:lang w:val="hu"/>
        </w:rPr>
        <w:lastRenderedPageBreak/>
        <w:t xml:space="preserve">Az irány </w:t>
      </w:r>
      <w:r w:rsidR="00776BF8">
        <w:rPr>
          <w:b/>
          <w:bCs/>
          <w:sz w:val="24"/>
          <w:lang w:val="hu"/>
        </w:rPr>
        <w:t>kijelölése</w:t>
      </w:r>
      <w:r>
        <w:rPr>
          <w:b/>
          <w:bCs/>
          <w:sz w:val="24"/>
          <w:lang w:val="hu"/>
        </w:rPr>
        <w:t xml:space="preserve"> Hans Van Bylen vezetésével</w:t>
      </w:r>
    </w:p>
    <w:p w:rsidR="00B97BCE" w:rsidRPr="00F0674D" w:rsidRDefault="00B97BCE" w:rsidP="00B97BCE">
      <w:pPr>
        <w:spacing w:line="276" w:lineRule="auto"/>
        <w:jc w:val="both"/>
        <w:rPr>
          <w:sz w:val="24"/>
          <w:lang w:val="hu"/>
        </w:rPr>
      </w:pPr>
    </w:p>
    <w:p w:rsidR="00B97BCE" w:rsidRPr="00F0674D" w:rsidRDefault="00B97BCE" w:rsidP="00B97BCE">
      <w:pPr>
        <w:spacing w:line="276" w:lineRule="auto"/>
        <w:jc w:val="both"/>
        <w:rPr>
          <w:sz w:val="24"/>
          <w:lang w:val="hu"/>
        </w:rPr>
      </w:pPr>
      <w:r>
        <w:rPr>
          <w:sz w:val="24"/>
          <w:lang w:val="hu"/>
        </w:rPr>
        <w:t xml:space="preserve">„Hans Van Bylen </w:t>
      </w:r>
      <w:r w:rsidR="003559F0">
        <w:rPr>
          <w:sz w:val="24"/>
          <w:lang w:val="hu"/>
        </w:rPr>
        <w:t>irányítása alatt</w:t>
      </w:r>
      <w:r>
        <w:rPr>
          <w:sz w:val="24"/>
          <w:lang w:val="hu"/>
        </w:rPr>
        <w:t xml:space="preserve"> akvizíciók és partnerségek révén mindegyik üzletágunk tovább erősödött. A Sun Products felvásárlása jelentősen </w:t>
      </w:r>
      <w:r w:rsidR="00776BF8">
        <w:rPr>
          <w:sz w:val="24"/>
          <w:lang w:val="hu"/>
        </w:rPr>
        <w:t>megerősítette</w:t>
      </w:r>
      <w:r>
        <w:rPr>
          <w:sz w:val="24"/>
          <w:lang w:val="hu"/>
        </w:rPr>
        <w:t xml:space="preserve"> a Laundry &amp; Home Care üzletágunk pozícióját </w:t>
      </w:r>
      <w:r w:rsidR="00776BF8">
        <w:rPr>
          <w:sz w:val="24"/>
          <w:lang w:val="hu"/>
        </w:rPr>
        <w:t>legnagyobb piacunkon, az</w:t>
      </w:r>
      <w:r>
        <w:rPr>
          <w:sz w:val="24"/>
          <w:lang w:val="hu"/>
        </w:rPr>
        <w:t xml:space="preserve"> Egyesült Államokban. Akvizíciók</w:t>
      </w:r>
      <w:r w:rsidR="00776BF8">
        <w:rPr>
          <w:sz w:val="24"/>
          <w:lang w:val="hu"/>
        </w:rPr>
        <w:t>ra került sor</w:t>
      </w:r>
      <w:r>
        <w:rPr>
          <w:sz w:val="24"/>
          <w:lang w:val="hu"/>
        </w:rPr>
        <w:t xml:space="preserve"> az Adhesive Technologies és a Beauty Care területeken is. Különös hangsúlyt fektetett a vállalat digitalizálására minden területen, amelyet nagy elszántsággal mozdított előre. Őszintén szeretnénk köszönetet mondani neki az igazgatóság elnökeként végzett munkája során ki</w:t>
      </w:r>
      <w:r w:rsidR="00C854C1">
        <w:rPr>
          <w:sz w:val="24"/>
          <w:lang w:val="hu"/>
        </w:rPr>
        <w:t>jelölt</w:t>
      </w:r>
      <w:r>
        <w:rPr>
          <w:sz w:val="24"/>
          <w:lang w:val="hu"/>
        </w:rPr>
        <w:t xml:space="preserve"> fontos irányokért és a </w:t>
      </w:r>
      <w:r w:rsidR="00C854C1">
        <w:rPr>
          <w:sz w:val="24"/>
          <w:lang w:val="hu"/>
        </w:rPr>
        <w:t xml:space="preserve">vállalt iránti </w:t>
      </w:r>
      <w:r>
        <w:rPr>
          <w:sz w:val="24"/>
          <w:lang w:val="hu"/>
        </w:rPr>
        <w:t>több mint 35 éves elkötelezettségéért" – folytatta Dr. Simone Bagel-Trah.</w:t>
      </w:r>
    </w:p>
    <w:p w:rsidR="00B97BCE" w:rsidRPr="00F0674D" w:rsidRDefault="00B97BCE" w:rsidP="00B97BCE">
      <w:pPr>
        <w:spacing w:line="276" w:lineRule="auto"/>
        <w:jc w:val="both"/>
        <w:rPr>
          <w:sz w:val="24"/>
          <w:lang w:val="hu"/>
        </w:rPr>
      </w:pPr>
    </w:p>
    <w:p w:rsidR="00B97BCE" w:rsidRPr="00F0674D" w:rsidRDefault="00B97BCE" w:rsidP="00B97BCE">
      <w:pPr>
        <w:tabs>
          <w:tab w:val="left" w:pos="1980"/>
        </w:tabs>
        <w:spacing w:line="276" w:lineRule="auto"/>
        <w:jc w:val="both"/>
        <w:rPr>
          <w:sz w:val="24"/>
          <w:lang w:val="hu"/>
        </w:rPr>
      </w:pPr>
      <w:r>
        <w:rPr>
          <w:sz w:val="24"/>
          <w:lang w:val="hu"/>
        </w:rPr>
        <w:t xml:space="preserve">Hans Van Bylen (58) 1984-ben kezdte szakmai karrierjét a Henkelnél. </w:t>
      </w:r>
      <w:r w:rsidRPr="00702168">
        <w:rPr>
          <w:sz w:val="24"/>
          <w:lang w:val="hu"/>
        </w:rPr>
        <w:t xml:space="preserve">2005 óta az igazgatóság Beauty Care üzletágért felelős tagja, </w:t>
      </w:r>
      <w:r>
        <w:rPr>
          <w:sz w:val="24"/>
          <w:lang w:val="hu"/>
        </w:rPr>
        <w:t>majd 2016 elején az igazgatóság elnökévé nevezték ki. Hans Van Bylen 2018 szeptemberétől a Német Vegyipari Szövetség (VCI) elnöke és a Német Ipari Szövetség (BDI) alelnöke. A Fogyasztási Cikkek Fóruma (CGF) igazgatótanácsának a tagja.</w:t>
      </w:r>
    </w:p>
    <w:p w:rsidR="00B97BCE" w:rsidRPr="00F0674D" w:rsidRDefault="00B97BCE" w:rsidP="00B97BCE">
      <w:pPr>
        <w:spacing w:line="276" w:lineRule="auto"/>
        <w:rPr>
          <w:sz w:val="24"/>
          <w:lang w:val="hu"/>
        </w:rPr>
      </w:pPr>
    </w:p>
    <w:p w:rsidR="00B97BCE" w:rsidRPr="00F0674D" w:rsidRDefault="00B97BCE" w:rsidP="00B97BCE">
      <w:pPr>
        <w:spacing w:line="276" w:lineRule="auto"/>
        <w:jc w:val="both"/>
        <w:rPr>
          <w:b/>
          <w:bCs/>
          <w:sz w:val="24"/>
          <w:lang w:val="hu"/>
        </w:rPr>
      </w:pPr>
      <w:r>
        <w:rPr>
          <w:b/>
          <w:bCs/>
          <w:sz w:val="24"/>
          <w:lang w:val="hu"/>
        </w:rPr>
        <w:t xml:space="preserve">A középpontban a fenntartható, </w:t>
      </w:r>
      <w:r w:rsidR="00C854C1">
        <w:rPr>
          <w:b/>
          <w:bCs/>
          <w:sz w:val="24"/>
          <w:lang w:val="hu"/>
        </w:rPr>
        <w:t>profitábilis</w:t>
      </w:r>
      <w:r>
        <w:rPr>
          <w:b/>
          <w:bCs/>
          <w:sz w:val="24"/>
          <w:lang w:val="hu"/>
        </w:rPr>
        <w:t xml:space="preserve"> növekedés </w:t>
      </w:r>
    </w:p>
    <w:p w:rsidR="00B97BCE" w:rsidRPr="00F0674D" w:rsidRDefault="00B97BCE" w:rsidP="00B97BCE">
      <w:pPr>
        <w:spacing w:line="276" w:lineRule="auto"/>
        <w:jc w:val="both"/>
        <w:rPr>
          <w:sz w:val="24"/>
          <w:lang w:val="hu"/>
        </w:rPr>
      </w:pPr>
    </w:p>
    <w:p w:rsidR="00B97BCE" w:rsidRPr="00F0674D" w:rsidRDefault="00B97BCE" w:rsidP="00B97BCE">
      <w:pPr>
        <w:spacing w:line="276" w:lineRule="auto"/>
        <w:jc w:val="both"/>
        <w:rPr>
          <w:sz w:val="24"/>
          <w:lang w:val="hu"/>
        </w:rPr>
      </w:pPr>
      <w:bookmarkStart w:id="4" w:name="_Hlk21623903"/>
      <w:r>
        <w:rPr>
          <w:sz w:val="24"/>
          <w:lang w:val="hu"/>
        </w:rPr>
        <w:t>„Carsten Knobel</w:t>
      </w:r>
      <w:r w:rsidR="00C854C1">
        <w:rPr>
          <w:sz w:val="24"/>
          <w:lang w:val="hu"/>
        </w:rPr>
        <w:t xml:space="preserve"> személyében</w:t>
      </w:r>
      <w:r w:rsidR="00A52619">
        <w:rPr>
          <w:sz w:val="24"/>
          <w:lang w:val="hu"/>
        </w:rPr>
        <w:t xml:space="preserve"> ismét a vállalaton belülről </w:t>
      </w:r>
      <w:r w:rsidR="00A52619" w:rsidRPr="00A52619">
        <w:rPr>
          <w:sz w:val="24"/>
          <w:lang w:val="hu"/>
        </w:rPr>
        <w:t xml:space="preserve">jelöltünk </w:t>
      </w:r>
      <w:r w:rsidRPr="00A52619">
        <w:rPr>
          <w:sz w:val="24"/>
          <w:lang w:val="hu"/>
        </w:rPr>
        <w:t xml:space="preserve">ki </w:t>
      </w:r>
      <w:r w:rsidR="00A52619">
        <w:rPr>
          <w:sz w:val="24"/>
          <w:lang w:val="hu"/>
        </w:rPr>
        <w:t xml:space="preserve">egy </w:t>
      </w:r>
      <w:r w:rsidR="00A52619" w:rsidRPr="00A52619">
        <w:rPr>
          <w:sz w:val="24"/>
          <w:lang w:val="hu"/>
        </w:rPr>
        <w:t xml:space="preserve">kiváló utódot. </w:t>
      </w:r>
      <w:r>
        <w:rPr>
          <w:sz w:val="24"/>
          <w:lang w:val="hu"/>
        </w:rPr>
        <w:t xml:space="preserve"> Nagyon jól ismeri a Henkelt, sok éves nemzetközi menedzsment- és vezetői tapasztalattal rendelkezik. Az igazgatóságban kollégái, valamint munkatársaink nagyra becsülik, és kiváló </w:t>
      </w:r>
      <w:r w:rsidR="00C854C1">
        <w:rPr>
          <w:sz w:val="24"/>
          <w:lang w:val="hu"/>
        </w:rPr>
        <w:t xml:space="preserve">a </w:t>
      </w:r>
      <w:r>
        <w:rPr>
          <w:sz w:val="24"/>
          <w:lang w:val="hu"/>
        </w:rPr>
        <w:t xml:space="preserve">hírneve a tőkepiacokon is. </w:t>
      </w:r>
      <w:r w:rsidRPr="0091492D">
        <w:rPr>
          <w:sz w:val="24"/>
          <w:lang w:val="hu"/>
        </w:rPr>
        <w:t xml:space="preserve">Meggyőződésünk, hogy </w:t>
      </w:r>
      <w:r w:rsidR="0095276D">
        <w:rPr>
          <w:sz w:val="24"/>
          <w:lang w:val="hu"/>
        </w:rPr>
        <w:t>–</w:t>
      </w:r>
      <w:r w:rsidR="00A52619" w:rsidRPr="0091492D">
        <w:rPr>
          <w:sz w:val="24"/>
          <w:lang w:val="hu"/>
        </w:rPr>
        <w:t xml:space="preserve"> </w:t>
      </w:r>
      <w:r w:rsidRPr="0091492D">
        <w:rPr>
          <w:sz w:val="24"/>
          <w:lang w:val="hu"/>
        </w:rPr>
        <w:t>a</w:t>
      </w:r>
      <w:r w:rsidR="00837A06" w:rsidRPr="0091492D">
        <w:rPr>
          <w:sz w:val="24"/>
          <w:lang w:val="hu"/>
        </w:rPr>
        <w:t>z</w:t>
      </w:r>
      <w:r w:rsidRPr="0091492D">
        <w:rPr>
          <w:sz w:val="24"/>
          <w:lang w:val="hu"/>
        </w:rPr>
        <w:t xml:space="preserve"> igazgatósággal </w:t>
      </w:r>
      <w:r w:rsidR="0091492D" w:rsidRPr="0091492D">
        <w:rPr>
          <w:sz w:val="24"/>
          <w:lang w:val="hu"/>
        </w:rPr>
        <w:t>közösen</w:t>
      </w:r>
      <w:r w:rsidR="00A52619" w:rsidRPr="0091492D">
        <w:rPr>
          <w:sz w:val="24"/>
          <w:lang w:val="hu"/>
        </w:rPr>
        <w:t xml:space="preserve"> </w:t>
      </w:r>
      <w:r w:rsidR="0095276D">
        <w:rPr>
          <w:sz w:val="24"/>
          <w:lang w:val="hu"/>
        </w:rPr>
        <w:t>–</w:t>
      </w:r>
      <w:r w:rsidRPr="0091492D">
        <w:rPr>
          <w:sz w:val="24"/>
          <w:lang w:val="hu"/>
        </w:rPr>
        <w:t xml:space="preserve"> </w:t>
      </w:r>
      <w:r w:rsidR="00837A06" w:rsidRPr="0091492D">
        <w:rPr>
          <w:sz w:val="24"/>
          <w:lang w:val="hu"/>
        </w:rPr>
        <w:t>folytatni fogja</w:t>
      </w:r>
      <w:r w:rsidRPr="0091492D">
        <w:rPr>
          <w:sz w:val="24"/>
          <w:lang w:val="hu"/>
        </w:rPr>
        <w:t xml:space="preserve"> </w:t>
      </w:r>
      <w:r w:rsidR="00837A06" w:rsidRPr="0091492D">
        <w:rPr>
          <w:sz w:val="24"/>
          <w:lang w:val="hu"/>
        </w:rPr>
        <w:t xml:space="preserve">vállalatunk következetes </w:t>
      </w:r>
      <w:r w:rsidRPr="0091492D">
        <w:rPr>
          <w:sz w:val="24"/>
          <w:lang w:val="hu"/>
        </w:rPr>
        <w:t>irányít</w:t>
      </w:r>
      <w:r w:rsidR="00837A06" w:rsidRPr="0091492D">
        <w:rPr>
          <w:sz w:val="24"/>
          <w:lang w:val="hu"/>
        </w:rPr>
        <w:t>ását</w:t>
      </w:r>
      <w:r>
        <w:rPr>
          <w:sz w:val="24"/>
          <w:lang w:val="hu"/>
        </w:rPr>
        <w:t>. Az irányító testületek és a munkatársak nevében minden jót és sok sikert kívánok neki a jövőben" – mondta Dr. Simone Bagel-Trah.</w:t>
      </w:r>
    </w:p>
    <w:p w:rsidR="00B97BCE" w:rsidRPr="00F0674D" w:rsidRDefault="00B97BCE" w:rsidP="00B97BCE">
      <w:pPr>
        <w:spacing w:line="276" w:lineRule="auto"/>
        <w:jc w:val="both"/>
        <w:rPr>
          <w:sz w:val="24"/>
          <w:lang w:val="hu"/>
        </w:rPr>
      </w:pPr>
    </w:p>
    <w:p w:rsidR="00B97BCE" w:rsidRPr="00F0674D" w:rsidRDefault="00B97BCE" w:rsidP="00B97BCE">
      <w:pPr>
        <w:spacing w:line="276" w:lineRule="auto"/>
        <w:jc w:val="both"/>
        <w:rPr>
          <w:sz w:val="24"/>
          <w:lang w:val="hu"/>
        </w:rPr>
      </w:pPr>
      <w:r>
        <w:rPr>
          <w:sz w:val="24"/>
          <w:lang w:val="hu"/>
        </w:rPr>
        <w:t xml:space="preserve">Carsten Knobel 1969-ben született Marburgban. A berlini Műszaki Egyetemen folytatott </w:t>
      </w:r>
      <w:r w:rsidR="00C854C1">
        <w:rPr>
          <w:sz w:val="24"/>
          <w:lang w:val="hu"/>
        </w:rPr>
        <w:t>vállalatgazdaságtani</w:t>
      </w:r>
      <w:r>
        <w:rPr>
          <w:sz w:val="24"/>
          <w:lang w:val="hu"/>
        </w:rPr>
        <w:t xml:space="preserve"> és műszaki kémia tanulmányait követően, 1995-ben kezdte pályafutását a Henkelnél, </w:t>
      </w:r>
      <w:r w:rsidR="00C854C1">
        <w:rPr>
          <w:sz w:val="24"/>
          <w:lang w:val="hu"/>
        </w:rPr>
        <w:t xml:space="preserve">mint </w:t>
      </w:r>
      <w:r>
        <w:rPr>
          <w:sz w:val="24"/>
          <w:lang w:val="hu"/>
        </w:rPr>
        <w:t>a kutatásért és fejlesztésért felelős igazgatósági tag asszisztense. Ezután a Beauty Care üzletág</w:t>
      </w:r>
      <w:r w:rsidR="00C854C1">
        <w:rPr>
          <w:sz w:val="24"/>
          <w:lang w:val="hu"/>
        </w:rPr>
        <w:t>hoz</w:t>
      </w:r>
      <w:r>
        <w:rPr>
          <w:sz w:val="24"/>
          <w:lang w:val="hu"/>
        </w:rPr>
        <w:t xml:space="preserve"> került, ahol egyre </w:t>
      </w:r>
      <w:r w:rsidR="00AE456F">
        <w:rPr>
          <w:sz w:val="24"/>
          <w:lang w:val="hu"/>
        </w:rPr>
        <w:t>növekvő</w:t>
      </w:r>
      <w:r>
        <w:rPr>
          <w:sz w:val="24"/>
          <w:lang w:val="hu"/>
        </w:rPr>
        <w:t xml:space="preserve"> felelősség</w:t>
      </w:r>
      <w:r w:rsidR="00C854C1">
        <w:rPr>
          <w:sz w:val="24"/>
          <w:lang w:val="hu"/>
        </w:rPr>
        <w:t>gel</w:t>
      </w:r>
      <w:r>
        <w:rPr>
          <w:sz w:val="24"/>
          <w:lang w:val="hu"/>
        </w:rPr>
        <w:t xml:space="preserve"> járó pozíció</w:t>
      </w:r>
      <w:r w:rsidR="00AE456F">
        <w:rPr>
          <w:sz w:val="24"/>
          <w:lang w:val="hu"/>
        </w:rPr>
        <w:t>ka</w:t>
      </w:r>
      <w:r>
        <w:rPr>
          <w:sz w:val="24"/>
          <w:lang w:val="hu"/>
        </w:rPr>
        <w:t xml:space="preserve">t töltött be a kontrolling, </w:t>
      </w:r>
      <w:r w:rsidR="0095276D">
        <w:rPr>
          <w:sz w:val="24"/>
          <w:lang w:val="hu"/>
        </w:rPr>
        <w:t>az akvizíciók</w:t>
      </w:r>
      <w:r>
        <w:rPr>
          <w:sz w:val="24"/>
          <w:lang w:val="hu"/>
        </w:rPr>
        <w:t xml:space="preserve"> és az operatív üzleti tevékenységek területén. A Beauty Care üzletág vállalati stratégiai és kontrolling vezetőjeként, valamint pénzügyi igazgatójaként betöltött szerepét követően 2012-ben nevezték ki pénzügyi alelnökként. </w:t>
      </w:r>
    </w:p>
    <w:p w:rsidR="00B97BCE" w:rsidRPr="00F0674D" w:rsidRDefault="00B97BCE" w:rsidP="00B97BCE">
      <w:pPr>
        <w:spacing w:line="276" w:lineRule="auto"/>
        <w:jc w:val="both"/>
        <w:rPr>
          <w:sz w:val="24"/>
          <w:lang w:val="hu"/>
        </w:rPr>
      </w:pPr>
    </w:p>
    <w:p w:rsidR="00B97BCE" w:rsidRPr="00F0674D" w:rsidRDefault="00B97BCE" w:rsidP="00B97BCE">
      <w:pPr>
        <w:spacing w:line="276" w:lineRule="auto"/>
        <w:jc w:val="both"/>
        <w:rPr>
          <w:sz w:val="24"/>
          <w:lang w:val="hu"/>
        </w:rPr>
      </w:pPr>
      <w:r>
        <w:rPr>
          <w:sz w:val="24"/>
          <w:lang w:val="hu"/>
        </w:rPr>
        <w:t xml:space="preserve">A Lufthansa felügyelőbizottságának </w:t>
      </w:r>
      <w:r w:rsidR="00A00D50">
        <w:rPr>
          <w:sz w:val="24"/>
          <w:lang w:val="hu"/>
        </w:rPr>
        <w:t xml:space="preserve">is </w:t>
      </w:r>
      <w:r>
        <w:rPr>
          <w:sz w:val="24"/>
          <w:lang w:val="hu"/>
        </w:rPr>
        <w:t>tagja</w:t>
      </w:r>
      <w:r w:rsidR="00A00D50">
        <w:rPr>
          <w:sz w:val="24"/>
          <w:lang w:val="hu"/>
        </w:rPr>
        <w:t xml:space="preserve">, valamint </w:t>
      </w:r>
      <w:r>
        <w:rPr>
          <w:sz w:val="24"/>
          <w:lang w:val="hu"/>
        </w:rPr>
        <w:t>a Bundeslig</w:t>
      </w:r>
      <w:r w:rsidR="00A00D50">
        <w:rPr>
          <w:sz w:val="24"/>
          <w:lang w:val="hu"/>
        </w:rPr>
        <w:t>ában szereplő</w:t>
      </w:r>
      <w:r>
        <w:rPr>
          <w:sz w:val="24"/>
          <w:lang w:val="hu"/>
        </w:rPr>
        <w:t xml:space="preserve"> Fortuna Düsseldorf </w:t>
      </w:r>
      <w:r w:rsidR="00A00D50">
        <w:rPr>
          <w:sz w:val="24"/>
          <w:lang w:val="hu"/>
        </w:rPr>
        <w:t xml:space="preserve">futballklub </w:t>
      </w:r>
      <w:r>
        <w:rPr>
          <w:sz w:val="24"/>
          <w:lang w:val="hu"/>
        </w:rPr>
        <w:t>felügyelőbizottságának alelnöke. Carsten Knobel házas, két gyermek édesapja.</w:t>
      </w:r>
    </w:p>
    <w:p w:rsidR="00B97BCE" w:rsidRDefault="00B97BCE" w:rsidP="00B97BCE">
      <w:pPr>
        <w:spacing w:line="276" w:lineRule="auto"/>
        <w:jc w:val="both"/>
        <w:rPr>
          <w:sz w:val="24"/>
          <w:lang w:val="hu"/>
        </w:rPr>
      </w:pPr>
    </w:p>
    <w:p w:rsidR="00A00D50" w:rsidRDefault="00A00D50" w:rsidP="00B97BCE">
      <w:pPr>
        <w:spacing w:line="276" w:lineRule="auto"/>
        <w:jc w:val="both"/>
        <w:rPr>
          <w:sz w:val="24"/>
          <w:lang w:val="hu"/>
        </w:rPr>
      </w:pPr>
    </w:p>
    <w:p w:rsidR="00A00D50" w:rsidRPr="00F0674D" w:rsidRDefault="00A00D50" w:rsidP="00B97BCE">
      <w:pPr>
        <w:spacing w:line="276" w:lineRule="auto"/>
        <w:jc w:val="both"/>
        <w:rPr>
          <w:sz w:val="24"/>
          <w:lang w:val="hu"/>
        </w:rPr>
      </w:pPr>
    </w:p>
    <w:bookmarkEnd w:id="4"/>
    <w:p w:rsidR="00B97BCE" w:rsidRDefault="00B97BCE" w:rsidP="00B97BCE">
      <w:pPr>
        <w:spacing w:line="276" w:lineRule="auto"/>
        <w:jc w:val="both"/>
        <w:rPr>
          <w:sz w:val="24"/>
          <w:lang w:val="hu"/>
        </w:rPr>
      </w:pPr>
      <w:r>
        <w:rPr>
          <w:sz w:val="24"/>
          <w:lang w:val="hu"/>
        </w:rPr>
        <w:lastRenderedPageBreak/>
        <w:t>„Hálás vagyok a bizalomért, mely</w:t>
      </w:r>
      <w:r w:rsidR="00A00D50">
        <w:rPr>
          <w:sz w:val="24"/>
          <w:lang w:val="hu"/>
        </w:rPr>
        <w:t>ről</w:t>
      </w:r>
      <w:r>
        <w:rPr>
          <w:sz w:val="24"/>
          <w:lang w:val="hu"/>
        </w:rPr>
        <w:t xml:space="preserve"> </w:t>
      </w:r>
      <w:r w:rsidR="00A00D50">
        <w:rPr>
          <w:sz w:val="24"/>
          <w:lang w:val="hu"/>
        </w:rPr>
        <w:t xml:space="preserve">ez </w:t>
      </w:r>
      <w:r>
        <w:rPr>
          <w:sz w:val="24"/>
          <w:lang w:val="hu"/>
        </w:rPr>
        <w:t>a kinevezés tes</w:t>
      </w:r>
      <w:r w:rsidR="00A00D50">
        <w:rPr>
          <w:sz w:val="24"/>
          <w:lang w:val="hu"/>
        </w:rPr>
        <w:t>z tanúbizonyságot</w:t>
      </w:r>
      <w:r>
        <w:rPr>
          <w:sz w:val="24"/>
          <w:lang w:val="hu"/>
        </w:rPr>
        <w:t>. Várakozással tekintek az együttműködésre</w:t>
      </w:r>
      <w:r w:rsidR="00A00D50">
        <w:rPr>
          <w:sz w:val="24"/>
          <w:lang w:val="hu"/>
        </w:rPr>
        <w:t>, mind</w:t>
      </w:r>
      <w:r>
        <w:rPr>
          <w:sz w:val="24"/>
          <w:lang w:val="hu"/>
        </w:rPr>
        <w:t xml:space="preserve"> kollégáimmal az igazgatóságban</w:t>
      </w:r>
      <w:r w:rsidR="00A00D50">
        <w:rPr>
          <w:sz w:val="24"/>
          <w:lang w:val="hu"/>
        </w:rPr>
        <w:t>, mind globális</w:t>
      </w:r>
      <w:r>
        <w:rPr>
          <w:sz w:val="24"/>
          <w:lang w:val="hu"/>
        </w:rPr>
        <w:t xml:space="preserve"> csapatunkkal</w:t>
      </w:r>
      <w:r w:rsidR="00A00D50">
        <w:rPr>
          <w:sz w:val="24"/>
          <w:lang w:val="hu"/>
        </w:rPr>
        <w:t>, hogy közösen alakítsuk tovább</w:t>
      </w:r>
      <w:r>
        <w:rPr>
          <w:sz w:val="24"/>
          <w:lang w:val="hu"/>
        </w:rPr>
        <w:t xml:space="preserve"> </w:t>
      </w:r>
      <w:r w:rsidR="00A00D50">
        <w:rPr>
          <w:sz w:val="24"/>
          <w:lang w:val="hu"/>
        </w:rPr>
        <w:t xml:space="preserve">a </w:t>
      </w:r>
      <w:r>
        <w:rPr>
          <w:sz w:val="24"/>
          <w:lang w:val="hu"/>
        </w:rPr>
        <w:t>Henkel jövőjé</w:t>
      </w:r>
      <w:r w:rsidR="00A00D50">
        <w:rPr>
          <w:sz w:val="24"/>
          <w:lang w:val="hu"/>
        </w:rPr>
        <w:t>t</w:t>
      </w:r>
      <w:r>
        <w:rPr>
          <w:sz w:val="24"/>
          <w:lang w:val="hu"/>
        </w:rPr>
        <w:t xml:space="preserve">. Kiváló </w:t>
      </w:r>
      <w:r w:rsidR="00A00D50">
        <w:rPr>
          <w:sz w:val="24"/>
          <w:lang w:val="hu"/>
        </w:rPr>
        <w:t>munkatársaink</w:t>
      </w:r>
      <w:r>
        <w:rPr>
          <w:sz w:val="24"/>
          <w:lang w:val="hu"/>
        </w:rPr>
        <w:t>, vezető márká</w:t>
      </w:r>
      <w:r w:rsidR="00A00D50">
        <w:rPr>
          <w:sz w:val="24"/>
          <w:lang w:val="hu"/>
        </w:rPr>
        <w:t>ink</w:t>
      </w:r>
      <w:r>
        <w:rPr>
          <w:sz w:val="24"/>
          <w:lang w:val="hu"/>
        </w:rPr>
        <w:t xml:space="preserve"> és technológiá</w:t>
      </w:r>
      <w:r w:rsidR="00A00D50">
        <w:rPr>
          <w:sz w:val="24"/>
          <w:lang w:val="hu"/>
        </w:rPr>
        <w:t>ink</w:t>
      </w:r>
      <w:r>
        <w:rPr>
          <w:sz w:val="24"/>
          <w:lang w:val="hu"/>
        </w:rPr>
        <w:t>, izgalmas innováció</w:t>
      </w:r>
      <w:r w:rsidR="00837A06">
        <w:rPr>
          <w:sz w:val="24"/>
          <w:lang w:val="hu"/>
        </w:rPr>
        <w:t>ink</w:t>
      </w:r>
      <w:r>
        <w:rPr>
          <w:sz w:val="24"/>
          <w:lang w:val="hu"/>
        </w:rPr>
        <w:t xml:space="preserve"> és nagyszerű lehetősége</w:t>
      </w:r>
      <w:r w:rsidR="00837A06">
        <w:rPr>
          <w:sz w:val="24"/>
          <w:lang w:val="hu"/>
        </w:rPr>
        <w:t>ink</w:t>
      </w:r>
      <w:r>
        <w:rPr>
          <w:sz w:val="24"/>
          <w:lang w:val="hu"/>
        </w:rPr>
        <w:t xml:space="preserve"> </w:t>
      </w:r>
      <w:r w:rsidR="0091492D">
        <w:rPr>
          <w:sz w:val="24"/>
          <w:lang w:val="hu"/>
        </w:rPr>
        <w:t>biztosítják</w:t>
      </w:r>
      <w:r>
        <w:rPr>
          <w:sz w:val="24"/>
          <w:lang w:val="hu"/>
        </w:rPr>
        <w:t xml:space="preserve"> üzletágaink fenntartható, </w:t>
      </w:r>
      <w:r w:rsidR="00A00D50">
        <w:rPr>
          <w:sz w:val="24"/>
          <w:lang w:val="hu"/>
        </w:rPr>
        <w:t>profitábilis</w:t>
      </w:r>
      <w:r>
        <w:rPr>
          <w:sz w:val="24"/>
          <w:lang w:val="hu"/>
        </w:rPr>
        <w:t xml:space="preserve"> növekedésé</w:t>
      </w:r>
      <w:r w:rsidR="0091492D">
        <w:rPr>
          <w:sz w:val="24"/>
          <w:lang w:val="hu"/>
        </w:rPr>
        <w:t>t a mai</w:t>
      </w:r>
      <w:r>
        <w:rPr>
          <w:sz w:val="24"/>
          <w:lang w:val="hu"/>
        </w:rPr>
        <w:t xml:space="preserve"> dinamikus piaci környezetben" – mondta Carsten Knobel.</w:t>
      </w:r>
    </w:p>
    <w:p w:rsidR="00B97BCE" w:rsidRDefault="00B97BCE" w:rsidP="00B97BCE">
      <w:pPr>
        <w:spacing w:line="276" w:lineRule="auto"/>
        <w:jc w:val="both"/>
        <w:rPr>
          <w:sz w:val="24"/>
          <w:lang w:val="hu"/>
        </w:rPr>
      </w:pPr>
    </w:p>
    <w:p w:rsidR="00B97BCE" w:rsidRPr="00175B3E" w:rsidRDefault="00B97BCE" w:rsidP="00B97BCE">
      <w:pPr>
        <w:spacing w:line="276" w:lineRule="auto"/>
        <w:jc w:val="both"/>
        <w:rPr>
          <w:bCs/>
          <w:sz w:val="16"/>
        </w:rPr>
      </w:pPr>
    </w:p>
    <w:p w:rsidR="00B97BCE" w:rsidRPr="00281184" w:rsidRDefault="00B97BCE" w:rsidP="00B97BCE">
      <w:pPr>
        <w:spacing w:after="120" w:line="276" w:lineRule="auto"/>
        <w:jc w:val="both"/>
        <w:rPr>
          <w:b/>
          <w:bCs/>
          <w:sz w:val="22"/>
          <w:szCs w:val="22"/>
          <w:lang w:val="en-US"/>
        </w:rPr>
      </w:pPr>
      <w:r w:rsidRPr="00281184">
        <w:rPr>
          <w:b/>
          <w:bCs/>
          <w:sz w:val="22"/>
          <w:szCs w:val="22"/>
          <w:lang w:val="en-US"/>
        </w:rPr>
        <w:t>A Henkelről</w:t>
      </w:r>
    </w:p>
    <w:p w:rsidR="00B97BCE" w:rsidRPr="00281184" w:rsidRDefault="00B97BCE" w:rsidP="00B97BCE">
      <w:pPr>
        <w:spacing w:line="276" w:lineRule="auto"/>
        <w:jc w:val="both"/>
        <w:rPr>
          <w:rFonts w:cs="Arial"/>
          <w:sz w:val="22"/>
          <w:szCs w:val="22"/>
          <w:lang w:val="hu-HU"/>
        </w:rPr>
      </w:pPr>
      <w:r w:rsidRPr="00281184">
        <w:rPr>
          <w:rFonts w:cs="Arial"/>
          <w:sz w:val="22"/>
          <w:szCs w:val="22"/>
          <w:lang w:val="hu-HU"/>
        </w:rPr>
        <w:t xml:space="preserve">A Henkel világszerte kiegyensúlyozott és változatos portfólióval működik. Az erőteljes márkáknak, innovációknak és technológiáknak köszönhetően a társaság vezető pozíciókat foglal el három üzletágával mind az ipari, mind a fogyasztási cikkek terén. A Henkel Adhesive Technologies üzletága globális vezető szerepet tölt be a ragasztók piacán – valamennyi iparági szegmensben, világszerte. A Henkel Laundry &amp; Home Care és a Beauty Care üzletágaival számos piacon és kategóriában vezető szerepet tölt be, szerte a világon. Az 1876-ban alapított Henkel több mint 140 éves sikert tudhat maga mögött. A Henkel 2018-ban 20 milliárd euró árbevételt és 3,5 milliárd euró korrigált üzemi eredményt ért el. A Henkel világszerte több mint 53 000 embert foglalkoztat – lelkes és sokszínű csapat, amelyet erős vállalati kultúra, a fenntartható érték létrehozásának közös célja és a közös értékek egyesítenek. A fenntarthatóság elismert vezetőjeként a Henkel számos nemzetközi indexben és rangsorban az első helyet foglalja el. A Henkel elsőbbségi részvényeit a német DAX tőzsdeindexben jegyzik. További információért kérjük, látogasson el a Henkel angol nyelvű honlapjára: </w:t>
      </w:r>
      <w:hyperlink r:id="rId8" w:history="1">
        <w:r w:rsidRPr="00281184">
          <w:rPr>
            <w:rStyle w:val="Hiperhivatkozs"/>
            <w:sz w:val="22"/>
            <w:szCs w:val="22"/>
            <w:lang w:val="hu-HU"/>
          </w:rPr>
          <w:t>www.henkel.com</w:t>
        </w:r>
      </w:hyperlink>
      <w:r w:rsidRPr="00281184">
        <w:rPr>
          <w:rFonts w:cs="Arial"/>
          <w:sz w:val="22"/>
          <w:szCs w:val="22"/>
          <w:lang w:val="hu-HU"/>
        </w:rPr>
        <w:t>.</w:t>
      </w:r>
    </w:p>
    <w:p w:rsidR="00B97BCE" w:rsidRDefault="00B97BCE" w:rsidP="00B97BCE">
      <w:pPr>
        <w:spacing w:line="240" w:lineRule="auto"/>
        <w:rPr>
          <w:rFonts w:cs="Arial"/>
          <w:b/>
          <w:szCs w:val="20"/>
          <w:lang w:val="en-US" w:eastAsia="de-DE"/>
        </w:rPr>
      </w:pPr>
    </w:p>
    <w:p w:rsidR="00B97BCE" w:rsidRPr="007B252C" w:rsidRDefault="00B97BCE" w:rsidP="00B97BCE">
      <w:pPr>
        <w:spacing w:line="240" w:lineRule="auto"/>
        <w:rPr>
          <w:rFonts w:cs="Arial"/>
          <w:b/>
          <w:szCs w:val="20"/>
          <w:lang w:val="en-US" w:eastAsia="de-DE"/>
        </w:rPr>
      </w:pPr>
      <w:r>
        <w:rPr>
          <w:rFonts w:cs="Arial"/>
          <w:b/>
          <w:bCs/>
          <w:szCs w:val="20"/>
          <w:lang w:val="hu"/>
        </w:rPr>
        <w:t>Kapcsolat</w:t>
      </w:r>
    </w:p>
    <w:p w:rsidR="00B97BCE" w:rsidRPr="007B252C" w:rsidRDefault="00B97BCE" w:rsidP="00B97BCE">
      <w:pPr>
        <w:spacing w:line="280" w:lineRule="exact"/>
        <w:rPr>
          <w:rFonts w:cs="Arial"/>
          <w:szCs w:val="20"/>
          <w:lang w:val="en-US" w:eastAsia="de-DE"/>
        </w:rPr>
      </w:pPr>
    </w:p>
    <w:p w:rsidR="00B97BCE" w:rsidRDefault="00B97BCE" w:rsidP="00B97BCE">
      <w:pPr>
        <w:tabs>
          <w:tab w:val="left" w:pos="851"/>
          <w:tab w:val="left" w:pos="4536"/>
        </w:tabs>
        <w:spacing w:line="260" w:lineRule="exact"/>
        <w:rPr>
          <w:rFonts w:cs="Arial"/>
          <w:b/>
          <w:szCs w:val="20"/>
          <w:lang w:val="en-US" w:eastAsia="de-DE"/>
        </w:rPr>
      </w:pPr>
      <w:r>
        <w:rPr>
          <w:rFonts w:cs="Arial"/>
          <w:b/>
          <w:bCs/>
          <w:szCs w:val="20"/>
          <w:lang w:val="hu"/>
        </w:rPr>
        <w:t>Befektetők és elemzők</w:t>
      </w:r>
      <w:r w:rsidRPr="007B252C">
        <w:rPr>
          <w:rFonts w:cs="Arial"/>
          <w:b/>
          <w:szCs w:val="20"/>
          <w:lang w:val="en-US" w:eastAsia="de-DE"/>
        </w:rPr>
        <w:tab/>
      </w:r>
      <w:r>
        <w:rPr>
          <w:rFonts w:cs="Arial"/>
          <w:b/>
          <w:bCs/>
          <w:szCs w:val="20"/>
          <w:lang w:val="hu"/>
        </w:rPr>
        <w:t>Sajtó &amp; Média</w:t>
      </w:r>
      <w:r w:rsidRPr="006D27FC">
        <w:rPr>
          <w:rFonts w:cs="Arial"/>
          <w:b/>
          <w:szCs w:val="20"/>
          <w:lang w:val="en-US" w:eastAsia="de-DE"/>
        </w:rPr>
        <w:t xml:space="preserve"> </w:t>
      </w:r>
    </w:p>
    <w:p w:rsidR="00B97BCE" w:rsidRDefault="00B97BCE" w:rsidP="00B97BCE">
      <w:pPr>
        <w:tabs>
          <w:tab w:val="left" w:pos="851"/>
          <w:tab w:val="left" w:pos="4536"/>
        </w:tabs>
        <w:spacing w:line="260" w:lineRule="exact"/>
        <w:rPr>
          <w:rFonts w:cs="Arial"/>
          <w:b/>
          <w:szCs w:val="20"/>
          <w:lang w:val="en-US" w:eastAsia="de-DE"/>
        </w:rPr>
      </w:pPr>
    </w:p>
    <w:p w:rsidR="00B97BCE" w:rsidRPr="006D27FC" w:rsidRDefault="00B97BCE" w:rsidP="00B97BCE">
      <w:pPr>
        <w:tabs>
          <w:tab w:val="left" w:pos="851"/>
          <w:tab w:val="left" w:pos="4536"/>
        </w:tabs>
        <w:spacing w:line="260" w:lineRule="exact"/>
        <w:rPr>
          <w:rFonts w:cs="Arial"/>
          <w:b/>
          <w:szCs w:val="20"/>
          <w:lang w:val="en-US" w:eastAsia="de-DE"/>
        </w:rPr>
      </w:pPr>
      <w:r w:rsidRPr="006D27FC">
        <w:rPr>
          <w:rFonts w:cs="Arial"/>
          <w:b/>
          <w:szCs w:val="20"/>
          <w:lang w:val="en-US" w:eastAsia="de-DE"/>
        </w:rPr>
        <w:t>Lars Korinth</w:t>
      </w:r>
      <w:r w:rsidRPr="006D27FC">
        <w:rPr>
          <w:rFonts w:cs="Arial"/>
          <w:b/>
          <w:szCs w:val="20"/>
          <w:lang w:val="en-US" w:eastAsia="de-DE"/>
        </w:rPr>
        <w:tab/>
        <w:t>Lars Witteck</w:t>
      </w:r>
    </w:p>
    <w:p w:rsidR="00B97BCE" w:rsidRDefault="00B97BCE" w:rsidP="00B97BCE">
      <w:pPr>
        <w:tabs>
          <w:tab w:val="left" w:pos="709"/>
          <w:tab w:val="left" w:pos="4536"/>
          <w:tab w:val="left" w:pos="5245"/>
        </w:tabs>
        <w:spacing w:line="240" w:lineRule="auto"/>
        <w:rPr>
          <w:rFonts w:cs="Arial"/>
          <w:szCs w:val="20"/>
          <w:lang w:val="en-US" w:eastAsia="de-DE"/>
        </w:rPr>
      </w:pPr>
      <w:r>
        <w:rPr>
          <w:rFonts w:cs="Arial"/>
          <w:szCs w:val="20"/>
          <w:lang w:val="en-US" w:eastAsia="de-DE"/>
        </w:rPr>
        <w:t>Phone</w:t>
      </w:r>
      <w:r w:rsidRPr="00640C2A">
        <w:rPr>
          <w:rFonts w:cs="Arial"/>
          <w:szCs w:val="20"/>
          <w:lang w:val="en-US" w:eastAsia="de-DE"/>
        </w:rPr>
        <w:t>:</w:t>
      </w:r>
      <w:r w:rsidRPr="00640C2A">
        <w:rPr>
          <w:rFonts w:cs="Arial"/>
          <w:szCs w:val="20"/>
          <w:lang w:val="en-US" w:eastAsia="de-DE"/>
        </w:rPr>
        <w:tab/>
        <w:t xml:space="preserve">+49 211 797 </w:t>
      </w:r>
      <w:r>
        <w:rPr>
          <w:rFonts w:cs="Arial"/>
          <w:szCs w:val="20"/>
          <w:lang w:val="en-US" w:eastAsia="de-DE"/>
        </w:rPr>
        <w:t>- 1631</w:t>
      </w:r>
      <w:r>
        <w:rPr>
          <w:rFonts w:cs="Arial"/>
          <w:szCs w:val="20"/>
          <w:lang w:val="en-US" w:eastAsia="de-DE"/>
        </w:rPr>
        <w:tab/>
        <w:t>Phone</w:t>
      </w:r>
      <w:r w:rsidRPr="00FA1210">
        <w:rPr>
          <w:rFonts w:cs="Arial"/>
          <w:szCs w:val="20"/>
          <w:lang w:val="en-US" w:eastAsia="de-DE"/>
        </w:rPr>
        <w:t>:</w:t>
      </w:r>
      <w:r w:rsidRPr="00FA1210">
        <w:rPr>
          <w:rFonts w:cs="Arial"/>
          <w:szCs w:val="20"/>
          <w:lang w:val="en-US" w:eastAsia="de-DE"/>
        </w:rPr>
        <w:tab/>
        <w:t>+49 211 797 - 2606</w:t>
      </w:r>
    </w:p>
    <w:p w:rsidR="00B97BCE" w:rsidRPr="007B3269" w:rsidRDefault="00B97BCE" w:rsidP="00B97BCE">
      <w:pPr>
        <w:tabs>
          <w:tab w:val="left" w:pos="709"/>
          <w:tab w:val="left" w:pos="4536"/>
          <w:tab w:val="left" w:pos="5245"/>
        </w:tabs>
        <w:spacing w:line="240" w:lineRule="auto"/>
        <w:rPr>
          <w:rFonts w:cs="Arial"/>
          <w:b/>
          <w:szCs w:val="20"/>
          <w:lang w:val="en-US" w:eastAsia="de-DE"/>
        </w:rPr>
      </w:pPr>
      <w:r w:rsidRPr="009F1AE6">
        <w:rPr>
          <w:rFonts w:cs="Arial"/>
          <w:color w:val="000000"/>
          <w:szCs w:val="20"/>
          <w:lang w:val="en-US" w:eastAsia="de-DE"/>
        </w:rPr>
        <w:t>E</w:t>
      </w:r>
      <w:r>
        <w:rPr>
          <w:rFonts w:cs="Arial"/>
          <w:color w:val="000000"/>
          <w:szCs w:val="20"/>
          <w:lang w:val="en-US" w:eastAsia="de-DE"/>
        </w:rPr>
        <w:t>m</w:t>
      </w:r>
      <w:r w:rsidRPr="009F1AE6">
        <w:rPr>
          <w:rFonts w:cs="Arial"/>
          <w:color w:val="000000"/>
          <w:szCs w:val="20"/>
          <w:lang w:val="en-US" w:eastAsia="de-DE"/>
        </w:rPr>
        <w:t>ail</w:t>
      </w:r>
      <w:r w:rsidRPr="00640C2A">
        <w:rPr>
          <w:rFonts w:cs="Arial"/>
          <w:color w:val="000000"/>
          <w:szCs w:val="20"/>
          <w:lang w:val="en-US" w:eastAsia="de-DE"/>
        </w:rPr>
        <w:t>:</w:t>
      </w:r>
      <w:r w:rsidRPr="00640C2A">
        <w:rPr>
          <w:rFonts w:cs="Arial"/>
          <w:color w:val="000000"/>
          <w:szCs w:val="20"/>
          <w:lang w:val="en-US" w:eastAsia="de-DE"/>
        </w:rPr>
        <w:tab/>
      </w:r>
      <w:hyperlink r:id="rId9" w:history="1">
        <w:r w:rsidRPr="00BA6CF1">
          <w:rPr>
            <w:rStyle w:val="Hiperhivatkozs"/>
            <w:szCs w:val="20"/>
            <w:lang w:val="en-US"/>
          </w:rPr>
          <w:t>lars.korinth@henkel.com</w:t>
        </w:r>
      </w:hyperlink>
      <w:r>
        <w:rPr>
          <w:szCs w:val="20"/>
          <w:lang w:val="en-US"/>
        </w:rPr>
        <w:tab/>
      </w:r>
      <w:r w:rsidRPr="009F1AE6">
        <w:rPr>
          <w:rFonts w:cs="Arial"/>
          <w:color w:val="000000"/>
          <w:szCs w:val="20"/>
          <w:lang w:val="en-US" w:eastAsia="de-DE"/>
        </w:rPr>
        <w:t>E</w:t>
      </w:r>
      <w:r>
        <w:rPr>
          <w:rFonts w:cs="Arial"/>
          <w:color w:val="000000"/>
          <w:szCs w:val="20"/>
          <w:lang w:val="en-US" w:eastAsia="de-DE"/>
        </w:rPr>
        <w:t>m</w:t>
      </w:r>
      <w:r w:rsidRPr="009F1AE6">
        <w:rPr>
          <w:rFonts w:cs="Arial"/>
          <w:color w:val="000000"/>
          <w:szCs w:val="20"/>
          <w:lang w:val="en-US" w:eastAsia="de-DE"/>
        </w:rPr>
        <w:t>ai</w:t>
      </w:r>
      <w:r w:rsidRPr="00FA1210">
        <w:rPr>
          <w:rFonts w:cs="Arial"/>
          <w:color w:val="000000"/>
          <w:szCs w:val="20"/>
          <w:lang w:val="en-US" w:eastAsia="de-DE"/>
        </w:rPr>
        <w:t>l:</w:t>
      </w:r>
      <w:r>
        <w:rPr>
          <w:rFonts w:cs="Arial"/>
          <w:color w:val="000000"/>
          <w:szCs w:val="20"/>
          <w:lang w:val="en-US" w:eastAsia="de-DE"/>
        </w:rPr>
        <w:tab/>
      </w:r>
      <w:hyperlink r:id="rId10" w:history="1">
        <w:r w:rsidRPr="00FA1210">
          <w:rPr>
            <w:rStyle w:val="Hiperhivatkozs"/>
            <w:rFonts w:cs="Arial"/>
            <w:szCs w:val="20"/>
            <w:lang w:val="en-US" w:eastAsia="de-DE"/>
          </w:rPr>
          <w:t>lars.witteck@henkel.com</w:t>
        </w:r>
      </w:hyperlink>
    </w:p>
    <w:p w:rsidR="00B97BCE" w:rsidRPr="007B3269" w:rsidRDefault="00B97BCE" w:rsidP="00B97BCE">
      <w:pPr>
        <w:tabs>
          <w:tab w:val="left" w:pos="851"/>
          <w:tab w:val="left" w:pos="4536"/>
        </w:tabs>
        <w:spacing w:line="240" w:lineRule="auto"/>
        <w:rPr>
          <w:rFonts w:cs="Arial"/>
          <w:b/>
          <w:szCs w:val="20"/>
          <w:lang w:val="en-US" w:eastAsia="de-DE"/>
        </w:rPr>
      </w:pPr>
    </w:p>
    <w:p w:rsidR="00B97BCE" w:rsidRPr="00202388" w:rsidRDefault="00B97BCE" w:rsidP="00B97BCE">
      <w:pPr>
        <w:tabs>
          <w:tab w:val="left" w:pos="851"/>
          <w:tab w:val="left" w:pos="4536"/>
        </w:tabs>
        <w:spacing w:line="240" w:lineRule="auto"/>
        <w:rPr>
          <w:rFonts w:cs="Arial"/>
          <w:szCs w:val="20"/>
          <w:lang w:eastAsia="de-DE"/>
        </w:rPr>
      </w:pPr>
      <w:r w:rsidRPr="003176AB">
        <w:rPr>
          <w:rFonts w:cs="Arial"/>
          <w:b/>
          <w:szCs w:val="20"/>
          <w:lang w:eastAsia="de-DE"/>
        </w:rPr>
        <w:t>Mona Niermann</w:t>
      </w:r>
      <w:r w:rsidRPr="00ED14F4">
        <w:rPr>
          <w:rFonts w:cs="Arial"/>
          <w:b/>
          <w:szCs w:val="20"/>
          <w:lang w:eastAsia="de-DE"/>
        </w:rPr>
        <w:tab/>
      </w:r>
      <w:r w:rsidRPr="00202388">
        <w:rPr>
          <w:rFonts w:cs="Arial"/>
          <w:b/>
          <w:szCs w:val="20"/>
          <w:lang w:eastAsia="de-DE"/>
        </w:rPr>
        <w:t>Wulf Klüppelholz</w:t>
      </w:r>
    </w:p>
    <w:p w:rsidR="00B97BCE" w:rsidRPr="006D27FC" w:rsidRDefault="00B97BCE" w:rsidP="00B97BCE">
      <w:pPr>
        <w:tabs>
          <w:tab w:val="left" w:pos="709"/>
          <w:tab w:val="left" w:pos="4536"/>
          <w:tab w:val="left" w:pos="5245"/>
        </w:tabs>
        <w:spacing w:line="240" w:lineRule="auto"/>
        <w:rPr>
          <w:rFonts w:cs="Arial"/>
          <w:szCs w:val="20"/>
          <w:lang w:eastAsia="de-DE"/>
        </w:rPr>
      </w:pPr>
      <w:r w:rsidRPr="006D27FC">
        <w:rPr>
          <w:rFonts w:cs="Arial"/>
          <w:szCs w:val="20"/>
          <w:lang w:eastAsia="de-DE"/>
        </w:rPr>
        <w:t>Phone:</w:t>
      </w:r>
      <w:r w:rsidRPr="006D27FC">
        <w:rPr>
          <w:rFonts w:cs="Arial"/>
          <w:szCs w:val="20"/>
          <w:lang w:eastAsia="de-DE"/>
        </w:rPr>
        <w:tab/>
        <w:t>+49 211 797 - 7151</w:t>
      </w:r>
      <w:r w:rsidRPr="006D27FC">
        <w:rPr>
          <w:rFonts w:cs="Arial"/>
          <w:szCs w:val="20"/>
          <w:lang w:eastAsia="de-DE"/>
        </w:rPr>
        <w:tab/>
        <w:t xml:space="preserve">Phone: </w:t>
      </w:r>
      <w:r w:rsidRPr="006D27FC">
        <w:rPr>
          <w:rFonts w:cs="Arial"/>
          <w:szCs w:val="20"/>
          <w:lang w:eastAsia="de-DE"/>
        </w:rPr>
        <w:tab/>
        <w:t>+49 211 797 - 1875</w:t>
      </w:r>
    </w:p>
    <w:p w:rsidR="00B97BCE" w:rsidRPr="006D27FC" w:rsidRDefault="00B97BCE" w:rsidP="00B97BCE">
      <w:pPr>
        <w:tabs>
          <w:tab w:val="left" w:pos="709"/>
          <w:tab w:val="left" w:pos="4536"/>
          <w:tab w:val="left" w:pos="5245"/>
        </w:tabs>
        <w:spacing w:line="240" w:lineRule="auto"/>
        <w:rPr>
          <w:rFonts w:cs="Arial"/>
          <w:color w:val="000000"/>
          <w:szCs w:val="20"/>
          <w:lang w:eastAsia="de-DE"/>
        </w:rPr>
      </w:pPr>
      <w:r w:rsidRPr="006D27FC">
        <w:rPr>
          <w:rFonts w:cs="Arial"/>
          <w:color w:val="000000"/>
          <w:szCs w:val="20"/>
          <w:lang w:eastAsia="de-DE"/>
        </w:rPr>
        <w:t>Email:</w:t>
      </w:r>
      <w:r w:rsidRPr="006D27FC">
        <w:rPr>
          <w:rFonts w:cs="Arial"/>
          <w:color w:val="000000"/>
          <w:szCs w:val="20"/>
          <w:lang w:eastAsia="de-DE"/>
        </w:rPr>
        <w:tab/>
      </w:r>
      <w:hyperlink r:id="rId11" w:history="1">
        <w:r w:rsidRPr="006D27FC">
          <w:rPr>
            <w:rStyle w:val="Hiperhivatkozs"/>
            <w:rFonts w:cs="Arial"/>
            <w:szCs w:val="20"/>
            <w:lang w:eastAsia="de-DE"/>
          </w:rPr>
          <w:t>mona.niermann@henkel.com</w:t>
        </w:r>
      </w:hyperlink>
      <w:r w:rsidRPr="006D27FC">
        <w:rPr>
          <w:rFonts w:cs="Arial"/>
          <w:color w:val="000000"/>
          <w:szCs w:val="20"/>
          <w:lang w:eastAsia="de-DE"/>
        </w:rPr>
        <w:tab/>
        <w:t>Email</w:t>
      </w:r>
      <w:r w:rsidRPr="006D27FC">
        <w:rPr>
          <w:rFonts w:cs="Arial"/>
          <w:szCs w:val="20"/>
          <w:lang w:eastAsia="de-DE"/>
        </w:rPr>
        <w:t>:</w:t>
      </w:r>
      <w:r w:rsidRPr="006D27FC">
        <w:rPr>
          <w:rFonts w:cs="Arial"/>
          <w:color w:val="0000FF"/>
          <w:szCs w:val="20"/>
          <w:lang w:eastAsia="de-DE"/>
        </w:rPr>
        <w:tab/>
      </w:r>
      <w:r w:rsidRPr="006D27FC">
        <w:rPr>
          <w:color w:val="0000FF"/>
          <w:szCs w:val="20"/>
          <w:u w:val="single"/>
          <w:lang w:eastAsia="de-DE"/>
        </w:rPr>
        <w:t>wulf.klueppelholz@henkel.</w:t>
      </w:r>
      <w:r w:rsidRPr="006D27FC">
        <w:rPr>
          <w:color w:val="0000FF"/>
          <w:szCs w:val="20"/>
          <w:u w:val="single"/>
        </w:rPr>
        <w:t>com</w:t>
      </w:r>
    </w:p>
    <w:p w:rsidR="00B97BCE" w:rsidRPr="007B252C" w:rsidRDefault="00B97BCE" w:rsidP="00B97BCE">
      <w:pPr>
        <w:tabs>
          <w:tab w:val="left" w:pos="709"/>
          <w:tab w:val="left" w:pos="4536"/>
          <w:tab w:val="left" w:pos="4962"/>
          <w:tab w:val="left" w:pos="5245"/>
        </w:tabs>
        <w:spacing w:line="240" w:lineRule="auto"/>
        <w:rPr>
          <w:rFonts w:cs="Arial"/>
          <w:szCs w:val="20"/>
          <w:lang w:val="en-US" w:eastAsia="de-DE"/>
        </w:rPr>
      </w:pPr>
    </w:p>
    <w:p w:rsidR="00B97BCE" w:rsidRPr="00791083" w:rsidRDefault="00B97BCE" w:rsidP="00B97BCE">
      <w:pPr>
        <w:tabs>
          <w:tab w:val="left" w:pos="709"/>
          <w:tab w:val="left" w:pos="4536"/>
          <w:tab w:val="left" w:pos="4962"/>
          <w:tab w:val="left" w:pos="5245"/>
        </w:tabs>
        <w:spacing w:line="240" w:lineRule="auto"/>
        <w:rPr>
          <w:rFonts w:cs="Arial"/>
          <w:color w:val="000000"/>
          <w:szCs w:val="20"/>
          <w:lang w:val="en-US" w:eastAsia="de-DE"/>
        </w:rPr>
      </w:pPr>
      <w:r w:rsidRPr="00791083">
        <w:rPr>
          <w:rFonts w:cs="Arial"/>
          <w:b/>
          <w:szCs w:val="20"/>
          <w:lang w:val="en-US" w:eastAsia="de-DE"/>
        </w:rPr>
        <w:t>Dorothee Brinkmann</w:t>
      </w:r>
      <w:r w:rsidRPr="00791083">
        <w:rPr>
          <w:rFonts w:cs="Arial"/>
          <w:b/>
          <w:szCs w:val="20"/>
          <w:lang w:val="en-US" w:eastAsia="de-DE"/>
        </w:rPr>
        <w:tab/>
      </w:r>
      <w:r>
        <w:rPr>
          <w:rFonts w:cs="Arial"/>
          <w:b/>
          <w:szCs w:val="20"/>
          <w:lang w:val="en-US" w:eastAsia="de-DE"/>
        </w:rPr>
        <w:t>Jennifer</w:t>
      </w:r>
      <w:r w:rsidRPr="00791083">
        <w:rPr>
          <w:rFonts w:cs="Arial"/>
          <w:b/>
          <w:szCs w:val="20"/>
          <w:lang w:val="en-US" w:eastAsia="de-DE"/>
        </w:rPr>
        <w:t xml:space="preserve"> </w:t>
      </w:r>
      <w:r>
        <w:rPr>
          <w:rFonts w:cs="Arial"/>
          <w:b/>
          <w:szCs w:val="20"/>
          <w:lang w:val="en-US" w:eastAsia="de-DE"/>
        </w:rPr>
        <w:t>Ott</w:t>
      </w:r>
    </w:p>
    <w:p w:rsidR="00B97BCE" w:rsidRPr="00791083" w:rsidRDefault="00B97BCE" w:rsidP="00B97BCE">
      <w:pPr>
        <w:tabs>
          <w:tab w:val="left" w:pos="709"/>
          <w:tab w:val="left" w:pos="851"/>
          <w:tab w:val="left" w:pos="4536"/>
          <w:tab w:val="left" w:pos="5245"/>
        </w:tabs>
        <w:autoSpaceDE w:val="0"/>
        <w:autoSpaceDN w:val="0"/>
        <w:adjustRightInd w:val="0"/>
        <w:spacing w:line="240" w:lineRule="auto"/>
        <w:jc w:val="both"/>
        <w:rPr>
          <w:rFonts w:cs="Arial"/>
          <w:szCs w:val="20"/>
          <w:lang w:val="en-US" w:eastAsia="de-DE"/>
        </w:rPr>
      </w:pPr>
      <w:r w:rsidRPr="00791083">
        <w:rPr>
          <w:rFonts w:cs="Arial"/>
          <w:szCs w:val="20"/>
          <w:lang w:val="en-US" w:eastAsia="de-DE"/>
        </w:rPr>
        <w:t>Phone:</w:t>
      </w:r>
      <w:r w:rsidRPr="00791083">
        <w:rPr>
          <w:rFonts w:cs="Arial"/>
          <w:szCs w:val="20"/>
          <w:lang w:val="en-US" w:eastAsia="de-DE"/>
        </w:rPr>
        <w:tab/>
        <w:t xml:space="preserve">+49 211 797 </w:t>
      </w:r>
      <w:r>
        <w:rPr>
          <w:rFonts w:cs="Arial"/>
          <w:szCs w:val="20"/>
          <w:lang w:val="en-US" w:eastAsia="de-DE"/>
        </w:rPr>
        <w:t>-</w:t>
      </w:r>
      <w:r w:rsidRPr="00791083">
        <w:rPr>
          <w:rFonts w:cs="Arial"/>
          <w:szCs w:val="20"/>
          <w:lang w:val="en-US" w:eastAsia="de-DE"/>
        </w:rPr>
        <w:t xml:space="preserve"> 5299</w:t>
      </w:r>
      <w:r>
        <w:rPr>
          <w:rFonts w:cs="Arial"/>
          <w:szCs w:val="20"/>
          <w:lang w:val="en-US" w:eastAsia="de-DE"/>
        </w:rPr>
        <w:tab/>
        <w:t>Phone:</w:t>
      </w:r>
      <w:r>
        <w:rPr>
          <w:rFonts w:cs="Arial"/>
          <w:szCs w:val="20"/>
          <w:lang w:val="en-US" w:eastAsia="de-DE"/>
        </w:rPr>
        <w:tab/>
        <w:t>+49 211 797 - 2756</w:t>
      </w:r>
    </w:p>
    <w:p w:rsidR="00B97BCE" w:rsidRPr="00791083" w:rsidRDefault="00B97BCE" w:rsidP="00B97BCE">
      <w:pPr>
        <w:tabs>
          <w:tab w:val="left" w:pos="709"/>
          <w:tab w:val="left" w:pos="4536"/>
          <w:tab w:val="left" w:pos="5245"/>
        </w:tabs>
        <w:autoSpaceDE w:val="0"/>
        <w:autoSpaceDN w:val="0"/>
        <w:adjustRightInd w:val="0"/>
        <w:spacing w:line="240" w:lineRule="auto"/>
        <w:jc w:val="both"/>
        <w:rPr>
          <w:rFonts w:cs="Arial"/>
          <w:szCs w:val="20"/>
          <w:lang w:val="en-US" w:eastAsia="de-DE"/>
        </w:rPr>
      </w:pPr>
      <w:r w:rsidRPr="00791083">
        <w:rPr>
          <w:rFonts w:cs="Arial"/>
          <w:color w:val="000000"/>
          <w:szCs w:val="20"/>
          <w:lang w:val="en-US" w:eastAsia="de-DE"/>
        </w:rPr>
        <w:t xml:space="preserve">Email: </w:t>
      </w:r>
      <w:r w:rsidRPr="00791083">
        <w:rPr>
          <w:rFonts w:cs="Arial"/>
          <w:color w:val="000000"/>
          <w:szCs w:val="20"/>
          <w:lang w:val="en-US" w:eastAsia="de-DE"/>
        </w:rPr>
        <w:tab/>
      </w:r>
      <w:hyperlink r:id="rId12" w:history="1">
        <w:r w:rsidRPr="00791083">
          <w:rPr>
            <w:rStyle w:val="Hiperhivatkozs"/>
            <w:rFonts w:cs="Arial"/>
            <w:szCs w:val="20"/>
            <w:lang w:val="en-US" w:eastAsia="de-DE"/>
          </w:rPr>
          <w:t>dorothee.brinkmann@henkel.com</w:t>
        </w:r>
      </w:hyperlink>
      <w:r w:rsidRPr="00791083">
        <w:rPr>
          <w:rFonts w:cs="Arial"/>
          <w:szCs w:val="20"/>
          <w:lang w:val="en-US" w:eastAsia="de-DE"/>
        </w:rPr>
        <w:tab/>
        <w:t>E</w:t>
      </w:r>
      <w:r>
        <w:rPr>
          <w:rFonts w:cs="Arial"/>
          <w:szCs w:val="20"/>
          <w:lang w:val="en-US" w:eastAsia="de-DE"/>
        </w:rPr>
        <w:t>mail:</w:t>
      </w:r>
      <w:r>
        <w:rPr>
          <w:rFonts w:cs="Arial"/>
          <w:szCs w:val="20"/>
          <w:lang w:val="en-US" w:eastAsia="de-DE"/>
        </w:rPr>
        <w:tab/>
      </w:r>
      <w:hyperlink r:id="rId13" w:history="1">
        <w:r w:rsidRPr="00F56755">
          <w:rPr>
            <w:rStyle w:val="Hiperhivatkozs"/>
            <w:rFonts w:cs="Arial"/>
            <w:szCs w:val="20"/>
            <w:lang w:val="en-US" w:eastAsia="de-DE"/>
          </w:rPr>
          <w:t>jennifer.ott@henkel.com</w:t>
        </w:r>
      </w:hyperlink>
    </w:p>
    <w:p w:rsidR="00B97BCE" w:rsidRPr="00791083" w:rsidRDefault="00B97BCE" w:rsidP="00B97BCE">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color w:val="000000"/>
          <w:szCs w:val="20"/>
          <w:lang w:val="en-US"/>
        </w:rPr>
      </w:pPr>
    </w:p>
    <w:p w:rsidR="00B97BCE" w:rsidRDefault="00B97BCE" w:rsidP="00B97BCE">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color w:val="000000"/>
          <w:szCs w:val="20"/>
          <w:lang w:val="en-US"/>
        </w:rPr>
      </w:pPr>
      <w:r w:rsidRPr="00A24CDC">
        <w:rPr>
          <w:rFonts w:cs="Arial"/>
          <w:szCs w:val="22"/>
        </w:rPr>
        <w:t>Henkel AG &amp; Co. KGaA</w:t>
      </w:r>
    </w:p>
    <w:p w:rsidR="00B97BCE" w:rsidRPr="00A22E62" w:rsidRDefault="00B635EB" w:rsidP="00B97BCE">
      <w:pPr>
        <w:autoSpaceDE w:val="0"/>
        <w:autoSpaceDN w:val="0"/>
        <w:rPr>
          <w:rFonts w:ascii="Calibri" w:hAnsi="Calibri" w:cs="Calibri"/>
          <w:sz w:val="22"/>
          <w:szCs w:val="22"/>
          <w:lang w:val="en-US"/>
        </w:rPr>
      </w:pPr>
      <w:hyperlink r:id="rId14" w:history="1">
        <w:r w:rsidR="00B97BCE" w:rsidRPr="00A22E62">
          <w:rPr>
            <w:color w:val="0000FF"/>
            <w:u w:val="single"/>
            <w:lang w:val="en-US"/>
          </w:rPr>
          <w:t>www.henkel.com/press</w:t>
        </w:r>
      </w:hyperlink>
    </w:p>
    <w:p w:rsidR="00B97BCE" w:rsidRPr="00160AD3" w:rsidRDefault="00B635EB" w:rsidP="00B97BCE">
      <w:pPr>
        <w:autoSpaceDE w:val="0"/>
        <w:autoSpaceDN w:val="0"/>
        <w:rPr>
          <w:lang w:val="en-US"/>
        </w:rPr>
      </w:pPr>
      <w:hyperlink r:id="rId15" w:history="1">
        <w:r w:rsidR="00B97BCE" w:rsidRPr="00A22E62">
          <w:rPr>
            <w:color w:val="0000FF"/>
            <w:u w:val="single"/>
            <w:lang w:val="en-US"/>
          </w:rPr>
          <w:t>www.henkel.com/ir</w:t>
        </w:r>
      </w:hyperlink>
    </w:p>
    <w:p w:rsidR="00B97BCE" w:rsidRDefault="00B97BCE" w:rsidP="00B97BCE">
      <w:pPr>
        <w:spacing w:line="280" w:lineRule="exact"/>
        <w:rPr>
          <w:lang w:val="hu-HU" w:eastAsia="de-DE"/>
        </w:rPr>
      </w:pPr>
    </w:p>
    <w:p w:rsidR="00B97BCE" w:rsidRPr="00A858AE" w:rsidRDefault="00B97BCE" w:rsidP="00B97BCE">
      <w:pPr>
        <w:spacing w:line="280" w:lineRule="exact"/>
        <w:rPr>
          <w:lang w:val="hu-HU" w:eastAsia="de-DE"/>
        </w:rPr>
      </w:pPr>
      <w:r w:rsidRPr="00A858AE">
        <w:rPr>
          <w:lang w:val="hu-HU" w:eastAsia="de-DE"/>
        </w:rPr>
        <w:t>Dispiter Dorottya</w:t>
      </w:r>
    </w:p>
    <w:p w:rsidR="00B97BCE" w:rsidRPr="00A858AE" w:rsidRDefault="00B97BCE" w:rsidP="00B97BCE">
      <w:pPr>
        <w:spacing w:line="280" w:lineRule="exact"/>
        <w:rPr>
          <w:rFonts w:cs="Arial"/>
          <w:lang w:val="hu-HU" w:eastAsia="de-DE"/>
        </w:rPr>
      </w:pPr>
      <w:r w:rsidRPr="00A858AE">
        <w:rPr>
          <w:rFonts w:cs="Arial"/>
          <w:lang w:val="hu-HU" w:eastAsia="de-DE"/>
        </w:rPr>
        <w:t>Tel.</w:t>
      </w:r>
      <w:r w:rsidRPr="00A858AE">
        <w:rPr>
          <w:rFonts w:cs="Arial"/>
          <w:lang w:val="hu-HU" w:eastAsia="de-DE"/>
        </w:rPr>
        <w:tab/>
        <w:t>(1) 372-55</w:t>
      </w:r>
      <w:r>
        <w:rPr>
          <w:rFonts w:cs="Arial"/>
          <w:lang w:val="hu-HU" w:eastAsia="de-DE"/>
        </w:rPr>
        <w:t>55</w:t>
      </w:r>
    </w:p>
    <w:p w:rsidR="00B97BCE" w:rsidRPr="00A858AE" w:rsidRDefault="00B97BCE" w:rsidP="00B97BCE">
      <w:pPr>
        <w:spacing w:line="280" w:lineRule="exact"/>
        <w:rPr>
          <w:rFonts w:cs="Arial"/>
          <w:color w:val="000000"/>
          <w:lang w:val="hu-HU" w:eastAsia="de-DE"/>
        </w:rPr>
      </w:pPr>
      <w:r w:rsidRPr="00A858AE">
        <w:rPr>
          <w:rFonts w:cs="Arial"/>
          <w:color w:val="000000"/>
          <w:lang w:val="hu-HU" w:eastAsia="de-DE"/>
        </w:rPr>
        <w:t xml:space="preserve">Email: </w:t>
      </w:r>
      <w:hyperlink r:id="rId16" w:history="1">
        <w:r w:rsidRPr="00A858AE">
          <w:rPr>
            <w:rFonts w:cs="Arial"/>
            <w:color w:val="0000FF"/>
            <w:u w:val="single"/>
            <w:lang w:val="hu-HU" w:eastAsia="de-DE"/>
          </w:rPr>
          <w:t>vallalati.kommunikacio@henkel.com</w:t>
        </w:r>
      </w:hyperlink>
    </w:p>
    <w:p w:rsidR="00B97BCE" w:rsidRPr="00A858AE" w:rsidRDefault="00B97BCE" w:rsidP="00B97BCE">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cs="Arial"/>
          <w:szCs w:val="20"/>
          <w:lang w:val="hu-HU"/>
        </w:rPr>
      </w:pPr>
      <w:r w:rsidRPr="00A858AE">
        <w:rPr>
          <w:rFonts w:cs="Arial"/>
          <w:szCs w:val="20"/>
          <w:lang w:val="hu-HU"/>
        </w:rPr>
        <w:t>Henkel Magyarország Kft.</w:t>
      </w:r>
    </w:p>
    <w:p w:rsidR="003C6A25" w:rsidRPr="00A858AE" w:rsidRDefault="00B97BCE" w:rsidP="00B97BCE">
      <w:pPr>
        <w:pStyle w:val="lfej"/>
        <w:jc w:val="both"/>
        <w:rPr>
          <w:lang w:val="hu-HU"/>
        </w:rPr>
      </w:pPr>
      <w:r w:rsidRPr="00A858AE">
        <w:rPr>
          <w:rFonts w:cs="Arial"/>
          <w:szCs w:val="20"/>
          <w:lang w:val="hu-HU"/>
        </w:rPr>
        <w:t>Vállalati kommunikáció</w:t>
      </w:r>
    </w:p>
    <w:sectPr w:rsidR="003C6A25" w:rsidRPr="00A858AE" w:rsidSect="00780C94">
      <w:headerReference w:type="default" r:id="rId17"/>
      <w:footerReference w:type="default" r:id="rId18"/>
      <w:headerReference w:type="first" r:id="rId19"/>
      <w:footerReference w:type="first" r:id="rId20"/>
      <w:pgSz w:w="11907" w:h="16840" w:code="9"/>
      <w:pgMar w:top="1276"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5EB" w:rsidRDefault="00B635EB">
      <w:r>
        <w:separator/>
      </w:r>
    </w:p>
  </w:endnote>
  <w:endnote w:type="continuationSeparator" w:id="0">
    <w:p w:rsidR="00B635EB" w:rsidRDefault="00B6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F33" w:rsidRPr="00B80304" w:rsidRDefault="0036554D" w:rsidP="00D260A2">
    <w:pPr>
      <w:pStyle w:val="llb"/>
      <w:tabs>
        <w:tab w:val="clear" w:pos="7083"/>
        <w:tab w:val="clear" w:pos="8640"/>
        <w:tab w:val="right" w:pos="9057"/>
      </w:tabs>
      <w:rPr>
        <w:b w:val="0"/>
        <w:color w:val="auto"/>
      </w:rPr>
    </w:pPr>
    <w:r w:rsidRPr="0036554D">
      <w:rPr>
        <w:color w:val="auto"/>
        <w:lang w:val="en-US"/>
      </w:rPr>
      <w:t>Henkel AG &amp; Co. KGaA  / Henkel Magyarország Kft. Vállalati kommunikáció</w:t>
    </w:r>
    <w:r w:rsidR="00CF6F33" w:rsidRPr="00B80304">
      <w:rPr>
        <w:color w:val="auto"/>
      </w:rPr>
      <w:tab/>
    </w:r>
    <w:r w:rsidR="00B80304" w:rsidRPr="00B80304">
      <w:rPr>
        <w:b w:val="0"/>
        <w:color w:val="auto"/>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B1" w:rsidRDefault="00B80304" w:rsidP="00A66DB1">
    <w:pPr>
      <w:pStyle w:val="llb"/>
      <w:jc w:val="distribute"/>
      <w:rPr>
        <w:b w:val="0"/>
      </w:rPr>
    </w:pPr>
    <w:r>
      <w:rPr>
        <w:noProof/>
        <w:lang w:val="hu-HU" w:eastAsia="hu-HU"/>
      </w:rPr>
      <w:drawing>
        <wp:anchor distT="0" distB="0" distL="114300" distR="114300" simplePos="0" relativeHeight="251661824" behindDoc="0" locked="0" layoutInCell="1" allowOverlap="1" wp14:anchorId="3B6C8366" wp14:editId="4CF9AEA7">
          <wp:simplePos x="0" y="0"/>
          <wp:positionH relativeFrom="column">
            <wp:posOffset>433070</wp:posOffset>
          </wp:positionH>
          <wp:positionV relativeFrom="paragraph">
            <wp:posOffset>-160655</wp:posOffset>
          </wp:positionV>
          <wp:extent cx="2076450" cy="438150"/>
          <wp:effectExtent l="0" t="0" r="0" b="0"/>
          <wp:wrapNone/>
          <wp:docPr id="1161" name="Kép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438150"/>
                  </a:xfrm>
                  <a:prstGeom prst="rect">
                    <a:avLst/>
                  </a:prstGeom>
                </pic:spPr>
              </pic:pic>
            </a:graphicData>
          </a:graphic>
          <wp14:sizeRelH relativeFrom="page">
            <wp14:pctWidth>0</wp14:pctWidth>
          </wp14:sizeRelH>
          <wp14:sizeRelV relativeFrom="page">
            <wp14:pctHeight>0</wp14:pctHeight>
          </wp14:sizeRelV>
        </wp:anchor>
      </w:drawing>
    </w:r>
    <w:r w:rsidR="003C38EC">
      <w:rPr>
        <w:b w:val="0"/>
        <w:noProof/>
        <w:lang w:val="hu-HU" w:eastAsia="hu-HU"/>
      </w:rPr>
      <w:drawing>
        <wp:anchor distT="0" distB="0" distL="114300" distR="114300" simplePos="0" relativeHeight="251659776" behindDoc="0" locked="0" layoutInCell="1" allowOverlap="1" wp14:anchorId="21AE2B44" wp14:editId="31BE8714">
          <wp:simplePos x="0" y="0"/>
          <wp:positionH relativeFrom="column">
            <wp:posOffset>3034030</wp:posOffset>
          </wp:positionH>
          <wp:positionV relativeFrom="paragraph">
            <wp:posOffset>9915525</wp:posOffset>
          </wp:positionV>
          <wp:extent cx="255905" cy="243205"/>
          <wp:effectExtent l="0" t="0" r="0" b="4445"/>
          <wp:wrapNone/>
          <wp:docPr id="1162" name="Kép 1162"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7550C6A8" wp14:editId="36E2044E">
          <wp:extent cx="419100" cy="152400"/>
          <wp:effectExtent l="0" t="0" r="0" b="0"/>
          <wp:docPr id="1163"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17CC061F" wp14:editId="09138851">
          <wp:extent cx="495300" cy="123825"/>
          <wp:effectExtent l="0" t="0" r="0" b="9525"/>
          <wp:docPr id="1164" name="Grafik 4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4D612F9E" wp14:editId="246C8FF9">
          <wp:extent cx="581025" cy="104775"/>
          <wp:effectExtent l="0" t="0" r="9525" b="9525"/>
          <wp:docPr id="1165"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3DC198C" wp14:editId="5DCD04BF">
          <wp:extent cx="990600" cy="104775"/>
          <wp:effectExtent l="0" t="0" r="0" b="9525"/>
          <wp:docPr id="1166"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1D3BFB04" wp14:editId="211983F3">
          <wp:extent cx="885825" cy="104775"/>
          <wp:effectExtent l="0" t="0" r="9525" b="9525"/>
          <wp:docPr id="1167"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60800" behindDoc="0" locked="0" layoutInCell="1" allowOverlap="1" wp14:anchorId="6AE7BD4B" wp14:editId="5755D30A">
          <wp:simplePos x="0" y="0"/>
          <wp:positionH relativeFrom="column">
            <wp:posOffset>824230</wp:posOffset>
          </wp:positionH>
          <wp:positionV relativeFrom="paragraph">
            <wp:posOffset>10306050</wp:posOffset>
          </wp:positionV>
          <wp:extent cx="255905" cy="243205"/>
          <wp:effectExtent l="0" t="0" r="0" b="4445"/>
          <wp:wrapNone/>
          <wp:docPr id="1168" name="Kép 1168"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51DB">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5EB" w:rsidRDefault="00B635EB">
      <w:r>
        <w:separator/>
      </w:r>
    </w:p>
  </w:footnote>
  <w:footnote w:type="continuationSeparator" w:id="0">
    <w:p w:rsidR="00B635EB" w:rsidRDefault="00B6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F33" w:rsidRDefault="006D343E" w:rsidP="00D260A2">
    <w:pPr>
      <w:pStyle w:val="lfej"/>
      <w:jc w:val="right"/>
    </w:pPr>
    <w:r>
      <w:rPr>
        <w:noProof/>
        <w:lang w:val="hu-HU" w:eastAsia="hu-HU"/>
      </w:rPr>
      <mc:AlternateContent>
        <mc:Choice Requires="wpg">
          <w:drawing>
            <wp:anchor distT="0" distB="0" distL="114300" distR="114300" simplePos="0" relativeHeight="251657728" behindDoc="0" locked="0" layoutInCell="1" allowOverlap="1">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F324"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752" behindDoc="0" locked="0" layoutInCell="1" allowOverlap="1">
          <wp:simplePos x="0" y="0"/>
          <wp:positionH relativeFrom="margin">
            <wp:posOffset>4725035</wp:posOffset>
          </wp:positionH>
          <wp:positionV relativeFrom="margin">
            <wp:posOffset>-1588770</wp:posOffset>
          </wp:positionV>
          <wp:extent cx="1166495" cy="789305"/>
          <wp:effectExtent l="0" t="0" r="0" b="0"/>
          <wp:wrapSquare wrapText="bothSides"/>
          <wp:docPr id="1160" name="Kép 1160"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rsidR="009A16EC" w:rsidRPr="001C4BE1" w:rsidRDefault="009A16EC" w:rsidP="009A16EC">
    <w:pPr>
      <w:pStyle w:val="lfej"/>
      <w:tabs>
        <w:tab w:val="clear" w:pos="8640"/>
        <w:tab w:val="left" w:pos="2607"/>
        <w:tab w:val="right" w:pos="9071"/>
      </w:tabs>
      <w:spacing w:line="420" w:lineRule="atLeast"/>
      <w:rPr>
        <w:rFonts w:ascii="Calibri" w:hAnsi="Calibri"/>
        <w:b/>
        <w:bCs/>
        <w:sz w:val="40"/>
        <w:szCs w:val="40"/>
      </w:rPr>
    </w:pPr>
  </w:p>
  <w:p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rsidR="00CF6F33" w:rsidRPr="00B422EC" w:rsidRDefault="006D343E" w:rsidP="009767C7">
    <w:pPr>
      <w:pStyle w:val="lfej"/>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hu-HU" w:eastAsia="hu-HU"/>
      </w:rPr>
      <mc:AlternateContent>
        <mc:Choice Requires="wpg">
          <w:drawing>
            <wp:anchor distT="0" distB="0" distL="114300" distR="114300" simplePos="0" relativeHeight="251656704" behindDoc="0" locked="0" layoutInCell="1" allowOverlap="1">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5E4C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w10:wrap anchorx="page" anchory="page"/>
            </v:group>
          </w:pict>
        </mc:Fallback>
      </mc:AlternateContent>
    </w:r>
    <w:r w:rsidR="00F52372">
      <w:rPr>
        <w:rFonts w:cs="Arial"/>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682F3068"/>
    <w:multiLevelType w:val="hybridMultilevel"/>
    <w:tmpl w:val="FD926580"/>
    <w:lvl w:ilvl="0" w:tplc="001A3A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2AA4"/>
    <w:rsid w:val="00005267"/>
    <w:rsid w:val="00006346"/>
    <w:rsid w:val="00015BC1"/>
    <w:rsid w:val="00021C67"/>
    <w:rsid w:val="000244BF"/>
    <w:rsid w:val="00030557"/>
    <w:rsid w:val="00030F51"/>
    <w:rsid w:val="00054EA1"/>
    <w:rsid w:val="000575F9"/>
    <w:rsid w:val="000618FC"/>
    <w:rsid w:val="000732FB"/>
    <w:rsid w:val="00077DAF"/>
    <w:rsid w:val="00080A02"/>
    <w:rsid w:val="00080D10"/>
    <w:rsid w:val="0008241F"/>
    <w:rsid w:val="000C56DD"/>
    <w:rsid w:val="000D1672"/>
    <w:rsid w:val="000E6536"/>
    <w:rsid w:val="000E7F24"/>
    <w:rsid w:val="000F03BE"/>
    <w:rsid w:val="000F07E6"/>
    <w:rsid w:val="000F225B"/>
    <w:rsid w:val="000F7FAF"/>
    <w:rsid w:val="00111CAF"/>
    <w:rsid w:val="00111F4D"/>
    <w:rsid w:val="00115230"/>
    <w:rsid w:val="001162B4"/>
    <w:rsid w:val="00122CBC"/>
    <w:rsid w:val="00126D4A"/>
    <w:rsid w:val="00132DA9"/>
    <w:rsid w:val="0013305B"/>
    <w:rsid w:val="00133B99"/>
    <w:rsid w:val="00135DDA"/>
    <w:rsid w:val="00141D9E"/>
    <w:rsid w:val="001443BD"/>
    <w:rsid w:val="00151B0C"/>
    <w:rsid w:val="00172355"/>
    <w:rsid w:val="001B0474"/>
    <w:rsid w:val="001C0B32"/>
    <w:rsid w:val="001C4BE1"/>
    <w:rsid w:val="001D398E"/>
    <w:rsid w:val="001E0F71"/>
    <w:rsid w:val="001E6D05"/>
    <w:rsid w:val="001E7C28"/>
    <w:rsid w:val="001F1BDF"/>
    <w:rsid w:val="001F7110"/>
    <w:rsid w:val="001F7E96"/>
    <w:rsid w:val="00212488"/>
    <w:rsid w:val="00220628"/>
    <w:rsid w:val="00237F62"/>
    <w:rsid w:val="0024586A"/>
    <w:rsid w:val="00262C05"/>
    <w:rsid w:val="00270F6D"/>
    <w:rsid w:val="00285B75"/>
    <w:rsid w:val="0029735B"/>
    <w:rsid w:val="002A0DF7"/>
    <w:rsid w:val="002A45C8"/>
    <w:rsid w:val="002A60E0"/>
    <w:rsid w:val="002B6C10"/>
    <w:rsid w:val="002C252E"/>
    <w:rsid w:val="002C6773"/>
    <w:rsid w:val="002E0B17"/>
    <w:rsid w:val="002E272F"/>
    <w:rsid w:val="002E7DED"/>
    <w:rsid w:val="002F7E11"/>
    <w:rsid w:val="00304087"/>
    <w:rsid w:val="00310ACD"/>
    <w:rsid w:val="0031379F"/>
    <w:rsid w:val="00320A26"/>
    <w:rsid w:val="00321344"/>
    <w:rsid w:val="00326717"/>
    <w:rsid w:val="0034015C"/>
    <w:rsid w:val="00340508"/>
    <w:rsid w:val="00353705"/>
    <w:rsid w:val="003559F0"/>
    <w:rsid w:val="003562E8"/>
    <w:rsid w:val="0036357D"/>
    <w:rsid w:val="0036554D"/>
    <w:rsid w:val="00367AA1"/>
    <w:rsid w:val="00372E36"/>
    <w:rsid w:val="00377CBB"/>
    <w:rsid w:val="003877B6"/>
    <w:rsid w:val="00393887"/>
    <w:rsid w:val="00394C6B"/>
    <w:rsid w:val="003B1069"/>
    <w:rsid w:val="003B390A"/>
    <w:rsid w:val="003C15DE"/>
    <w:rsid w:val="003C38EC"/>
    <w:rsid w:val="003C4EB2"/>
    <w:rsid w:val="003C637D"/>
    <w:rsid w:val="003C6A25"/>
    <w:rsid w:val="003E4234"/>
    <w:rsid w:val="003F1AF3"/>
    <w:rsid w:val="003F4D8D"/>
    <w:rsid w:val="0040489E"/>
    <w:rsid w:val="00406921"/>
    <w:rsid w:val="004313E7"/>
    <w:rsid w:val="0044763B"/>
    <w:rsid w:val="004629B3"/>
    <w:rsid w:val="0046376E"/>
    <w:rsid w:val="0046690F"/>
    <w:rsid w:val="00477B58"/>
    <w:rsid w:val="00483BD6"/>
    <w:rsid w:val="00490A03"/>
    <w:rsid w:val="00494DBE"/>
    <w:rsid w:val="00495CE6"/>
    <w:rsid w:val="004A323C"/>
    <w:rsid w:val="004A3D35"/>
    <w:rsid w:val="004B54E8"/>
    <w:rsid w:val="004C1803"/>
    <w:rsid w:val="004C4FEB"/>
    <w:rsid w:val="004D059B"/>
    <w:rsid w:val="004D4CB6"/>
    <w:rsid w:val="004E27B2"/>
    <w:rsid w:val="004F10C1"/>
    <w:rsid w:val="00501953"/>
    <w:rsid w:val="00502E62"/>
    <w:rsid w:val="0052212B"/>
    <w:rsid w:val="00534B46"/>
    <w:rsid w:val="00540358"/>
    <w:rsid w:val="005446C0"/>
    <w:rsid w:val="00547E79"/>
    <w:rsid w:val="00553455"/>
    <w:rsid w:val="00555A2F"/>
    <w:rsid w:val="00556F67"/>
    <w:rsid w:val="005751AA"/>
    <w:rsid w:val="005765B2"/>
    <w:rsid w:val="00585CDE"/>
    <w:rsid w:val="00586CAF"/>
    <w:rsid w:val="00591180"/>
    <w:rsid w:val="00597D07"/>
    <w:rsid w:val="005C7112"/>
    <w:rsid w:val="005D0561"/>
    <w:rsid w:val="005D0AD9"/>
    <w:rsid w:val="005D22F6"/>
    <w:rsid w:val="005E0C30"/>
    <w:rsid w:val="005E69D9"/>
    <w:rsid w:val="005F25AF"/>
    <w:rsid w:val="005F27F4"/>
    <w:rsid w:val="005F3239"/>
    <w:rsid w:val="00602C7F"/>
    <w:rsid w:val="00607256"/>
    <w:rsid w:val="006144B1"/>
    <w:rsid w:val="00617ECF"/>
    <w:rsid w:val="006335F1"/>
    <w:rsid w:val="006345B6"/>
    <w:rsid w:val="00635712"/>
    <w:rsid w:val="00652229"/>
    <w:rsid w:val="00652793"/>
    <w:rsid w:val="006610A4"/>
    <w:rsid w:val="006626CA"/>
    <w:rsid w:val="00663487"/>
    <w:rsid w:val="00670A2E"/>
    <w:rsid w:val="00672382"/>
    <w:rsid w:val="00690B19"/>
    <w:rsid w:val="006A4D1B"/>
    <w:rsid w:val="006B499F"/>
    <w:rsid w:val="006C52CD"/>
    <w:rsid w:val="006D343E"/>
    <w:rsid w:val="006D4996"/>
    <w:rsid w:val="006D54AB"/>
    <w:rsid w:val="006E3ED2"/>
    <w:rsid w:val="006E5032"/>
    <w:rsid w:val="006F5AA4"/>
    <w:rsid w:val="006F670F"/>
    <w:rsid w:val="00703272"/>
    <w:rsid w:val="007058BD"/>
    <w:rsid w:val="007065F8"/>
    <w:rsid w:val="0070733C"/>
    <w:rsid w:val="00710C5D"/>
    <w:rsid w:val="0071348C"/>
    <w:rsid w:val="00717273"/>
    <w:rsid w:val="00720FD4"/>
    <w:rsid w:val="0073096C"/>
    <w:rsid w:val="00742398"/>
    <w:rsid w:val="007507B5"/>
    <w:rsid w:val="00753A24"/>
    <w:rsid w:val="00772188"/>
    <w:rsid w:val="00774B6F"/>
    <w:rsid w:val="00776BF8"/>
    <w:rsid w:val="00780C94"/>
    <w:rsid w:val="00781D40"/>
    <w:rsid w:val="00786BA3"/>
    <w:rsid w:val="007965DD"/>
    <w:rsid w:val="007A1667"/>
    <w:rsid w:val="007A1BBD"/>
    <w:rsid w:val="007A4432"/>
    <w:rsid w:val="007A78C1"/>
    <w:rsid w:val="007B499C"/>
    <w:rsid w:val="007B4D4B"/>
    <w:rsid w:val="007C3976"/>
    <w:rsid w:val="007C6C17"/>
    <w:rsid w:val="007D2A02"/>
    <w:rsid w:val="007E6EA1"/>
    <w:rsid w:val="007F15FB"/>
    <w:rsid w:val="007F1928"/>
    <w:rsid w:val="007F2B1E"/>
    <w:rsid w:val="007F62B4"/>
    <w:rsid w:val="007F7399"/>
    <w:rsid w:val="008010A9"/>
    <w:rsid w:val="00801517"/>
    <w:rsid w:val="008167D3"/>
    <w:rsid w:val="00817DE8"/>
    <w:rsid w:val="008229F5"/>
    <w:rsid w:val="00833090"/>
    <w:rsid w:val="00833CEB"/>
    <w:rsid w:val="008372D2"/>
    <w:rsid w:val="00837A06"/>
    <w:rsid w:val="008430B6"/>
    <w:rsid w:val="00844C17"/>
    <w:rsid w:val="00847726"/>
    <w:rsid w:val="00852511"/>
    <w:rsid w:val="008614F1"/>
    <w:rsid w:val="008639B3"/>
    <w:rsid w:val="00863C1A"/>
    <w:rsid w:val="0087142D"/>
    <w:rsid w:val="00873956"/>
    <w:rsid w:val="00874104"/>
    <w:rsid w:val="008825EE"/>
    <w:rsid w:val="00884E24"/>
    <w:rsid w:val="0088596E"/>
    <w:rsid w:val="00886A45"/>
    <w:rsid w:val="008959BE"/>
    <w:rsid w:val="008A2375"/>
    <w:rsid w:val="008B15C8"/>
    <w:rsid w:val="008B20C7"/>
    <w:rsid w:val="008B6262"/>
    <w:rsid w:val="008D76C5"/>
    <w:rsid w:val="008E0AFA"/>
    <w:rsid w:val="008E75D3"/>
    <w:rsid w:val="008F125E"/>
    <w:rsid w:val="008F4D2F"/>
    <w:rsid w:val="009026EC"/>
    <w:rsid w:val="009042F7"/>
    <w:rsid w:val="00911B05"/>
    <w:rsid w:val="0091492D"/>
    <w:rsid w:val="00917162"/>
    <w:rsid w:val="009251CC"/>
    <w:rsid w:val="0092714E"/>
    <w:rsid w:val="00942002"/>
    <w:rsid w:val="00947885"/>
    <w:rsid w:val="00952168"/>
    <w:rsid w:val="0095276D"/>
    <w:rsid w:val="009527FE"/>
    <w:rsid w:val="009739A0"/>
    <w:rsid w:val="009767C7"/>
    <w:rsid w:val="0098579A"/>
    <w:rsid w:val="0099195A"/>
    <w:rsid w:val="00994681"/>
    <w:rsid w:val="0099486A"/>
    <w:rsid w:val="009A0E26"/>
    <w:rsid w:val="009A16EC"/>
    <w:rsid w:val="009A2F59"/>
    <w:rsid w:val="009A3057"/>
    <w:rsid w:val="009B3B37"/>
    <w:rsid w:val="009C088E"/>
    <w:rsid w:val="009C4D35"/>
    <w:rsid w:val="009E5EB4"/>
    <w:rsid w:val="009F6026"/>
    <w:rsid w:val="00A00D50"/>
    <w:rsid w:val="00A044D6"/>
    <w:rsid w:val="00A04ADB"/>
    <w:rsid w:val="00A11E0F"/>
    <w:rsid w:val="00A17EB3"/>
    <w:rsid w:val="00A244C2"/>
    <w:rsid w:val="00A26CB6"/>
    <w:rsid w:val="00A305DE"/>
    <w:rsid w:val="00A309CD"/>
    <w:rsid w:val="00A32F82"/>
    <w:rsid w:val="00A32F8B"/>
    <w:rsid w:val="00A45A62"/>
    <w:rsid w:val="00A50204"/>
    <w:rsid w:val="00A52619"/>
    <w:rsid w:val="00A54AC5"/>
    <w:rsid w:val="00A56D41"/>
    <w:rsid w:val="00A57396"/>
    <w:rsid w:val="00A61353"/>
    <w:rsid w:val="00A66DB1"/>
    <w:rsid w:val="00A67A92"/>
    <w:rsid w:val="00A721AE"/>
    <w:rsid w:val="00A91A70"/>
    <w:rsid w:val="00A973C3"/>
    <w:rsid w:val="00AA1B85"/>
    <w:rsid w:val="00AB1CB6"/>
    <w:rsid w:val="00AB1D9A"/>
    <w:rsid w:val="00AB733B"/>
    <w:rsid w:val="00AC1852"/>
    <w:rsid w:val="00AD44FE"/>
    <w:rsid w:val="00AE456F"/>
    <w:rsid w:val="00AE49F1"/>
    <w:rsid w:val="00AE76BB"/>
    <w:rsid w:val="00B04496"/>
    <w:rsid w:val="00B05CCA"/>
    <w:rsid w:val="00B06C0A"/>
    <w:rsid w:val="00B14271"/>
    <w:rsid w:val="00B2685D"/>
    <w:rsid w:val="00B30351"/>
    <w:rsid w:val="00B33C2A"/>
    <w:rsid w:val="00B422EC"/>
    <w:rsid w:val="00B60007"/>
    <w:rsid w:val="00B635EB"/>
    <w:rsid w:val="00B80304"/>
    <w:rsid w:val="00B86A4F"/>
    <w:rsid w:val="00B958E8"/>
    <w:rsid w:val="00B97BCE"/>
    <w:rsid w:val="00BA09B2"/>
    <w:rsid w:val="00BA51DB"/>
    <w:rsid w:val="00BC0995"/>
    <w:rsid w:val="00BE793A"/>
    <w:rsid w:val="00BF432A"/>
    <w:rsid w:val="00BF6E82"/>
    <w:rsid w:val="00C0159B"/>
    <w:rsid w:val="00C24C17"/>
    <w:rsid w:val="00C24C2F"/>
    <w:rsid w:val="00C40B88"/>
    <w:rsid w:val="00C47D87"/>
    <w:rsid w:val="00C5376E"/>
    <w:rsid w:val="00C76F73"/>
    <w:rsid w:val="00C83A21"/>
    <w:rsid w:val="00C854C1"/>
    <w:rsid w:val="00C97091"/>
    <w:rsid w:val="00CA2001"/>
    <w:rsid w:val="00CB5B6C"/>
    <w:rsid w:val="00CB7220"/>
    <w:rsid w:val="00CC7B25"/>
    <w:rsid w:val="00CD4616"/>
    <w:rsid w:val="00CE272F"/>
    <w:rsid w:val="00CE33D5"/>
    <w:rsid w:val="00CF5D37"/>
    <w:rsid w:val="00CF6F33"/>
    <w:rsid w:val="00D02248"/>
    <w:rsid w:val="00D063B8"/>
    <w:rsid w:val="00D06C1D"/>
    <w:rsid w:val="00D101B5"/>
    <w:rsid w:val="00D17099"/>
    <w:rsid w:val="00D17E3B"/>
    <w:rsid w:val="00D23C09"/>
    <w:rsid w:val="00D23CED"/>
    <w:rsid w:val="00D24BD2"/>
    <w:rsid w:val="00D260A2"/>
    <w:rsid w:val="00D30CC6"/>
    <w:rsid w:val="00D3260C"/>
    <w:rsid w:val="00D35790"/>
    <w:rsid w:val="00D371A0"/>
    <w:rsid w:val="00D55442"/>
    <w:rsid w:val="00D62EF1"/>
    <w:rsid w:val="00D6309D"/>
    <w:rsid w:val="00D644CA"/>
    <w:rsid w:val="00D66FC2"/>
    <w:rsid w:val="00D76C7E"/>
    <w:rsid w:val="00D9293F"/>
    <w:rsid w:val="00D93598"/>
    <w:rsid w:val="00DA0A33"/>
    <w:rsid w:val="00DA1E18"/>
    <w:rsid w:val="00DA2ACE"/>
    <w:rsid w:val="00DB05B1"/>
    <w:rsid w:val="00DC366F"/>
    <w:rsid w:val="00DD512E"/>
    <w:rsid w:val="00DE1177"/>
    <w:rsid w:val="00DE2CEA"/>
    <w:rsid w:val="00DE6A3C"/>
    <w:rsid w:val="00DE7F97"/>
    <w:rsid w:val="00DF1010"/>
    <w:rsid w:val="00DF29E1"/>
    <w:rsid w:val="00DF49A7"/>
    <w:rsid w:val="00DF5AEA"/>
    <w:rsid w:val="00DF63F6"/>
    <w:rsid w:val="00E0140F"/>
    <w:rsid w:val="00E13747"/>
    <w:rsid w:val="00E25AEA"/>
    <w:rsid w:val="00E30DEF"/>
    <w:rsid w:val="00E30ED2"/>
    <w:rsid w:val="00E329B5"/>
    <w:rsid w:val="00E37F70"/>
    <w:rsid w:val="00E446C1"/>
    <w:rsid w:val="00E61CB9"/>
    <w:rsid w:val="00E758B9"/>
    <w:rsid w:val="00E85569"/>
    <w:rsid w:val="00E856AF"/>
    <w:rsid w:val="00E90E08"/>
    <w:rsid w:val="00E93A01"/>
    <w:rsid w:val="00E93FF8"/>
    <w:rsid w:val="00E96EAF"/>
    <w:rsid w:val="00EA1752"/>
    <w:rsid w:val="00EA5BDB"/>
    <w:rsid w:val="00EB7D05"/>
    <w:rsid w:val="00EC142D"/>
    <w:rsid w:val="00ED2B5C"/>
    <w:rsid w:val="00EE2F8E"/>
    <w:rsid w:val="00EF15FF"/>
    <w:rsid w:val="00EF7111"/>
    <w:rsid w:val="00EF7AD1"/>
    <w:rsid w:val="00EF7D1A"/>
    <w:rsid w:val="00F0448F"/>
    <w:rsid w:val="00F142F3"/>
    <w:rsid w:val="00F238D4"/>
    <w:rsid w:val="00F275C0"/>
    <w:rsid w:val="00F36145"/>
    <w:rsid w:val="00F37BDD"/>
    <w:rsid w:val="00F41503"/>
    <w:rsid w:val="00F466C8"/>
    <w:rsid w:val="00F50B46"/>
    <w:rsid w:val="00F52372"/>
    <w:rsid w:val="00F629FF"/>
    <w:rsid w:val="00F63D03"/>
    <w:rsid w:val="00F65E2F"/>
    <w:rsid w:val="00F67DF1"/>
    <w:rsid w:val="00F8309B"/>
    <w:rsid w:val="00F833C9"/>
    <w:rsid w:val="00F90064"/>
    <w:rsid w:val="00F96AFD"/>
    <w:rsid w:val="00FA2E19"/>
    <w:rsid w:val="00FB610D"/>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289560FA"/>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paragraph" w:styleId="Cmsor4">
    <w:name w:val="heading 4"/>
    <w:basedOn w:val="Norml"/>
    <w:next w:val="Norml"/>
    <w:link w:val="Cmsor4Char"/>
    <w:semiHidden/>
    <w:unhideWhenUsed/>
    <w:qFormat/>
    <w:rsid w:val="00602C7F"/>
    <w:pPr>
      <w:keepNext/>
      <w:spacing w:before="240" w:after="60"/>
      <w:outlineLvl w:val="3"/>
    </w:pPr>
    <w:rPr>
      <w:rFonts w:ascii="Calibri" w:hAnsi="Calibri"/>
      <w:b/>
      <w:bCs/>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paragraph" w:customStyle="1" w:styleId="PRCopy">
    <w:name w:val="_PR_Copy"/>
    <w:basedOn w:val="Norml"/>
    <w:rsid w:val="00A57396"/>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character" w:styleId="Kiemels2">
    <w:name w:val="Strong"/>
    <w:basedOn w:val="Bekezdsalapbettpusa"/>
    <w:uiPriority w:val="22"/>
    <w:qFormat/>
    <w:rsid w:val="001B0474"/>
    <w:rPr>
      <w:b/>
      <w:bCs/>
    </w:rPr>
  </w:style>
  <w:style w:type="character" w:customStyle="1" w:styleId="lfejChar">
    <w:name w:val="Élőfej Char"/>
    <w:link w:val="lfej"/>
    <w:rsid w:val="003C6A25"/>
    <w:rPr>
      <w:rFonts w:ascii="Arial" w:hAnsi="Arial"/>
      <w:szCs w:val="24"/>
      <w:lang w:eastAsia="en-US"/>
    </w:rPr>
  </w:style>
  <w:style w:type="paragraph" w:styleId="Nincstrkz">
    <w:name w:val="No Spacing"/>
    <w:uiPriority w:val="1"/>
    <w:qFormat/>
    <w:rsid w:val="003C6A25"/>
    <w:rPr>
      <w:rFonts w:asciiTheme="minorHAnsi" w:eastAsiaTheme="minorHAnsi" w:hAnsiTheme="minorHAnsi" w:cstheme="minorBidi"/>
      <w:sz w:val="22"/>
      <w:szCs w:val="22"/>
      <w:lang w:val="hu-HU" w:eastAsia="en-US"/>
    </w:rPr>
  </w:style>
  <w:style w:type="character" w:customStyle="1" w:styleId="Cmsor4Char">
    <w:name w:val="Címsor 4 Char"/>
    <w:basedOn w:val="Bekezdsalapbettpusa"/>
    <w:link w:val="Cmsor4"/>
    <w:semiHidden/>
    <w:rsid w:val="00602C7F"/>
    <w:rPr>
      <w:rFonts w:ascii="Calibri" w:hAnsi="Calibri"/>
      <w:b/>
      <w:bCs/>
      <w:sz w:val="28"/>
      <w:szCs w:val="28"/>
      <w:lang w:val="en-GB" w:eastAsia="en-US"/>
    </w:rPr>
  </w:style>
  <w:style w:type="paragraph" w:styleId="HTML-kntformzott">
    <w:name w:val="HTML Preformatted"/>
    <w:basedOn w:val="Norml"/>
    <w:link w:val="HTML-kntformzottChar"/>
    <w:uiPriority w:val="99"/>
    <w:unhideWhenUsed/>
    <w:rsid w:val="006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kntformzottChar">
    <w:name w:val="HTML-ként formázott Char"/>
    <w:basedOn w:val="Bekezdsalapbettpusa"/>
    <w:link w:val="HTML-kntformzott"/>
    <w:uiPriority w:val="99"/>
    <w:rsid w:val="00617EC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0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hyperlink" Target="mailto:jennifer.ott@henke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rothee.brinkmann@henke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llalati.kommunikacio@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niermann@henkel.com" TargetMode="External"/><Relationship Id="rId5" Type="http://schemas.openxmlformats.org/officeDocument/2006/relationships/webSettings" Target="webSettings.xml"/><Relationship Id="rId15" Type="http://schemas.openxmlformats.org/officeDocument/2006/relationships/hyperlink" Target="http://www.henkel.de/ir" TargetMode="External"/><Relationship Id="rId10" Type="http://schemas.openxmlformats.org/officeDocument/2006/relationships/hyperlink" Target="mailto:lars.witteck@henke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ars.korinth@henkel.com" TargetMode="External"/><Relationship Id="rId14" Type="http://schemas.openxmlformats.org/officeDocument/2006/relationships/hyperlink" Target="http://www.henkel.de/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94F9-EB08-4096-A9E3-7A01CB2E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3</Pages>
  <Words>894</Words>
  <Characters>6170</Characters>
  <Application>Microsoft Office Word</Application>
  <DocSecurity>0</DocSecurity>
  <Lines>51</Lines>
  <Paragraphs>14</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7050</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5</cp:revision>
  <cp:lastPrinted>2016-11-16T08:11:00Z</cp:lastPrinted>
  <dcterms:created xsi:type="dcterms:W3CDTF">2019-10-28T17:10:00Z</dcterms:created>
  <dcterms:modified xsi:type="dcterms:W3CDTF">2019-10-29T09:22:00Z</dcterms:modified>
</cp:coreProperties>
</file>